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Emre Aydın — tır şoförü. İşyeri: Toros Gıda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Emre Aydın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34228437676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0545 519 31 25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emre.aydin@ornekposta.com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90 Keçiören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120.000 TL üzeri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bel fıtığı. Engel durumu: ortopedik engel (%30).</w:t>
      </w:r>
    </w:p>
    <w:p>
      <w:r>
        <w:t>Sendika: Türk Metal Sendikası üyesi. Ücret ödemesi TR97 0001 2082 4566 7876 7738 07 numaralı hesaba yapılmaktadır.</w:t>
      </w:r>
    </w:p>
    <w:p>
      <w:r>
        <w:t>Dosya Risk Değerlendirmesi kapsamında Kemal Demir tarafından incelenmiştir. Emre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