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Ahmet Yılmaz — avukat.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Ahmet Yılmaz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93646557274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0544 244 25 15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ahmet.yilmaz@ornekmail.com.tr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230 Karatay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120.000 TL üzeri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bel fıtığı. Engel durumu: %40 işitme kaybı.</w:t>
      </w:r>
    </w:p>
    <w:p>
      <w:r>
        <w:t>Sendika: Türk Metal Sendikası üyesi. Ücret ödemesi TR50 0001 2036 3948 5502 0181 62 numaralı hesaba yapılmaktadır.</w:t>
      </w:r>
    </w:p>
    <w:p>
      <w:r>
        <w:t>Dosya Risk Değerlendirmesi kapsamında Emre Koç tarafından incelenmiştir. Ahmet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