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Hasan Kurt (T.C. 82553713958, adres: Gazi Mustafa Kemal Bulvarı No 118 Osmangazi Bursa) ile diğer tarafta Yasemin Aydın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TR29 0001 2070 7078 6794 5657 81 hesabına yapılacaktır. İletişim: hasan.kurt@ornekmail.com.tr / 0538 691 12 71.</w:t>
      </w:r>
    </w:p>
    <w:p>
      <w:r>
        <w:t>İmza: H. Kurt — Aydın.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