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Kemal Kurt (T.C. 56748376556, adres: İnönü Caddesi No 143 Bornova İzmir) ile diğer tarafta Fatih Aslan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TR38 0001 2071 7452 9277 5100 75 hesabına yapılacaktır. İletişim: kemal.kurt@testkurum.org / 0556 328 60 60.</w:t>
      </w:r>
    </w:p>
    <w:p>
      <w:r>
        <w:t>İmza: K. Kurt — Aslan.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