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Kemal Şahin, T.C. 88528926750, ikamet: Bağdat Caddesi No 102 Kepez Antalya.</w:t>
      </w:r>
    </w:p>
    <w:p>
      <w:r>
        <w:t>Mesleğim veri analisti olup Kuzey İnşaat Taahhüt Ltd. Şti. bünyesinde çalışmaktayım. Öğrenim durumum: lise.</w:t>
      </w:r>
    </w:p>
    <w:p>
      <w:r>
        <w:t>Hakkımdaki durum: geçmişte trafik kazası kaynaklı tazminat davası açmış.</w:t>
      </w:r>
    </w:p>
    <w:p>
      <w:r>
        <w:t>Tebligat adresim yukarıdadır; telefon 0530 995 80 21, e-posta kemal.sahin@ornekposta.com.</w:t>
      </w:r>
    </w:p>
    <w:p>
      <w:r>
        <w:t>Gereğini arz ederim. Kemal Şahin — K. Şahin.</w:t>
      </w:r>
    </w:p>
    <w:p>
      <w:r>
        <w:t>İşlemi yürüten memur: Ali Özdemir.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