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Ceren Yıldız, T.C. 88172269340, ikamet: Fevzi Çakmak Sokak No 44 Keçiören Ankara.</w:t>
      </w:r>
    </w:p>
    <w:p>
      <w:r>
        <w:t>Mesleğim hemşire olup Batı Enerji Dağıtım A.Ş. bünyesinde çalışmaktayım. Öğrenim durumum: ön lisans.</w:t>
      </w:r>
    </w:p>
    <w:p>
      <w:r>
        <w:t>Hakkımdaki durum: geçmişte trafik kazası kaynaklı tazminat davası açmış.</w:t>
      </w:r>
    </w:p>
    <w:p>
      <w:r>
        <w:t>Tebligat adresim yukarıdadır; telefon 0550 332 90 30, e-posta ceren.yildiz@ornekposta.com.</w:t>
      </w:r>
    </w:p>
    <w:p>
      <w:r>
        <w:t>Gereğini arz ederim. Ceren Yıldız — C. Yıldız.</w:t>
      </w:r>
    </w:p>
    <w:p>
      <w:r>
        <w:t>İşlemi yürüten memur: Gamze Özdemir.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