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Nalan Çelik, T.C. 72544456490, ikamet: Gazi Mustafa Kemal Bulvarı No 125 Bakırköy İstanbul.</w:t>
      </w:r>
    </w:p>
    <w:p>
      <w:r>
        <w:t>Mesleğim avukat olup Kuzey İnşaat Taahhüt Ltd. Şti. bünyesinde çalışmaktayım. Öğrenim durumum: yüksek lisans.</w:t>
      </w:r>
    </w:p>
    <w:p>
      <w:r>
        <w:t>Hakkımdaki durum: hakkında derdest icra takibi bulunmakta.</w:t>
      </w:r>
    </w:p>
    <w:p>
      <w:r>
        <w:t>Tebligat adresim yukarıdadır; telefon 0557 731 78 72, e-posta nalan.celik@testkurum.org.</w:t>
      </w:r>
    </w:p>
    <w:p>
      <w:r>
        <w:t>Gereğini arz ederim. Nalan Çelik — N. Çelik.</w:t>
      </w:r>
    </w:p>
    <w:p>
      <w:r>
        <w:t>İşlemi yürüten memur: David Sinclair.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