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BERK GÜLER</w:t>
      </w:r>
    </w:p>
    <w:p>
      <w:pPr>
        <w:jc w:val="center"/>
      </w:pPr>
      <w:r>
        <w:rPr>
          <w:b/>
          <w:sz w:val="20"/>
        </w:rPr>
        <w:t>HR Generalist</w:t>
      </w:r>
    </w:p>
    <w:p>
      <w:pPr>
        <w:jc w:val="center"/>
      </w:pPr>
      <w:r>
        <w:rPr>
          <w:sz w:val="16"/>
        </w:rPr>
        <w:t>berk.guler001@example.com | +90 538 690 15 32 | Konya / Selçuklu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4 yıllık deneyime sahip HR Generalist. i̇nsan kaynakları / talent acquisition alanında ölçülebilir iş sonuçları üretmeye, ekiplerle koordineli çalışmaya ve Employer Branding, LinkedIn Recruiter, HR Analytics, ATS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HR Generalist — Arçelik (Oca 2024 - Halen)</w:t>
      </w:r>
    </w:p>
    <w:p>
      <w:r>
        <w:rPr>
          <w:sz w:val="17"/>
        </w:rPr>
        <w:t>Employee Relations, Payroll, LinkedIn Recruiter kullanarak paydaşlarla koordineli şekilde teslimat yaptım. Kritik bir KPI değerinde 15K+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15K+ iyileştirme sağladım</w:t>
      </w:r>
    </w:p>
    <w:p>
      <w:pPr>
        <w:spacing w:after="0"/>
        <w:ind w:left="216" w:hanging="144"/>
      </w:pPr>
      <w:r>
        <w:rPr>
          <w:sz w:val="16"/>
        </w:rPr>
        <w:t>• Employee Relations ve Payroll kullanarak proje teslim ettim</w:t>
      </w:r>
    </w:p>
    <w:p>
      <w:r>
        <w:rPr>
          <w:sz w:val="15"/>
        </w:rPr>
        <w:t>Skills: Employee Relations, Payroll, LinkedIn Recruiter, Training</w:t>
      </w:r>
    </w:p>
    <w:p>
      <w:r>
        <w:rPr>
          <w:b/>
          <w:sz w:val="18"/>
        </w:rPr>
        <w:t>HR Generalist — Eczacıbaşı (Mar 2021 - Ara 2022)</w:t>
      </w:r>
    </w:p>
    <w:p>
      <w:r>
        <w:rPr>
          <w:sz w:val="17"/>
        </w:rPr>
        <w:t>Employee Relations, Performance Management, ATS kullanarak ekip içi operasyonları standartlaştırdım. Kritik bir KPI değerinde 2.1x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2.1x iyileştirme sağladım</w:t>
      </w:r>
    </w:p>
    <w:p>
      <w:pPr>
        <w:spacing w:after="0"/>
        <w:ind w:left="216" w:hanging="144"/>
      </w:pPr>
      <w:r>
        <w:rPr>
          <w:sz w:val="16"/>
        </w:rPr>
        <w:t>• Employee Relations ve Performance Management kullanarak proje teslim ettim</w:t>
      </w:r>
    </w:p>
    <w:p>
      <w:r>
        <w:rPr>
          <w:sz w:val="15"/>
        </w:rPr>
        <w:t>Skills: Employee Relations, Performance Management, ATS</w:t>
      </w:r>
    </w:p>
    <w:p>
      <w:r>
        <w:br w:type="page"/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Employer Branding, LinkedIn Recruiter, HR Analytics, ATS, Payroll, Performance Management, SAP SuccessFactors, Employee Relations, Training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Yüksek Lisans — Çalışma Ekonomisi @ Dokuz Eylül Üniversitesi (2015-2017) — GPA: 3.43</w:t>
      </w:r>
    </w:p>
    <w:p>
      <w:r>
        <w:rPr>
          <w:sz w:val="16"/>
        </w:rPr>
        <w:t>• Lisans — Çalışma Ekonomisi @ Boğaziçi Üniversitesi (2011-2015) — GPA: 3.25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Berk Güler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