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TUĞÇE KARA</w:t>
      </w:r>
    </w:p>
    <w:p>
      <w:pPr>
        <w:jc w:val="center"/>
      </w:pPr>
      <w:r>
        <w:rPr>
          <w:b/>
          <w:sz w:val="20"/>
        </w:rPr>
        <w:t>Production Engineer</w:t>
      </w:r>
    </w:p>
    <w:p>
      <w:pPr>
        <w:jc w:val="center"/>
      </w:pPr>
      <w:r>
        <w:rPr>
          <w:sz w:val="16"/>
        </w:rPr>
        <w:t>tugce.kara037@example.com | +90 555 749 29 59 | Ankara / Çankaya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tugce.kara037@example.com</w:t>
            </w:r>
          </w:p>
          <w:p>
            <w:r>
              <w:rPr>
                <w:sz w:val="15"/>
              </w:rPr>
              <w:t>+90 555 749 29 59</w:t>
            </w:r>
          </w:p>
          <w:p>
            <w:r>
              <w:rPr>
                <w:sz w:val="15"/>
              </w:rPr>
              <w:t>Ankara / Çankaya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ISO 9001</w:t>
            </w:r>
          </w:p>
          <w:p>
            <w:r>
              <w:rPr>
                <w:sz w:val="15"/>
              </w:rPr>
              <w:t>• FMEA</w:t>
            </w:r>
          </w:p>
          <w:p>
            <w:r>
              <w:rPr>
                <w:sz w:val="15"/>
              </w:rPr>
              <w:t>• Root Cause Analysis</w:t>
            </w:r>
          </w:p>
          <w:p>
            <w:r>
              <w:rPr>
                <w:sz w:val="15"/>
              </w:rPr>
              <w:t>• SolidWorks</w:t>
            </w:r>
          </w:p>
          <w:p>
            <w:r>
              <w:rPr>
                <w:sz w:val="15"/>
              </w:rPr>
              <w:t>• Lean Manufacturing</w:t>
            </w:r>
          </w:p>
          <w:p>
            <w:r>
              <w:rPr>
                <w:sz w:val="15"/>
              </w:rPr>
              <w:t>• Minitab</w:t>
            </w:r>
          </w:p>
          <w:p>
            <w:r>
              <w:rPr>
                <w:sz w:val="15"/>
              </w:rPr>
              <w:t>• Supplier Quality</w:t>
            </w:r>
          </w:p>
          <w:p>
            <w:r>
              <w:rPr>
                <w:sz w:val="15"/>
              </w:rPr>
              <w:t>• SPC</w:t>
            </w:r>
          </w:p>
          <w:p>
            <w:r>
              <w:rPr>
                <w:sz w:val="15"/>
              </w:rPr>
              <w:t>• Six Sigma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İleri (C1)</w:t>
            </w:r>
          </w:p>
          <w:p>
            <w:r>
              <w:rPr>
                <w:sz w:val="15"/>
              </w:rPr>
              <w:t>• Almanca - A2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4 yıllık deneyime sahip Production Engineer. mühendislik / üretim / kalite alanında ölçülebilir iş sonuçları üretmeye, ekiplerle koordineli çalışmaya ve ISO 9001, FMEA, Root Cause Analysis, SolidWorks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Production Engineer — Ford Otosan (Oca 2024 - Halen)</w:t>
            </w:r>
          </w:p>
          <w:p>
            <w:r>
              <w:rPr>
                <w:sz w:val="16"/>
              </w:rPr>
              <w:t>FMEA, ISO 9001, Root Cause Analysis kullanarak ekip içi operasyonları standartlaştırdım. Kritik bir KPI değerinde %52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%52 iyileştirme sağladım</w:t>
            </w:r>
          </w:p>
          <w:p>
            <w:r>
              <w:rPr>
                <w:sz w:val="15"/>
              </w:rPr>
              <w:t>• FMEA ve ISO 9001 kullanarak proje teslim ettim</w:t>
            </w:r>
          </w:p>
          <w:p>
            <w:r>
              <w:rPr>
                <w:b/>
                <w:sz w:val="17"/>
              </w:rPr>
              <w:t>Production Engineer — Ford Otosan (Mar 2021 - Ara 2022)</w:t>
            </w:r>
          </w:p>
          <w:p>
            <w:r>
              <w:rPr>
                <w:sz w:val="16"/>
              </w:rPr>
              <w:t>Root Cause Analysis, FMEA, SPC kullanarak paydaşlarla koordineli şekilde teslimat yaptım. Kritik bir KPI değerinde 15K+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15K+ iyileştirme sağladım</w:t>
            </w:r>
          </w:p>
          <w:p>
            <w:r>
              <w:rPr>
                <w:sz w:val="15"/>
              </w:rPr>
              <w:t>• Root Cause Analysis ve FMEA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Malzeme Bilimi ve Mühendisliği @ Middle East Technical University (2015-2019) GPA: 2.73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EK BİLGİLER</w:t>
      </w:r>
    </w:p>
    <w:p>
      <w:pPr>
        <w:spacing w:after="0"/>
        <w:ind w:left="216" w:hanging="144"/>
      </w:pPr>
      <w:r>
        <w:rPr>
          <w:sz w:val="17"/>
        </w:rPr>
        <w:t>• Topluluk etkinlikleri, mentorluk ve teknik paylaşım çalışmalarına katılım sağlanmıştır.</w:t>
      </w:r>
    </w:p>
    <w:p>
      <w:pPr>
        <w:spacing w:after="0"/>
        <w:ind w:left="216" w:hanging="144"/>
      </w:pPr>
      <w:r>
        <w:rPr>
          <w:sz w:val="17"/>
        </w:rPr>
        <w:t>• Bu ek sayfa 3 sayfalık CV uzunluğu varyasyonunu test etmek için bilinçli olarak eklenmiştir.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Tuğçe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