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DEFNE KARA</w:t>
      </w:r>
    </w:p>
    <w:p>
      <w:pPr>
        <w:jc w:val="center"/>
      </w:pPr>
      <w:r>
        <w:rPr>
          <w:b/>
          <w:sz w:val="20"/>
        </w:rPr>
        <w:t>Data Engineer</w:t>
      </w:r>
    </w:p>
    <w:p>
      <w:pPr>
        <w:jc w:val="center"/>
      </w:pPr>
      <w:r>
        <w:rPr>
          <w:sz w:val="16"/>
        </w:rPr>
        <w:t>defne.kara089@example.com | +90 541 326 87 19 | Bursa / Nilüfer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defne.kara089@example.com</w:t>
            </w:r>
          </w:p>
          <w:p>
            <w:r>
              <w:rPr>
                <w:sz w:val="15"/>
              </w:rPr>
              <w:t>+90 541 326 87 19</w:t>
            </w:r>
          </w:p>
          <w:p>
            <w:r>
              <w:rPr>
                <w:sz w:val="15"/>
              </w:rPr>
              <w:t>Bursa / Nilüfer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NLP</w:t>
            </w:r>
          </w:p>
          <w:p>
            <w:r>
              <w:rPr>
                <w:sz w:val="15"/>
              </w:rPr>
              <w:t>• Scikit-learn</w:t>
            </w:r>
          </w:p>
          <w:p>
            <w:r>
              <w:rPr>
                <w:sz w:val="15"/>
              </w:rPr>
              <w:t>• TensorFlow</w:t>
            </w:r>
          </w:p>
          <w:p>
            <w:r>
              <w:rPr>
                <w:sz w:val="15"/>
              </w:rPr>
              <w:t>• PyTorch</w:t>
            </w:r>
          </w:p>
          <w:p>
            <w:r>
              <w:rPr>
                <w:sz w:val="15"/>
              </w:rPr>
              <w:t>• dbt</w:t>
            </w:r>
          </w:p>
          <w:p>
            <w:r>
              <w:rPr>
                <w:sz w:val="15"/>
              </w:rPr>
              <w:t>• MLflow</w:t>
            </w:r>
          </w:p>
          <w:p>
            <w:r>
              <w:rPr>
                <w:sz w:val="15"/>
              </w:rPr>
              <w:t>• Power BI</w:t>
            </w:r>
          </w:p>
          <w:p>
            <w:r>
              <w:rPr>
                <w:sz w:val="15"/>
              </w:rPr>
              <w:t>• Tableau</w:t>
            </w:r>
          </w:p>
          <w:p>
            <w:r>
              <w:rPr>
                <w:sz w:val="15"/>
              </w:rPr>
              <w:t>• Airflow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İngilizce - B2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Google Data Analytics Professional Certificate</w:t>
            </w:r>
          </w:p>
          <w:p>
            <w:r>
              <w:rPr>
                <w:sz w:val="14"/>
              </w:rPr>
              <w:t>• Databricks Lakehouse Fundamentals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5 yıllık deneyime sahip Data Engineer. veri / ml / ai / analitik alanında ölçülebilir iş sonuçları üretmeye, ekiplerle koordineli çalışmaya ve NLP, Scikit-learn, TensorFlow, PyTorch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Data Engineer — Migros One (Oca 2024 - Halen)</w:t>
            </w:r>
          </w:p>
          <w:p>
            <w:r>
              <w:rPr>
                <w:sz w:val="16"/>
              </w:rPr>
              <w:t>Veri pipeline ve model geliştirme süreçlerinde Tableau, Scikit-learn ve PyTorch kullandım. Raporlama/model performansında 2.1x iyileşme sağladım.</w:t>
            </w:r>
          </w:p>
          <w:p>
            <w:r>
              <w:rPr>
                <w:sz w:val="15"/>
              </w:rPr>
              <w:t>• Kritik bir KPI değerinde 2.1x iyileştirme sağladım</w:t>
            </w:r>
          </w:p>
          <w:p>
            <w:r>
              <w:rPr>
                <w:sz w:val="15"/>
              </w:rPr>
              <w:t>• Tableau ve Scikit-learn kullanarak proje teslim ettim</w:t>
            </w:r>
          </w:p>
          <w:p>
            <w:r>
              <w:rPr>
                <w:b/>
                <w:sz w:val="17"/>
              </w:rPr>
              <w:t>Data Engineer — Logo Yazılım (Mar 2020 - Ara 2021)</w:t>
            </w:r>
          </w:p>
          <w:p>
            <w:r>
              <w:rPr>
                <w:sz w:val="16"/>
              </w:rPr>
              <w:t>MLflow, NLP, Power BI kullanarak ölçülebilir performans iyileştirmeleri sağladım. Kritik bir KPI değerinde %52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%52 iyileştirme sağladım</w:t>
            </w:r>
          </w:p>
          <w:p>
            <w:r>
              <w:rPr>
                <w:sz w:val="15"/>
              </w:rPr>
              <w:t>• MLflow ve NLP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Clinical Sample Tracking System</w:t>
            </w:r>
          </w:p>
          <w:p>
            <w:r>
              <w:rPr>
                <w:sz w:val="15"/>
              </w:rPr>
              <w:t>Scikit-learn, MLflow, TensorFlow kullanarak academic final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Bilgisayar Mühendisliği @ İstanbul Teknik Üniversitesi (2013-2017) GPA: 2.7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Defne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