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SENA ALKAN</w:t>
      </w:r>
    </w:p>
    <w:p>
      <w:pPr>
        <w:jc w:val="center"/>
      </w:pPr>
      <w:r>
        <w:rPr>
          <w:b/>
        </w:rPr>
        <w:t>DevOps Mühendisi</w:t>
      </w:r>
    </w:p>
    <w:p>
      <w:pPr>
        <w:jc w:val="center"/>
      </w:pPr>
      <w:r>
        <w:t>sena_alkan@example.com | +90 549 356 96 94 | Adana / Seyhan</w:t>
      </w:r>
    </w:p>
    <w:p>
      <w:r>
        <w:rPr>
          <w:b/>
          <w:color w:val="262626"/>
          <w:sz w:val="22"/>
        </w:rPr>
        <w:t>PROFIL</w:t>
      </w:r>
    </w:p>
    <w:p>
      <w:r>
        <w:t>5 yıllık deneyime sahip devops mühendisi. bulut / platform alanında ölçülebilir iş sonuçları üretmeye, ekiplerle koordineli çalışmaya ve süreçleri veriye dayalı iyileştirmeye odaklanır. Docker, Kubernetes, AWS, Terraform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DevOps Mühendisi — Trendyol Tech (Oca 2024 – Halen)</w:t>
      </w:r>
    </w:p>
    <w:p>
      <w:r>
        <w:t>Bulut / Platform | Adana</w:t>
      </w:r>
    </w:p>
    <w:p>
      <w:pPr>
        <w:pStyle w:val="ListBullet"/>
        <w:spacing w:after="20"/>
        <w:ind w:left="259"/>
      </w:pPr>
      <w:r>
        <w:rPr>
          <w:sz w:val="18"/>
        </w:rPr>
        <w:t>Kubernetes ortamlarında otomatik deployment pipeline kurdum</w:t>
      </w:r>
    </w:p>
    <w:p>
      <w:pPr>
        <w:pStyle w:val="ListBullet"/>
        <w:spacing w:after="20"/>
        <w:ind w:left="259"/>
      </w:pPr>
      <w:r>
        <w:rPr>
          <w:sz w:val="18"/>
        </w:rPr>
        <w:t>Terraform modülleri ile altyapı kurulum süresini 2 günden 3 saate indirdim</w:t>
      </w:r>
    </w:p>
    <w:p>
      <w:pPr>
        <w:pStyle w:val="ListBullet"/>
        <w:spacing w:after="20"/>
        <w:ind w:left="259"/>
      </w:pPr>
      <w:r>
        <w:rPr>
          <w:sz w:val="18"/>
        </w:rPr>
        <w:t>Prometheus ve Grafana ile gözlemlenebilirlik standardı oluşturdum</w:t>
      </w:r>
    </w:p>
    <w:p>
      <w:r>
        <w:rPr>
          <w:b/>
        </w:rPr>
        <w:t>DevOps Mühendisi — Vodafone Teknoloji (Mar 2021 – Ara 2023)</w:t>
      </w:r>
    </w:p>
    <w:p>
      <w:r>
        <w:t>Bulut / Platform | Adana</w:t>
      </w:r>
    </w:p>
    <w:p>
      <w:pPr>
        <w:pStyle w:val="ListBullet"/>
        <w:spacing w:after="20"/>
        <w:ind w:left="259"/>
      </w:pPr>
      <w:r>
        <w:rPr>
          <w:sz w:val="18"/>
        </w:rPr>
        <w:t>Docker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DevOps Mühendisi — Turkcell Dijital (Mar 2018 – Ara 2020)</w:t>
      </w:r>
    </w:p>
    <w:p>
      <w:r>
        <w:t>Bulut / Platform | Adana</w:t>
      </w:r>
    </w:p>
    <w:p>
      <w:pPr>
        <w:pStyle w:val="ListBullet"/>
        <w:spacing w:after="20"/>
        <w:ind w:left="259"/>
      </w:pPr>
      <w:r>
        <w:rPr>
          <w:sz w:val="18"/>
        </w:rPr>
        <w:t>Prometheus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Lisans — Yazılım Mühendisliği, İzmir Ekonomi Üniversitesi (2018-2022) — GPA: 3.63</w:t>
      </w:r>
    </w:p>
    <w:p>
      <w:r>
        <w:rPr>
          <w:b/>
          <w:color w:val="262626"/>
          <w:sz w:val="22"/>
        </w:rPr>
        <w:t>TEKNIK / MESLEKI YETENEKLER</w:t>
      </w:r>
    </w:p>
    <w:p>
      <w:r>
        <w:t>Docker, Kubernetes, AWS, Terraform, GitHub Actions, Jenkins, Prometheus, Grafana, Helm, Linux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Certified Kubernetes Administrator — CKA (2023)</w:t>
      </w:r>
    </w:p>
    <w:p>
      <w:pPr>
        <w:pStyle w:val="ListBullet"/>
        <w:spacing w:after="20"/>
        <w:ind w:left="259"/>
      </w:pPr>
      <w:r>
        <w:rPr>
          <w:sz w:val="18"/>
        </w:rPr>
        <w:t>AWS Solutions Architect Associate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 (B1)</w:t>
      </w:r>
    </w:p>
    <w:p>
      <w:pPr>
        <w:pStyle w:val="ListBullet"/>
        <w:spacing w:after="20"/>
        <w:ind w:left="259"/>
      </w:pPr>
      <w:r>
        <w:rPr>
          <w:sz w:val="18"/>
        </w:rPr>
        <w:t>Fransızca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