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Seda Aksoy</w:t>
      </w:r>
    </w:p>
    <w:p>
      <w:pPr>
        <w:jc w:val="center"/>
      </w:pPr>
      <w:r>
        <w:t>seda_aksoy@example.com | +90 531 666 47 99 | İzmir / Konak</w:t>
      </w:r>
    </w:p>
    <w:p>
      <w:r>
        <w:rPr>
          <w:b/>
          <w:color w:val="1E1E1E"/>
          <w:sz w:val="22"/>
        </w:rPr>
        <w:t>Özet</w:t>
      </w:r>
    </w:p>
    <w:p>
      <w:r>
        <w:t>2 yıllık deneyime sahip Junior Mobile Developer. Mobil / Fintech alanında ölçülebilir iş sonuçları üretmeye, ekiplerle koordineli çalışmaya ve süreçleri veriye dayalı iyileştirmeye odaklanır. Jetpack Compose, Git, CI/CD, MVVM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Junior Mobile Developer - Yemeksepeti</w:t>
      </w:r>
    </w:p>
    <w:p>
      <w:r>
        <w:rPr>
          <w:i/>
        </w:rPr>
        <w:t>Oca 2023 - Günümüz | Mobil / Fintech | İzmir</w:t>
      </w:r>
    </w:p>
    <w:p>
      <w:pPr>
        <w:ind w:left="259" w:hanging="173"/>
      </w:pPr>
      <w:r>
        <w:rPr>
          <w:sz w:val="18"/>
        </w:rPr>
        <w:t>• Jetpack Compose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Mobile Developer - Segmentify</w:t>
      </w:r>
    </w:p>
    <w:p>
      <w:r>
        <w:rPr>
          <w:i/>
        </w:rPr>
        <w:t>Haz 2025 - Ara 2026 | Mobil / Fintech | İzmir</w:t>
      </w:r>
    </w:p>
    <w:p>
      <w:pPr>
        <w:ind w:left="259" w:hanging="173"/>
      </w:pPr>
      <w:r>
        <w:rPr>
          <w:sz w:val="18"/>
        </w:rPr>
        <w:t>• Git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Jetpack Compose, Git, CI/CD, MVVM, Kotlin, Flutter, Swift, REST API, Dart, Firebase</w:t>
      </w:r>
    </w:p>
    <w:p>
      <w:r>
        <w:rPr>
          <w:b/>
          <w:color w:val="1E1E1E"/>
          <w:sz w:val="22"/>
        </w:rPr>
        <w:t>Eğitim</w:t>
      </w:r>
    </w:p>
    <w:p>
      <w:r>
        <w:t>Lisans - İstatistik, Koç Üniversitesi (2016-2020) GPA: 3.17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Google UX Design Certificate</w:t>
      </w:r>
    </w:p>
    <w:p>
      <w:pPr>
        <w:ind w:left="259" w:hanging="173"/>
      </w:pPr>
      <w:r>
        <w:rPr>
          <w:sz w:val="18"/>
        </w:rPr>
        <w:t>• ISTQB Foundation Level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