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B5A" w:rsidRPr="00110B5A" w:rsidRDefault="00110B5A" w:rsidP="00110B5A">
      <w:pPr>
        <w:jc w:val="center"/>
        <w:rPr>
          <w:b/>
          <w:sz w:val="48"/>
        </w:rPr>
      </w:pPr>
      <w:r w:rsidRPr="00110B5A">
        <w:rPr>
          <w:b/>
          <w:sz w:val="48"/>
        </w:rPr>
        <w:t>Doğayı Keşfet</w:t>
      </w:r>
    </w:p>
    <w:p w:rsidR="00110B5A" w:rsidRPr="00110B5A" w:rsidRDefault="00110B5A" w:rsidP="00F106A4">
      <w:pPr>
        <w:jc w:val="center"/>
        <w:rPr>
          <w:sz w:val="40"/>
        </w:rPr>
      </w:pPr>
    </w:p>
    <w:p w:rsidR="00110B5A" w:rsidRPr="00110B5A" w:rsidRDefault="00110B5A" w:rsidP="00F106A4">
      <w:pPr>
        <w:jc w:val="center"/>
        <w:rPr>
          <w:sz w:val="40"/>
        </w:rPr>
      </w:pPr>
    </w:p>
    <w:p w:rsidR="00F106A4" w:rsidRPr="00110B5A" w:rsidRDefault="00F106A4" w:rsidP="00110B5A">
      <w:pPr>
        <w:jc w:val="center"/>
        <w:rPr>
          <w:b/>
          <w:sz w:val="36"/>
        </w:rPr>
      </w:pPr>
      <w:r w:rsidRPr="00110B5A">
        <w:rPr>
          <w:b/>
          <w:sz w:val="36"/>
        </w:rPr>
        <w:t>Kısaca</w:t>
      </w:r>
    </w:p>
    <w:p w:rsidR="00984EEE" w:rsidRPr="00110B5A" w:rsidRDefault="00F106A4" w:rsidP="00110B5A">
      <w:pPr>
        <w:jc w:val="center"/>
        <w:rPr>
          <w:sz w:val="28"/>
        </w:rPr>
      </w:pPr>
      <w:r w:rsidRPr="00110B5A">
        <w:rPr>
          <w:sz w:val="28"/>
        </w:rPr>
        <w:t>Türkiye'nin doğal oluşumlarını keşfetmeyi ve anlamayı amaçlayan bir kaynak olarak tasarlanmıştır. Türkiye'nin coğrafi zenginliklerini, doğal güzelliklerini ve çeşitliliğini tanıtarak, ziyaretçilere ülkenin doğal mirasını keşfetme fırsatı sunmayı hedefler.</w:t>
      </w:r>
    </w:p>
    <w:p w:rsidR="00F106A4" w:rsidRPr="00110B5A" w:rsidRDefault="00F106A4" w:rsidP="00F106A4">
      <w:pPr>
        <w:jc w:val="both"/>
        <w:rPr>
          <w:sz w:val="28"/>
        </w:rPr>
      </w:pPr>
    </w:p>
    <w:p w:rsidR="00F106A4" w:rsidRPr="00110B5A" w:rsidRDefault="00F106A4" w:rsidP="00110B5A">
      <w:pPr>
        <w:jc w:val="center"/>
        <w:rPr>
          <w:b/>
          <w:sz w:val="36"/>
        </w:rPr>
      </w:pPr>
      <w:r w:rsidRPr="00110B5A">
        <w:rPr>
          <w:b/>
          <w:sz w:val="36"/>
        </w:rPr>
        <w:t>Amaç</w:t>
      </w:r>
    </w:p>
    <w:p w:rsidR="00F106A4" w:rsidRPr="00110B5A" w:rsidRDefault="00F106A4" w:rsidP="00110B5A">
      <w:pPr>
        <w:jc w:val="center"/>
        <w:rPr>
          <w:sz w:val="28"/>
        </w:rPr>
      </w:pPr>
      <w:r w:rsidRPr="00110B5A">
        <w:rPr>
          <w:sz w:val="28"/>
        </w:rPr>
        <w:t>Kullanıcıların Türkiye'nin doğal zenginliklerini keşfetmelerini ve bu yerlere erişmelerini kolaylaştırmak. Doğal yaşamın korunması ve sürdürülebilir turizmin teşvik edilmesi için farkındalık oluşturmak. Türkiye'nin biyolojik ve coğrafi çeşitliliğini vurgulayarak, doğal mirasın korunmasına yönelik kamuoyu desteğini artırmak.</w:t>
      </w:r>
    </w:p>
    <w:p w:rsidR="00F106A4" w:rsidRPr="00110B5A" w:rsidRDefault="00F106A4" w:rsidP="00F106A4">
      <w:pPr>
        <w:jc w:val="both"/>
        <w:rPr>
          <w:sz w:val="28"/>
        </w:rPr>
      </w:pPr>
    </w:p>
    <w:p w:rsidR="00F106A4" w:rsidRPr="00110B5A" w:rsidRDefault="00F106A4" w:rsidP="00110B5A">
      <w:pPr>
        <w:jc w:val="center"/>
        <w:rPr>
          <w:b/>
          <w:sz w:val="36"/>
        </w:rPr>
      </w:pPr>
      <w:r w:rsidRPr="00110B5A">
        <w:rPr>
          <w:b/>
          <w:sz w:val="36"/>
        </w:rPr>
        <w:t>Kapsam</w:t>
      </w:r>
    </w:p>
    <w:p w:rsidR="00110B5A" w:rsidRDefault="00F106A4" w:rsidP="00110B5A">
      <w:pPr>
        <w:jc w:val="center"/>
        <w:rPr>
          <w:sz w:val="28"/>
        </w:rPr>
      </w:pPr>
      <w:r w:rsidRPr="00110B5A">
        <w:rPr>
          <w:sz w:val="28"/>
        </w:rPr>
        <w:t>Mobil uygulama, Türkiye'nin farklı bölgelerindeki dağlar, göller, nehirler, mağaralar, kanyonlar, doğal parklar ve diğer önemli doğal oluşumları içerecek şekilde tasarlanacaktır. Her doğal oluşum için kısa bir tanıtım, temel bilgiler, fotoğraflar ve ziyaretçilere rehberlik edecek bilgiler sunulacaktır. Uygulama, kullanıcıların bulundukları konuma göre yakındaki doğal oluşumları keşfetmelerini sağlayacak bir harita özelliği içerecektir. Doğal oluşumlarla ilgili güncel haberler, etkinlikler ve çevre koruma projeleri gibi içerikler de uygulama üzerinden kullanıcılara sunulacaktır.</w:t>
      </w:r>
    </w:p>
    <w:p w:rsidR="00110B5A" w:rsidRDefault="00110B5A" w:rsidP="00110B5A">
      <w:pPr>
        <w:jc w:val="center"/>
        <w:rPr>
          <w:sz w:val="28"/>
        </w:rPr>
      </w:pPr>
    </w:p>
    <w:p w:rsidR="00110B5A" w:rsidRDefault="00110B5A">
      <w:pPr>
        <w:rPr>
          <w:sz w:val="28"/>
        </w:rPr>
      </w:pPr>
      <w:r>
        <w:rPr>
          <w:sz w:val="28"/>
        </w:rPr>
        <w:br w:type="page"/>
      </w:r>
    </w:p>
    <w:p w:rsidR="00110B5A" w:rsidRDefault="00110B5A" w:rsidP="00110B5A">
      <w:pPr>
        <w:jc w:val="center"/>
        <w:rPr>
          <w:b/>
          <w:sz w:val="36"/>
        </w:rPr>
      </w:pPr>
      <w:r>
        <w:rPr>
          <w:b/>
          <w:sz w:val="36"/>
        </w:rPr>
        <w:lastRenderedPageBreak/>
        <w:t>Genel Gereksinimler</w:t>
      </w:r>
    </w:p>
    <w:p w:rsidR="00110B5A" w:rsidRDefault="00110B5A" w:rsidP="00110B5A">
      <w:pPr>
        <w:rPr>
          <w:rFonts w:ascii="Segoe UI" w:eastAsia="Times New Roman" w:hAnsi="Segoe UI" w:cs="Segoe UI"/>
          <w:b/>
          <w:bCs/>
          <w:color w:val="ECECEC"/>
          <w:sz w:val="24"/>
          <w:szCs w:val="24"/>
          <w:bdr w:val="single" w:sz="2" w:space="0" w:color="E3E3E3" w:frame="1"/>
          <w:lang w:eastAsia="tr-TR"/>
        </w:rPr>
      </w:pPr>
    </w:p>
    <w:p w:rsidR="002E0A14" w:rsidRDefault="002E0A14" w:rsidP="00110B5A">
      <w:pPr>
        <w:rPr>
          <w:rFonts w:ascii="Segoe UI" w:eastAsia="Times New Roman" w:hAnsi="Segoe UI" w:cs="Segoe UI"/>
          <w:b/>
          <w:bCs/>
          <w:color w:val="ECECEC"/>
          <w:sz w:val="24"/>
          <w:szCs w:val="24"/>
          <w:bdr w:val="single" w:sz="2" w:space="0" w:color="E3E3E3" w:frame="1"/>
          <w:lang w:eastAsia="tr-TR"/>
        </w:rPr>
      </w:pPr>
    </w:p>
    <w:p w:rsidR="00110B5A" w:rsidRPr="001033CD" w:rsidRDefault="00110B5A" w:rsidP="00110B5A">
      <w:pPr>
        <w:rPr>
          <w:b/>
          <w:sz w:val="32"/>
        </w:rPr>
      </w:pPr>
      <w:r w:rsidRPr="001033CD">
        <w:rPr>
          <w:b/>
          <w:bCs/>
          <w:sz w:val="32"/>
        </w:rPr>
        <w:t>Genel Amaç ve Hedefler</w:t>
      </w:r>
      <w:r w:rsidRPr="001033CD">
        <w:rPr>
          <w:b/>
          <w:sz w:val="32"/>
        </w:rPr>
        <w:t>:</w:t>
      </w:r>
    </w:p>
    <w:p w:rsidR="00110B5A" w:rsidRPr="00110B5A" w:rsidRDefault="00110B5A" w:rsidP="001033CD">
      <w:pPr>
        <w:ind w:firstLine="708"/>
        <w:jc w:val="both"/>
        <w:rPr>
          <w:sz w:val="28"/>
        </w:rPr>
      </w:pPr>
      <w:r w:rsidRPr="001033CD">
        <w:rPr>
          <w:b/>
          <w:sz w:val="28"/>
        </w:rPr>
        <w:t>Amaç:</w:t>
      </w:r>
      <w:r w:rsidRPr="00110B5A">
        <w:rPr>
          <w:sz w:val="28"/>
        </w:rPr>
        <w:t xml:space="preserve"> </w:t>
      </w:r>
      <w:r w:rsidR="001033CD">
        <w:rPr>
          <w:sz w:val="28"/>
        </w:rPr>
        <w:tab/>
      </w:r>
      <w:r w:rsidRPr="00110B5A">
        <w:rPr>
          <w:sz w:val="28"/>
        </w:rPr>
        <w:t>Türkiye'deki doğal oluşumları keşfetmek isteyen kullanıcılara rehberlik etmek ve doğa turizmini teşvik etmek.</w:t>
      </w:r>
    </w:p>
    <w:p w:rsidR="001033CD" w:rsidRPr="001033CD" w:rsidRDefault="00110B5A" w:rsidP="001033CD">
      <w:pPr>
        <w:ind w:firstLine="708"/>
        <w:jc w:val="both"/>
        <w:rPr>
          <w:sz w:val="28"/>
        </w:rPr>
      </w:pPr>
      <w:r w:rsidRPr="001033CD">
        <w:rPr>
          <w:b/>
          <w:sz w:val="28"/>
        </w:rPr>
        <w:t>Hedefler:</w:t>
      </w:r>
      <w:r w:rsidR="001033CD">
        <w:rPr>
          <w:sz w:val="28"/>
        </w:rPr>
        <w:t xml:space="preserve"> </w:t>
      </w:r>
      <w:r w:rsidR="001033CD">
        <w:rPr>
          <w:sz w:val="28"/>
        </w:rPr>
        <w:tab/>
      </w:r>
      <w:r w:rsidRPr="00110B5A">
        <w:rPr>
          <w:sz w:val="28"/>
        </w:rPr>
        <w:t>Kullanıcıların Türkiye'nin çeşitli doğal güzelliklerini keşfetmelerini sağlamak.</w:t>
      </w:r>
      <w:r w:rsidR="001033CD">
        <w:rPr>
          <w:sz w:val="28"/>
        </w:rPr>
        <w:t xml:space="preserve"> </w:t>
      </w:r>
      <w:r w:rsidRPr="00110B5A">
        <w:rPr>
          <w:sz w:val="28"/>
        </w:rPr>
        <w:t>Kullanıcıların doğal oluşumlar hakkında detaylı bilgi almasını sağlamak.</w:t>
      </w:r>
      <w:r w:rsidR="001033CD">
        <w:rPr>
          <w:sz w:val="28"/>
        </w:rPr>
        <w:t xml:space="preserve"> </w:t>
      </w:r>
      <w:r w:rsidR="001033CD" w:rsidRPr="001033CD">
        <w:rPr>
          <w:sz w:val="28"/>
        </w:rPr>
        <w:t>Kullanıcıların seyahatlerini planlamalarına yardımcı olmak.</w:t>
      </w:r>
    </w:p>
    <w:p w:rsidR="00110B5A" w:rsidRDefault="00110B5A" w:rsidP="001033CD">
      <w:pPr>
        <w:ind w:firstLine="708"/>
        <w:rPr>
          <w:sz w:val="28"/>
        </w:rPr>
      </w:pPr>
    </w:p>
    <w:p w:rsidR="002E0A14" w:rsidRPr="00110B5A" w:rsidRDefault="002E0A14" w:rsidP="001033CD">
      <w:pPr>
        <w:ind w:firstLine="708"/>
        <w:rPr>
          <w:sz w:val="28"/>
        </w:rPr>
      </w:pPr>
    </w:p>
    <w:p w:rsidR="001033CD" w:rsidRPr="001033CD" w:rsidRDefault="001033CD" w:rsidP="001033CD">
      <w:pPr>
        <w:jc w:val="both"/>
        <w:rPr>
          <w:sz w:val="32"/>
        </w:rPr>
      </w:pPr>
      <w:r w:rsidRPr="001033CD">
        <w:rPr>
          <w:b/>
          <w:bCs/>
          <w:sz w:val="32"/>
        </w:rPr>
        <w:t>İçerik</w:t>
      </w:r>
      <w:r w:rsidRPr="001033CD">
        <w:rPr>
          <w:sz w:val="32"/>
        </w:rPr>
        <w:t>:</w:t>
      </w:r>
    </w:p>
    <w:p w:rsidR="001033CD" w:rsidRPr="001033CD" w:rsidRDefault="001033CD" w:rsidP="001033CD">
      <w:pPr>
        <w:ind w:left="720"/>
        <w:jc w:val="both"/>
        <w:rPr>
          <w:sz w:val="28"/>
        </w:rPr>
      </w:pPr>
      <w:r w:rsidRPr="002E0A14">
        <w:rPr>
          <w:b/>
          <w:sz w:val="28"/>
        </w:rPr>
        <w:t xml:space="preserve">Doğal oluşumların detaylı </w:t>
      </w:r>
      <w:proofErr w:type="gramStart"/>
      <w:r w:rsidRPr="002E0A14">
        <w:rPr>
          <w:b/>
          <w:sz w:val="28"/>
        </w:rPr>
        <w:t>profilleri</w:t>
      </w:r>
      <w:proofErr w:type="gramEnd"/>
      <w:r w:rsidRPr="002E0A14">
        <w:rPr>
          <w:b/>
          <w:sz w:val="28"/>
        </w:rPr>
        <w:t>:</w:t>
      </w:r>
      <w:r w:rsidRPr="001033CD">
        <w:rPr>
          <w:sz w:val="28"/>
        </w:rPr>
        <w:t xml:space="preserve"> Fotoğraflar, açıklamalar, ziyaret ipuçları, yol tarifleri ve etkinlik önerileri.</w:t>
      </w:r>
    </w:p>
    <w:p w:rsidR="00F106A4" w:rsidRDefault="001033CD" w:rsidP="00F106A4">
      <w:pPr>
        <w:jc w:val="both"/>
        <w:rPr>
          <w:sz w:val="24"/>
        </w:rPr>
      </w:pPr>
      <w:r>
        <w:rPr>
          <w:sz w:val="24"/>
        </w:rPr>
        <w:tab/>
      </w:r>
    </w:p>
    <w:p w:rsidR="002E0A14" w:rsidRDefault="002E0A14" w:rsidP="00F106A4">
      <w:pPr>
        <w:jc w:val="both"/>
        <w:rPr>
          <w:sz w:val="24"/>
        </w:rPr>
      </w:pPr>
    </w:p>
    <w:p w:rsidR="001033CD" w:rsidRPr="001033CD" w:rsidRDefault="001033CD" w:rsidP="001033CD">
      <w:pPr>
        <w:jc w:val="both"/>
        <w:rPr>
          <w:sz w:val="32"/>
        </w:rPr>
      </w:pPr>
      <w:r w:rsidRPr="001033CD">
        <w:rPr>
          <w:b/>
          <w:bCs/>
          <w:sz w:val="32"/>
        </w:rPr>
        <w:t xml:space="preserve">Tasarım ve </w:t>
      </w:r>
      <w:proofErr w:type="spellStart"/>
      <w:r w:rsidRPr="001033CD">
        <w:rPr>
          <w:b/>
          <w:bCs/>
          <w:sz w:val="32"/>
        </w:rPr>
        <w:t>Arayüz</w:t>
      </w:r>
      <w:proofErr w:type="spellEnd"/>
      <w:r w:rsidRPr="001033CD">
        <w:rPr>
          <w:sz w:val="32"/>
        </w:rPr>
        <w:t>:</w:t>
      </w:r>
    </w:p>
    <w:p w:rsidR="001033CD" w:rsidRPr="001033CD" w:rsidRDefault="001033CD" w:rsidP="001033CD">
      <w:pPr>
        <w:ind w:firstLine="708"/>
        <w:jc w:val="both"/>
        <w:rPr>
          <w:sz w:val="28"/>
        </w:rPr>
      </w:pPr>
      <w:r w:rsidRPr="001033CD">
        <w:rPr>
          <w:b/>
          <w:sz w:val="28"/>
        </w:rPr>
        <w:t xml:space="preserve">Kullanıcı dostu </w:t>
      </w:r>
      <w:proofErr w:type="spellStart"/>
      <w:r w:rsidRPr="001033CD">
        <w:rPr>
          <w:b/>
          <w:sz w:val="28"/>
        </w:rPr>
        <w:t>arayüz</w:t>
      </w:r>
      <w:proofErr w:type="spellEnd"/>
      <w:r w:rsidRPr="001033CD">
        <w:rPr>
          <w:b/>
          <w:sz w:val="28"/>
        </w:rPr>
        <w:t>:</w:t>
      </w:r>
      <w:r w:rsidRPr="001033CD">
        <w:rPr>
          <w:sz w:val="28"/>
        </w:rPr>
        <w:t xml:space="preserve"> Kolay gezinme ve doğal oluşumları bulma.</w:t>
      </w:r>
    </w:p>
    <w:p w:rsidR="001033CD" w:rsidRPr="001033CD" w:rsidRDefault="001033CD" w:rsidP="001033CD">
      <w:pPr>
        <w:ind w:firstLine="708"/>
        <w:jc w:val="both"/>
        <w:rPr>
          <w:sz w:val="28"/>
        </w:rPr>
      </w:pPr>
      <w:r w:rsidRPr="001033CD">
        <w:rPr>
          <w:b/>
          <w:sz w:val="28"/>
        </w:rPr>
        <w:t>Görsel odaklı tasarım:</w:t>
      </w:r>
      <w:r w:rsidRPr="001033CD">
        <w:rPr>
          <w:sz w:val="28"/>
        </w:rPr>
        <w:t xml:space="preserve"> Kullanıcıların doğal güzellikleri görsel olarak keşfetmelerini sağlamak.</w:t>
      </w:r>
      <w:r>
        <w:rPr>
          <w:sz w:val="28"/>
        </w:rPr>
        <w:t xml:space="preserve"> </w:t>
      </w:r>
    </w:p>
    <w:p w:rsidR="002E0A14" w:rsidRDefault="002E0A14" w:rsidP="002E0A14">
      <w:pPr>
        <w:jc w:val="both"/>
        <w:rPr>
          <w:b/>
          <w:bCs/>
          <w:sz w:val="24"/>
        </w:rPr>
      </w:pPr>
    </w:p>
    <w:p w:rsidR="002E0A14" w:rsidRDefault="002E0A14" w:rsidP="002E0A14">
      <w:pPr>
        <w:jc w:val="both"/>
        <w:rPr>
          <w:b/>
          <w:bCs/>
          <w:sz w:val="24"/>
        </w:rPr>
      </w:pPr>
    </w:p>
    <w:p w:rsidR="002E0A14" w:rsidRPr="002E0A14" w:rsidRDefault="002E0A14" w:rsidP="002E0A14">
      <w:pPr>
        <w:jc w:val="both"/>
        <w:rPr>
          <w:b/>
          <w:bCs/>
          <w:sz w:val="32"/>
        </w:rPr>
      </w:pPr>
      <w:r w:rsidRPr="002E0A14">
        <w:rPr>
          <w:b/>
          <w:bCs/>
          <w:sz w:val="32"/>
        </w:rPr>
        <w:t>Uygulama Yönetimi:</w:t>
      </w:r>
    </w:p>
    <w:p w:rsidR="002E0A14" w:rsidRPr="002E0A14" w:rsidRDefault="002E0A14" w:rsidP="002E0A14">
      <w:pPr>
        <w:ind w:firstLine="708"/>
        <w:jc w:val="both"/>
        <w:rPr>
          <w:bCs/>
          <w:sz w:val="28"/>
        </w:rPr>
      </w:pPr>
      <w:r w:rsidRPr="002E0A14">
        <w:rPr>
          <w:b/>
          <w:bCs/>
          <w:sz w:val="28"/>
        </w:rPr>
        <w:t>Kullanıcı hesapları yönetimi:</w:t>
      </w:r>
      <w:r w:rsidRPr="002E0A14">
        <w:rPr>
          <w:bCs/>
          <w:sz w:val="28"/>
        </w:rPr>
        <w:t xml:space="preserve"> Kullanıcıların hesap oluşturma, giriş yapma ve şifre sıfırlama gibi işlemleri yönetme.</w:t>
      </w:r>
    </w:p>
    <w:p w:rsidR="002E0A14" w:rsidRPr="002E0A14" w:rsidRDefault="002E0A14" w:rsidP="002E0A14">
      <w:pPr>
        <w:ind w:firstLine="708"/>
        <w:jc w:val="both"/>
        <w:rPr>
          <w:bCs/>
          <w:sz w:val="28"/>
        </w:rPr>
      </w:pPr>
      <w:proofErr w:type="spellStart"/>
      <w:r w:rsidRPr="002E0A14">
        <w:rPr>
          <w:b/>
          <w:bCs/>
          <w:sz w:val="28"/>
        </w:rPr>
        <w:t>Veritabanı</w:t>
      </w:r>
      <w:proofErr w:type="spellEnd"/>
      <w:r w:rsidRPr="002E0A14">
        <w:rPr>
          <w:b/>
          <w:bCs/>
          <w:sz w:val="28"/>
        </w:rPr>
        <w:t xml:space="preserve"> yönetimi:</w:t>
      </w:r>
      <w:r w:rsidRPr="002E0A14">
        <w:rPr>
          <w:bCs/>
          <w:sz w:val="28"/>
        </w:rPr>
        <w:t xml:space="preserve"> Doğal oluşumların ve kullanıcı verilerinin güvenli ve etkili bir şekilde saklanması ve yönetilmesi.</w:t>
      </w:r>
    </w:p>
    <w:p w:rsidR="002E0A14" w:rsidRDefault="002E0A14" w:rsidP="002E0A14">
      <w:pPr>
        <w:jc w:val="both"/>
        <w:rPr>
          <w:b/>
          <w:bCs/>
          <w:sz w:val="24"/>
        </w:rPr>
      </w:pPr>
    </w:p>
    <w:p w:rsidR="002E0A14" w:rsidRDefault="002E0A14" w:rsidP="002E0A14">
      <w:pPr>
        <w:jc w:val="both"/>
        <w:rPr>
          <w:b/>
          <w:bCs/>
          <w:sz w:val="24"/>
        </w:rPr>
      </w:pPr>
    </w:p>
    <w:p w:rsidR="002E0A14" w:rsidRPr="002E0A14" w:rsidRDefault="002E0A14" w:rsidP="002E0A14">
      <w:pPr>
        <w:jc w:val="both"/>
        <w:rPr>
          <w:b/>
          <w:sz w:val="32"/>
        </w:rPr>
      </w:pPr>
      <w:r w:rsidRPr="002E0A14">
        <w:rPr>
          <w:b/>
          <w:bCs/>
          <w:sz w:val="32"/>
        </w:rPr>
        <w:lastRenderedPageBreak/>
        <w:t>İçerik Güncelleme</w:t>
      </w:r>
      <w:r w:rsidRPr="002E0A14">
        <w:rPr>
          <w:b/>
          <w:sz w:val="32"/>
        </w:rPr>
        <w:t>:</w:t>
      </w:r>
    </w:p>
    <w:p w:rsidR="002E0A14" w:rsidRDefault="002E0A14" w:rsidP="002E0A14">
      <w:pPr>
        <w:ind w:firstLine="708"/>
        <w:jc w:val="both"/>
        <w:rPr>
          <w:sz w:val="28"/>
        </w:rPr>
      </w:pPr>
      <w:r w:rsidRPr="002E0A14">
        <w:rPr>
          <w:b/>
          <w:sz w:val="28"/>
        </w:rPr>
        <w:t>Yeni doğal oluşumların eklenmesi:</w:t>
      </w:r>
      <w:r w:rsidRPr="002E0A14">
        <w:rPr>
          <w:sz w:val="28"/>
        </w:rPr>
        <w:t xml:space="preserve"> Yeni doğal oluşumların ve etkinliklerin düzenli olarak eklenmesi ve güncellenmesi.</w:t>
      </w:r>
    </w:p>
    <w:p w:rsidR="002E0A14" w:rsidRDefault="002E0A14" w:rsidP="002E0A14">
      <w:pPr>
        <w:ind w:left="360"/>
        <w:jc w:val="both"/>
        <w:rPr>
          <w:sz w:val="28"/>
        </w:rPr>
      </w:pPr>
      <w:r w:rsidRPr="002E0A14">
        <w:rPr>
          <w:b/>
          <w:sz w:val="28"/>
        </w:rPr>
        <w:t>İçerik Yönetimi:</w:t>
      </w:r>
      <w:r>
        <w:rPr>
          <w:sz w:val="28"/>
        </w:rPr>
        <w:t xml:space="preserve"> </w:t>
      </w:r>
      <w:r w:rsidRPr="002E0A14">
        <w:rPr>
          <w:sz w:val="28"/>
        </w:rPr>
        <w:t>İçerik yönetimi ve güncelleme işlemlerini kolaylaştıran bir içerik yönetim sistemi</w:t>
      </w:r>
      <w:r>
        <w:rPr>
          <w:sz w:val="28"/>
        </w:rPr>
        <w:t>.</w:t>
      </w:r>
    </w:p>
    <w:p w:rsidR="002E0A14" w:rsidRDefault="002E0A14" w:rsidP="002E0A14">
      <w:pPr>
        <w:jc w:val="both"/>
        <w:rPr>
          <w:sz w:val="28"/>
        </w:rPr>
      </w:pPr>
    </w:p>
    <w:p w:rsidR="002E0A14" w:rsidRPr="002E0A14" w:rsidRDefault="002E0A14" w:rsidP="002E0A14">
      <w:pPr>
        <w:jc w:val="both"/>
        <w:rPr>
          <w:sz w:val="32"/>
        </w:rPr>
      </w:pPr>
      <w:r w:rsidRPr="002E0A14">
        <w:rPr>
          <w:b/>
          <w:bCs/>
          <w:sz w:val="32"/>
        </w:rPr>
        <w:t>Bakım</w:t>
      </w:r>
      <w:r w:rsidRPr="002E0A14">
        <w:rPr>
          <w:sz w:val="32"/>
        </w:rPr>
        <w:t>:</w:t>
      </w:r>
    </w:p>
    <w:p w:rsidR="002E0A14" w:rsidRPr="002E0A14" w:rsidRDefault="002E0A14" w:rsidP="002E0A14">
      <w:pPr>
        <w:ind w:firstLine="708"/>
        <w:jc w:val="both"/>
        <w:rPr>
          <w:sz w:val="28"/>
        </w:rPr>
      </w:pPr>
      <w:r w:rsidRPr="002E0A14">
        <w:rPr>
          <w:b/>
          <w:sz w:val="28"/>
        </w:rPr>
        <w:t>Yazılım güncellemeleri:</w:t>
      </w:r>
      <w:r w:rsidRPr="002E0A14">
        <w:rPr>
          <w:sz w:val="28"/>
        </w:rPr>
        <w:t xml:space="preserve"> Uygulamanın güvenliği, performansı ve kullanıcı deneyimini artırmak için periyodik yazılım güncellemeleri.</w:t>
      </w:r>
    </w:p>
    <w:p w:rsidR="001033CD" w:rsidRDefault="002E0A14" w:rsidP="002E0A14">
      <w:pPr>
        <w:ind w:firstLine="708"/>
        <w:jc w:val="both"/>
        <w:rPr>
          <w:sz w:val="28"/>
        </w:rPr>
      </w:pPr>
      <w:r w:rsidRPr="002E0A14">
        <w:rPr>
          <w:b/>
          <w:sz w:val="28"/>
        </w:rPr>
        <w:t>Hata düzeltmeleri:</w:t>
      </w:r>
      <w:r w:rsidRPr="002E0A14">
        <w:rPr>
          <w:sz w:val="28"/>
        </w:rPr>
        <w:t xml:space="preserve"> Kullanıcıların geri bildirimlerine dayanarak hataların düzeltilmesi ve performans iyileştirmeleri.</w:t>
      </w:r>
    </w:p>
    <w:p w:rsidR="002E0A14" w:rsidRDefault="002E0A14" w:rsidP="002E0A14">
      <w:pPr>
        <w:jc w:val="both"/>
        <w:rPr>
          <w:sz w:val="28"/>
        </w:rPr>
      </w:pPr>
    </w:p>
    <w:p w:rsidR="002E0A14" w:rsidRDefault="002E0A14" w:rsidP="002E0A14">
      <w:pPr>
        <w:spacing w:after="0"/>
        <w:jc w:val="right"/>
        <w:rPr>
          <w:b/>
          <w:sz w:val="28"/>
        </w:rPr>
      </w:pPr>
      <w:r>
        <w:rPr>
          <w:b/>
          <w:sz w:val="28"/>
        </w:rPr>
        <w:t>EMİR BALABAN</w:t>
      </w:r>
    </w:p>
    <w:p w:rsidR="002E0A14" w:rsidRDefault="002E0A14" w:rsidP="002E0A14">
      <w:pPr>
        <w:spacing w:after="0"/>
        <w:jc w:val="right"/>
        <w:rPr>
          <w:b/>
          <w:sz w:val="28"/>
        </w:rPr>
      </w:pPr>
      <w:r>
        <w:rPr>
          <w:b/>
          <w:sz w:val="28"/>
        </w:rPr>
        <w:t>210541052</w:t>
      </w:r>
    </w:p>
    <w:p w:rsidR="002E0A14" w:rsidRPr="002E0A14" w:rsidRDefault="002E0A14" w:rsidP="002E0A14">
      <w:pPr>
        <w:jc w:val="right"/>
        <w:rPr>
          <w:b/>
          <w:sz w:val="28"/>
        </w:rPr>
      </w:pPr>
      <w:r>
        <w:rPr>
          <w:b/>
          <w:sz w:val="28"/>
        </w:rPr>
        <w:t>Doğayı Keşfet Projesi Dokümantasyon-I</w:t>
      </w:r>
      <w:bookmarkStart w:id="0" w:name="_GoBack"/>
      <w:bookmarkEnd w:id="0"/>
    </w:p>
    <w:sectPr w:rsidR="002E0A14" w:rsidRPr="002E0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9273C"/>
    <w:multiLevelType w:val="multilevel"/>
    <w:tmpl w:val="D8722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10248"/>
    <w:multiLevelType w:val="multilevel"/>
    <w:tmpl w:val="6E785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5000F"/>
    <w:multiLevelType w:val="multilevel"/>
    <w:tmpl w:val="CC8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B743C"/>
    <w:multiLevelType w:val="multilevel"/>
    <w:tmpl w:val="FF0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63FD9"/>
    <w:multiLevelType w:val="multilevel"/>
    <w:tmpl w:val="521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B397A"/>
    <w:multiLevelType w:val="multilevel"/>
    <w:tmpl w:val="777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087EC0"/>
    <w:multiLevelType w:val="multilevel"/>
    <w:tmpl w:val="B86E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F85A44"/>
    <w:multiLevelType w:val="multilevel"/>
    <w:tmpl w:val="46D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34EEA"/>
    <w:multiLevelType w:val="multilevel"/>
    <w:tmpl w:val="4BB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6"/>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D0"/>
    <w:rsid w:val="001033CD"/>
    <w:rsid w:val="00110B5A"/>
    <w:rsid w:val="002E0A14"/>
    <w:rsid w:val="003E0AD0"/>
    <w:rsid w:val="00577ADE"/>
    <w:rsid w:val="00A3695C"/>
    <w:rsid w:val="00CA36FF"/>
    <w:rsid w:val="00F106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F818"/>
  <w15:chartTrackingRefBased/>
  <w15:docId w15:val="{767B98FF-6B32-416E-B3A1-A10C5869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10B5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10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9160">
      <w:bodyDiv w:val="1"/>
      <w:marLeft w:val="0"/>
      <w:marRight w:val="0"/>
      <w:marTop w:val="0"/>
      <w:marBottom w:val="0"/>
      <w:divBdr>
        <w:top w:val="none" w:sz="0" w:space="0" w:color="auto"/>
        <w:left w:val="none" w:sz="0" w:space="0" w:color="auto"/>
        <w:bottom w:val="none" w:sz="0" w:space="0" w:color="auto"/>
        <w:right w:val="none" w:sz="0" w:space="0" w:color="auto"/>
      </w:divBdr>
    </w:div>
    <w:div w:id="228156588">
      <w:bodyDiv w:val="1"/>
      <w:marLeft w:val="0"/>
      <w:marRight w:val="0"/>
      <w:marTop w:val="0"/>
      <w:marBottom w:val="0"/>
      <w:divBdr>
        <w:top w:val="none" w:sz="0" w:space="0" w:color="auto"/>
        <w:left w:val="none" w:sz="0" w:space="0" w:color="auto"/>
        <w:bottom w:val="none" w:sz="0" w:space="0" w:color="auto"/>
        <w:right w:val="none" w:sz="0" w:space="0" w:color="auto"/>
      </w:divBdr>
    </w:div>
    <w:div w:id="326902985">
      <w:bodyDiv w:val="1"/>
      <w:marLeft w:val="0"/>
      <w:marRight w:val="0"/>
      <w:marTop w:val="0"/>
      <w:marBottom w:val="0"/>
      <w:divBdr>
        <w:top w:val="none" w:sz="0" w:space="0" w:color="auto"/>
        <w:left w:val="none" w:sz="0" w:space="0" w:color="auto"/>
        <w:bottom w:val="none" w:sz="0" w:space="0" w:color="auto"/>
        <w:right w:val="none" w:sz="0" w:space="0" w:color="auto"/>
      </w:divBdr>
    </w:div>
    <w:div w:id="351692246">
      <w:bodyDiv w:val="1"/>
      <w:marLeft w:val="0"/>
      <w:marRight w:val="0"/>
      <w:marTop w:val="0"/>
      <w:marBottom w:val="0"/>
      <w:divBdr>
        <w:top w:val="none" w:sz="0" w:space="0" w:color="auto"/>
        <w:left w:val="none" w:sz="0" w:space="0" w:color="auto"/>
        <w:bottom w:val="none" w:sz="0" w:space="0" w:color="auto"/>
        <w:right w:val="none" w:sz="0" w:space="0" w:color="auto"/>
      </w:divBdr>
    </w:div>
    <w:div w:id="385379540">
      <w:bodyDiv w:val="1"/>
      <w:marLeft w:val="0"/>
      <w:marRight w:val="0"/>
      <w:marTop w:val="0"/>
      <w:marBottom w:val="0"/>
      <w:divBdr>
        <w:top w:val="none" w:sz="0" w:space="0" w:color="auto"/>
        <w:left w:val="none" w:sz="0" w:space="0" w:color="auto"/>
        <w:bottom w:val="none" w:sz="0" w:space="0" w:color="auto"/>
        <w:right w:val="none" w:sz="0" w:space="0" w:color="auto"/>
      </w:divBdr>
    </w:div>
    <w:div w:id="535197776">
      <w:bodyDiv w:val="1"/>
      <w:marLeft w:val="0"/>
      <w:marRight w:val="0"/>
      <w:marTop w:val="0"/>
      <w:marBottom w:val="0"/>
      <w:divBdr>
        <w:top w:val="none" w:sz="0" w:space="0" w:color="auto"/>
        <w:left w:val="none" w:sz="0" w:space="0" w:color="auto"/>
        <w:bottom w:val="none" w:sz="0" w:space="0" w:color="auto"/>
        <w:right w:val="none" w:sz="0" w:space="0" w:color="auto"/>
      </w:divBdr>
    </w:div>
    <w:div w:id="635450763">
      <w:bodyDiv w:val="1"/>
      <w:marLeft w:val="0"/>
      <w:marRight w:val="0"/>
      <w:marTop w:val="0"/>
      <w:marBottom w:val="0"/>
      <w:divBdr>
        <w:top w:val="none" w:sz="0" w:space="0" w:color="auto"/>
        <w:left w:val="none" w:sz="0" w:space="0" w:color="auto"/>
        <w:bottom w:val="none" w:sz="0" w:space="0" w:color="auto"/>
        <w:right w:val="none" w:sz="0" w:space="0" w:color="auto"/>
      </w:divBdr>
    </w:div>
    <w:div w:id="727999773">
      <w:bodyDiv w:val="1"/>
      <w:marLeft w:val="0"/>
      <w:marRight w:val="0"/>
      <w:marTop w:val="0"/>
      <w:marBottom w:val="0"/>
      <w:divBdr>
        <w:top w:val="none" w:sz="0" w:space="0" w:color="auto"/>
        <w:left w:val="none" w:sz="0" w:space="0" w:color="auto"/>
        <w:bottom w:val="none" w:sz="0" w:space="0" w:color="auto"/>
        <w:right w:val="none" w:sz="0" w:space="0" w:color="auto"/>
      </w:divBdr>
    </w:div>
    <w:div w:id="785008754">
      <w:bodyDiv w:val="1"/>
      <w:marLeft w:val="0"/>
      <w:marRight w:val="0"/>
      <w:marTop w:val="0"/>
      <w:marBottom w:val="0"/>
      <w:divBdr>
        <w:top w:val="none" w:sz="0" w:space="0" w:color="auto"/>
        <w:left w:val="none" w:sz="0" w:space="0" w:color="auto"/>
        <w:bottom w:val="none" w:sz="0" w:space="0" w:color="auto"/>
        <w:right w:val="none" w:sz="0" w:space="0" w:color="auto"/>
      </w:divBdr>
    </w:div>
    <w:div w:id="890730883">
      <w:bodyDiv w:val="1"/>
      <w:marLeft w:val="0"/>
      <w:marRight w:val="0"/>
      <w:marTop w:val="0"/>
      <w:marBottom w:val="0"/>
      <w:divBdr>
        <w:top w:val="none" w:sz="0" w:space="0" w:color="auto"/>
        <w:left w:val="none" w:sz="0" w:space="0" w:color="auto"/>
        <w:bottom w:val="none" w:sz="0" w:space="0" w:color="auto"/>
        <w:right w:val="none" w:sz="0" w:space="0" w:color="auto"/>
      </w:divBdr>
    </w:div>
    <w:div w:id="995186286">
      <w:bodyDiv w:val="1"/>
      <w:marLeft w:val="0"/>
      <w:marRight w:val="0"/>
      <w:marTop w:val="0"/>
      <w:marBottom w:val="0"/>
      <w:divBdr>
        <w:top w:val="none" w:sz="0" w:space="0" w:color="auto"/>
        <w:left w:val="none" w:sz="0" w:space="0" w:color="auto"/>
        <w:bottom w:val="none" w:sz="0" w:space="0" w:color="auto"/>
        <w:right w:val="none" w:sz="0" w:space="0" w:color="auto"/>
      </w:divBdr>
    </w:div>
    <w:div w:id="1109546051">
      <w:bodyDiv w:val="1"/>
      <w:marLeft w:val="0"/>
      <w:marRight w:val="0"/>
      <w:marTop w:val="0"/>
      <w:marBottom w:val="0"/>
      <w:divBdr>
        <w:top w:val="none" w:sz="0" w:space="0" w:color="auto"/>
        <w:left w:val="none" w:sz="0" w:space="0" w:color="auto"/>
        <w:bottom w:val="none" w:sz="0" w:space="0" w:color="auto"/>
        <w:right w:val="none" w:sz="0" w:space="0" w:color="auto"/>
      </w:divBdr>
    </w:div>
    <w:div w:id="1183667943">
      <w:bodyDiv w:val="1"/>
      <w:marLeft w:val="0"/>
      <w:marRight w:val="0"/>
      <w:marTop w:val="0"/>
      <w:marBottom w:val="0"/>
      <w:divBdr>
        <w:top w:val="none" w:sz="0" w:space="0" w:color="auto"/>
        <w:left w:val="none" w:sz="0" w:space="0" w:color="auto"/>
        <w:bottom w:val="none" w:sz="0" w:space="0" w:color="auto"/>
        <w:right w:val="none" w:sz="0" w:space="0" w:color="auto"/>
      </w:divBdr>
    </w:div>
    <w:div w:id="1291478273">
      <w:bodyDiv w:val="1"/>
      <w:marLeft w:val="0"/>
      <w:marRight w:val="0"/>
      <w:marTop w:val="0"/>
      <w:marBottom w:val="0"/>
      <w:divBdr>
        <w:top w:val="none" w:sz="0" w:space="0" w:color="auto"/>
        <w:left w:val="none" w:sz="0" w:space="0" w:color="auto"/>
        <w:bottom w:val="none" w:sz="0" w:space="0" w:color="auto"/>
        <w:right w:val="none" w:sz="0" w:space="0" w:color="auto"/>
      </w:divBdr>
    </w:div>
    <w:div w:id="1354378383">
      <w:bodyDiv w:val="1"/>
      <w:marLeft w:val="0"/>
      <w:marRight w:val="0"/>
      <w:marTop w:val="0"/>
      <w:marBottom w:val="0"/>
      <w:divBdr>
        <w:top w:val="none" w:sz="0" w:space="0" w:color="auto"/>
        <w:left w:val="none" w:sz="0" w:space="0" w:color="auto"/>
        <w:bottom w:val="none" w:sz="0" w:space="0" w:color="auto"/>
        <w:right w:val="none" w:sz="0" w:space="0" w:color="auto"/>
      </w:divBdr>
    </w:div>
    <w:div w:id="1525360232">
      <w:bodyDiv w:val="1"/>
      <w:marLeft w:val="0"/>
      <w:marRight w:val="0"/>
      <w:marTop w:val="0"/>
      <w:marBottom w:val="0"/>
      <w:divBdr>
        <w:top w:val="none" w:sz="0" w:space="0" w:color="auto"/>
        <w:left w:val="none" w:sz="0" w:space="0" w:color="auto"/>
        <w:bottom w:val="none" w:sz="0" w:space="0" w:color="auto"/>
        <w:right w:val="none" w:sz="0" w:space="0" w:color="auto"/>
      </w:divBdr>
    </w:div>
    <w:div w:id="16704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755A-D9A2-4B9C-BAFD-3A600AB2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406</Words>
  <Characters>2319</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Balaban</dc:creator>
  <cp:keywords/>
  <dc:description/>
  <cp:lastModifiedBy>Emir Balaban</cp:lastModifiedBy>
  <cp:revision>3</cp:revision>
  <dcterms:created xsi:type="dcterms:W3CDTF">2024-03-14T20:24:00Z</dcterms:created>
  <dcterms:modified xsi:type="dcterms:W3CDTF">2024-03-15T16:50:00Z</dcterms:modified>
</cp:coreProperties>
</file>