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55BEC" w14:textId="60AEDE3B" w:rsidR="00E43C1F" w:rsidRDefault="00E43C1F">
      <w:r>
        <w:rPr>
          <w:rFonts w:hint="eastAsia"/>
        </w:rPr>
        <w:t>PDF2Excel使用说明</w:t>
      </w:r>
    </w:p>
    <w:p w14:paraId="5181D24E" w14:textId="77777777" w:rsidR="00E43C1F" w:rsidRDefault="00E43C1F"/>
    <w:p w14:paraId="1DB94547" w14:textId="380F60D9" w:rsidR="00E43C1F" w:rsidRDefault="00E43C1F">
      <w:r>
        <w:rPr>
          <w:rFonts w:hint="eastAsia"/>
        </w:rPr>
        <w:t>仅仅支持特定格式的PDF表格样式转换为excel文件，对于其他样式会出现无法预计的错误。</w:t>
      </w:r>
    </w:p>
    <w:p w14:paraId="2CCB2705" w14:textId="77777777" w:rsidR="00E43C1F" w:rsidRPr="00E43C1F" w:rsidRDefault="00E43C1F"/>
    <w:p w14:paraId="321C6998" w14:textId="41C54FDD" w:rsidR="00E43C1F" w:rsidRDefault="00E43C1F" w:rsidP="00E43C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原始文件</w:t>
      </w:r>
    </w:p>
    <w:p w14:paraId="3E4D97CC" w14:textId="4A1AE58F" w:rsidR="00E43C1F" w:rsidRDefault="00E43C1F" w:rsidP="00E43C1F">
      <w:r>
        <w:rPr>
          <w:rFonts w:hint="eastAsia"/>
        </w:rPr>
        <w:t>这是原始的PDF文件样例</w:t>
      </w:r>
    </w:p>
    <w:p w14:paraId="72E488B7" w14:textId="54A642B0" w:rsidR="00E43C1F" w:rsidRDefault="00E43C1F" w:rsidP="00E43C1F">
      <w:pPr>
        <w:rPr>
          <w:rFonts w:hint="eastAsia"/>
        </w:rPr>
      </w:pPr>
      <w:r w:rsidRPr="00E43C1F">
        <w:drawing>
          <wp:inline distT="0" distB="0" distL="0" distR="0" wp14:anchorId="095936B4" wp14:editId="46CD3996">
            <wp:extent cx="5274310" cy="5661660"/>
            <wp:effectExtent l="0" t="0" r="2540" b="0"/>
            <wp:docPr id="867378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78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AD72" w14:textId="5906C87F" w:rsidR="00E43C1F" w:rsidRDefault="00E43C1F" w:rsidP="00E43C1F">
      <w:r>
        <w:rPr>
          <w:rFonts w:hint="eastAsia"/>
        </w:rPr>
        <w:t>我们需要提取其中的表格数据</w:t>
      </w:r>
    </w:p>
    <w:p w14:paraId="5D25364E" w14:textId="77777777" w:rsidR="00E43C1F" w:rsidRDefault="00E43C1F" w:rsidP="00E43C1F">
      <w:pPr>
        <w:rPr>
          <w:rFonts w:hint="eastAsia"/>
        </w:rPr>
      </w:pPr>
    </w:p>
    <w:p w14:paraId="27E97596" w14:textId="2C821DCE" w:rsidR="00E43C1F" w:rsidRDefault="00E43C1F" w:rsidP="00E43C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表格标记</w:t>
      </w:r>
    </w:p>
    <w:p w14:paraId="28BA093F" w14:textId="36943708" w:rsidR="00E43C1F" w:rsidRDefault="00E43C1F" w:rsidP="00E43C1F">
      <w:pPr>
        <w:pStyle w:val="a3"/>
      </w:pPr>
      <w:r>
        <w:rPr>
          <w:rFonts w:hint="eastAsia"/>
        </w:rPr>
        <w:t>首先，我们需要将PDF文件中的表格都手动标识出来。</w:t>
      </w:r>
    </w:p>
    <w:p w14:paraId="55DD925C" w14:textId="545923AD" w:rsidR="00E43C1F" w:rsidRDefault="00E43C1F" w:rsidP="00E43C1F">
      <w:pPr>
        <w:pStyle w:val="a3"/>
        <w:rPr>
          <w:rFonts w:hint="eastAsia"/>
        </w:rPr>
      </w:pPr>
      <w:r>
        <w:rPr>
          <w:rFonts w:hint="eastAsia"/>
        </w:rPr>
        <w:t>选择注释，将需要转换为excel的部分画出来，如果有多张表需要识别，请画多个矩形，颜色随意，如下图所示。</w:t>
      </w:r>
    </w:p>
    <w:p w14:paraId="060072FB" w14:textId="17AD1A68" w:rsidR="00E43C1F" w:rsidRDefault="00E43C1F" w:rsidP="00E43C1F">
      <w:pPr>
        <w:pStyle w:val="a3"/>
      </w:pPr>
      <w:r w:rsidRPr="00E43C1F">
        <w:lastRenderedPageBreak/>
        <w:drawing>
          <wp:inline distT="0" distB="0" distL="0" distR="0" wp14:anchorId="66DAB3FD" wp14:editId="517C6F2E">
            <wp:extent cx="5274310" cy="5642610"/>
            <wp:effectExtent l="0" t="0" r="2540" b="0"/>
            <wp:docPr id="2105709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09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0566" w14:textId="79DA08D4" w:rsidR="00E43C1F" w:rsidRDefault="00E43C1F" w:rsidP="00E43C1F">
      <w:pPr>
        <w:pStyle w:val="a3"/>
      </w:pPr>
      <w:r w:rsidRPr="00E43C1F">
        <w:lastRenderedPageBreak/>
        <w:drawing>
          <wp:inline distT="0" distB="0" distL="0" distR="0" wp14:anchorId="3C919624" wp14:editId="4B16CA09">
            <wp:extent cx="5274310" cy="8439150"/>
            <wp:effectExtent l="0" t="0" r="2540" b="0"/>
            <wp:docPr id="419212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12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5ED8" w14:textId="77777777" w:rsidR="00E43C1F" w:rsidRDefault="00E43C1F" w:rsidP="00E43C1F">
      <w:pPr>
        <w:pStyle w:val="a3"/>
        <w:rPr>
          <w:rFonts w:hint="eastAsia"/>
        </w:rPr>
      </w:pPr>
    </w:p>
    <w:p w14:paraId="1901DD05" w14:textId="76B9AA80" w:rsidR="00E43C1F" w:rsidRDefault="00E43C1F" w:rsidP="00E43C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上传及下载表格文件</w:t>
      </w:r>
    </w:p>
    <w:p w14:paraId="076C0C65" w14:textId="2E89D660" w:rsidR="00E43C1F" w:rsidRDefault="00E43C1F" w:rsidP="00E43C1F">
      <w:pPr>
        <w:pStyle w:val="a3"/>
        <w:ind w:left="360" w:firstLineChars="0" w:firstLine="0"/>
      </w:pPr>
      <w:r>
        <w:rPr>
          <w:rFonts w:hint="eastAsia"/>
        </w:rPr>
        <w:t>进入网址，点击上传文件。</w:t>
      </w:r>
    </w:p>
    <w:p w14:paraId="7576F84C" w14:textId="0F682042" w:rsidR="00E43C1F" w:rsidRDefault="00E43C1F" w:rsidP="00E43C1F">
      <w:pPr>
        <w:pStyle w:val="a3"/>
        <w:ind w:left="360" w:firstLineChars="0" w:firstLine="0"/>
      </w:pPr>
      <w:r w:rsidRPr="00E43C1F">
        <w:drawing>
          <wp:inline distT="0" distB="0" distL="0" distR="0" wp14:anchorId="28AA3AE7" wp14:editId="2AE28118">
            <wp:extent cx="5274310" cy="4469130"/>
            <wp:effectExtent l="0" t="0" r="2540" b="7620"/>
            <wp:docPr id="190440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0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9863" w14:textId="47AE450A" w:rsidR="00E43C1F" w:rsidRDefault="00E43C1F" w:rsidP="00E43C1F">
      <w:pPr>
        <w:pStyle w:val="a3"/>
        <w:ind w:left="360" w:firstLineChars="0" w:firstLine="0"/>
      </w:pPr>
      <w:r>
        <w:rPr>
          <w:rFonts w:hint="eastAsia"/>
        </w:rPr>
        <w:t>转换完成后，自动下载excel文件。</w:t>
      </w:r>
      <w:r w:rsidR="008F4AA7">
        <w:br/>
      </w:r>
      <w:r w:rsidR="008F4AA7" w:rsidRPr="008F4AA7">
        <w:drawing>
          <wp:inline distT="0" distB="0" distL="0" distR="0" wp14:anchorId="039B715F" wp14:editId="60B2D84E">
            <wp:extent cx="5274310" cy="3126740"/>
            <wp:effectExtent l="0" t="0" r="2540" b="0"/>
            <wp:docPr id="242585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85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3CA0" w14:textId="77777777" w:rsidR="008F4AA7" w:rsidRDefault="008F4AA7" w:rsidP="00E43C1F">
      <w:pPr>
        <w:pStyle w:val="a3"/>
        <w:ind w:left="360" w:firstLineChars="0" w:firstLine="0"/>
      </w:pPr>
    </w:p>
    <w:p w14:paraId="753E65A6" w14:textId="47AB04AC" w:rsidR="008F4AA7" w:rsidRDefault="008F4AA7" w:rsidP="00E43C1F">
      <w:pPr>
        <w:pStyle w:val="a3"/>
        <w:ind w:left="360" w:firstLineChars="0" w:firstLine="0"/>
      </w:pPr>
      <w:r>
        <w:rPr>
          <w:rFonts w:hint="eastAsia"/>
        </w:rPr>
        <w:t>转换的结果</w:t>
      </w:r>
    </w:p>
    <w:p w14:paraId="3586380F" w14:textId="3882242B" w:rsidR="008F4AA7" w:rsidRDefault="008F4AA7" w:rsidP="00E43C1F">
      <w:pPr>
        <w:pStyle w:val="a3"/>
        <w:ind w:left="360" w:firstLineChars="0" w:firstLine="0"/>
        <w:rPr>
          <w:rFonts w:hint="eastAsia"/>
        </w:rPr>
      </w:pPr>
      <w:r w:rsidRPr="008F4AA7">
        <w:lastRenderedPageBreak/>
        <w:drawing>
          <wp:inline distT="0" distB="0" distL="0" distR="0" wp14:anchorId="73B25F88" wp14:editId="1B7F905C">
            <wp:extent cx="5274310" cy="4196080"/>
            <wp:effectExtent l="0" t="0" r="2540" b="0"/>
            <wp:docPr id="666523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23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76692"/>
    <w:multiLevelType w:val="hybridMultilevel"/>
    <w:tmpl w:val="458EB350"/>
    <w:lvl w:ilvl="0" w:tplc="ECDC4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821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1F"/>
    <w:rsid w:val="008F4AA7"/>
    <w:rsid w:val="00E24F18"/>
    <w:rsid w:val="00E4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286D"/>
  <w15:chartTrackingRefBased/>
  <w15:docId w15:val="{92A98E08-C341-431A-8769-AB7B4C7F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C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Wangdongmen Wangdongmen</dc:creator>
  <cp:keywords/>
  <dc:description/>
  <cp:lastModifiedBy>Wangdongmen Wangdongmen</cp:lastModifiedBy>
  <cp:revision>1</cp:revision>
  <dcterms:created xsi:type="dcterms:W3CDTF">2024-09-23T02:34:00Z</dcterms:created>
  <dcterms:modified xsi:type="dcterms:W3CDTF">2024-09-23T03:01:00Z</dcterms:modified>
</cp:coreProperties>
</file>