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>
          <w:rStyle w:val="Strong"/>
        </w:rPr>
        <w:t>Proje Başlatma Belgesi</w:t>
      </w:r>
      <w:r>
        <w:rPr/>
        <w:br/>
      </w:r>
      <w:r>
        <w:rPr>
          <w:rStyle w:val="Strong"/>
        </w:rPr>
        <w:t>Proje Adı:</w:t>
      </w:r>
      <w:r>
        <w:rPr/>
        <w:t xml:space="preserve"> MamiThor</w:t>
        <w:br/>
      </w:r>
      <w:r>
        <w:rPr>
          <w:rStyle w:val="Strong"/>
        </w:rPr>
        <w:t>Hazırlayan:</w:t>
      </w:r>
      <w:r>
        <w:rPr/>
        <w:t xml:space="preserve"> Serhat Can BAKIR</w:t>
        <w:br/>
      </w:r>
      <w:r>
        <w:rPr>
          <w:rStyle w:val="Strong"/>
        </w:rPr>
        <w:t>Tarih:</w:t>
      </w:r>
      <w:r>
        <w:rPr/>
        <w:t xml:space="preserve"> 1.05.2025</w:t>
      </w:r>
    </w:p>
    <w:p>
      <w:pPr>
        <w:pStyle w:val="Yatayizgiuser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>1. Proje Tanımı</w:t>
      </w:r>
    </w:p>
    <w:p>
      <w:pPr>
        <w:pStyle w:val="BodyText"/>
        <w:bidi w:val="0"/>
        <w:jc w:val="start"/>
        <w:rPr/>
      </w:pPr>
      <w:r>
        <w:rPr/>
        <w:t>MamiThor, 2D perspektifte bire bir arena dövüş deneyimi sunan, çevrimdışı ve çevrimiçi oynanabilen hızlı tempolu özgün mekaniklere bir dövüş oyunudur. Oyuncular, farklı karakterlerle eşleşerek reflekslerini test edeceklerdir.</w:t>
      </w:r>
    </w:p>
    <w:p>
      <w:pPr>
        <w:pStyle w:val="Yatayizgiuser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>2. Kapsam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2. 1 1’e 1 dövüş mekaniği (PvP)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2.2  UDP/TCP  tabanlı düşük gecikmeli özelleştirilmiş ağ iletişimi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2. 3 Temel kullanıcı ve skor yönetimi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2.4 Offline yapay zeka ile antrenman modu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2.5 MVP için gerekli temel oyun döngüsü ve mekanikleri</w:t>
      </w:r>
    </w:p>
    <w:p>
      <w:pPr>
        <w:pStyle w:val="BodyText"/>
        <w:bidi w:val="0"/>
        <w:jc w:val="start"/>
        <w:rPr/>
      </w:pPr>
      <w:r>
        <w:rPr>
          <w:rStyle w:val="Emphasis"/>
        </w:rPr>
        <w:t>Detaylar için: Oyun Tasarım Belgesi (GDD) ve  Kapsam Dokümanı.</w:t>
      </w:r>
    </w:p>
    <w:p>
      <w:pPr>
        <w:pStyle w:val="Yatayizgiuser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>3. Zaman Çizelgesi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Proje süresi: Yaklaşık 2 ay (MVP teslimi)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Haftalık sprintlerle geliştirme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Paralel geliştirme:görsel ve mekanikler paralel şekilde geliştirilir</w:t>
      </w:r>
    </w:p>
    <w:p>
      <w:pPr>
        <w:pStyle w:val="BodyText"/>
        <w:bidi w:val="0"/>
        <w:jc w:val="start"/>
        <w:rPr/>
      </w:pPr>
      <w:r>
        <w:rPr>
          <w:rStyle w:val="Emphasis"/>
        </w:rPr>
        <w:t>Detaylı planlama için: zaman çizelgesi dosyasına bakınız.</w:t>
      </w:r>
    </w:p>
    <w:p>
      <w:pPr>
        <w:pStyle w:val="Yatayizgiuser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>4. Maliyet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Proje 4 kişi beraber geliştirilmektedir ve minimum seviyede ödeme yapılmaktadır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dışarıdan ses ve gerektiği durumlarda grafiker desteği alınacaktır </w:t>
        <w:tab/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server ve diğer maliyetler göz önüne alınarak toplam maliyet hesaplanmıştır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toplam prototip maliyeti 610.138 TL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döngü maliyeti 190.201 TL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1 yıllık toplam maliyet 1.752.046 TL olarak hesaplanmıştır</w:t>
      </w:r>
    </w:p>
    <w:p>
      <w:pPr>
        <w:pStyle w:val="BodyText"/>
        <w:bidi w:val="0"/>
        <w:jc w:val="start"/>
        <w:rPr/>
      </w:pPr>
      <w:r>
        <w:rPr>
          <w:rStyle w:val="Emphasis"/>
        </w:rPr>
        <w:t>Detaylı maliyet raporu için ilgili dokümana bakınız.</w:t>
      </w:r>
    </w:p>
    <w:p>
      <w:pPr>
        <w:pStyle w:val="Yatayizgiuser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>5. Risk Analizi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Zaman yönetimi riskleri (tecrübe)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NAT ve bağlantı problemleri (ağ katmanı)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Oyun dengesizliği ve test sürecinde gecikmeler</w:t>
      </w:r>
    </w:p>
    <w:p>
      <w:pPr>
        <w:pStyle w:val="BodyText"/>
        <w:bidi w:val="0"/>
        <w:jc w:val="start"/>
        <w:rPr/>
      </w:pPr>
      <w:r>
        <w:rPr>
          <w:rStyle w:val="Emphasis"/>
        </w:rPr>
        <w:t>Detaylı risk analizi dokümanına başvurunuz.</w:t>
      </w:r>
    </w:p>
    <w:p>
      <w:pPr>
        <w:pStyle w:val="Yatayizgiuser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>6. İletişim ve Süreç Yönetimi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Kod ve doküman yönetimi: Github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Görev ve iş takibi: jira (ne yazık ki)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Haftalık ilerleme değerlendirmesi</w:t>
      </w:r>
    </w:p>
    <w:p>
      <w:pPr>
        <w:pStyle w:val="BodyText"/>
        <w:bidi w:val="0"/>
        <w:jc w:val="start"/>
        <w:rPr/>
      </w:pPr>
      <w:r>
        <w:rPr>
          <w:rStyle w:val="Emphasis"/>
        </w:rPr>
        <w:t>İletişim planı dokümanı mevcuttur.</w:t>
      </w:r>
    </w:p>
    <w:p>
      <w:pPr>
        <w:pStyle w:val="Yatayizgiuser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>7. Onay</w:t>
      </w:r>
    </w:p>
    <w:p>
      <w:pPr>
        <w:pStyle w:val="BodyText"/>
        <w:bidi w:val="0"/>
        <w:jc w:val="start"/>
        <w:rPr/>
      </w:pPr>
      <w:r>
        <w:rPr/>
        <w:t>Yukarıda belirtilen kapsam ve çerçeve doğrultusunda projenin geliştirilmesine başlanmıştır. Tüm dokümanlar ve kod GitHub’da sürüm kontrollü olarak takip edilmektedir.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İmza:                                                                                                                </w:t>
      </w:r>
      <w:r>
        <w:rPr>
          <w:rStyle w:val="Strong"/>
        </w:rPr>
        <w:t>İmza:</w:t>
      </w:r>
      <w:r>
        <w:rPr/>
        <w:br/>
        <w:t xml:space="preserve">Serhat Can BAKIR                                                                                          </w:t>
      </w:r>
      <w:r>
        <w:rPr/>
        <w:t>Samet DİRİ</w:t>
      </w:r>
      <w:r>
        <w:rPr/>
        <w:br/>
        <w:t xml:space="preserve">1.05.2025                                                                                                         </w:t>
      </w:r>
      <w:r>
        <w:rPr/>
        <w:t>tarih: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a2" w:characterSet="windows-1254"/>
    <w:family w:val="roman"/>
    <w:pitch w:val="variable"/>
  </w:font>
  <w:font w:name="OpenSymbol">
    <w:altName w:val="Arial Unicode MS"/>
    <w:charset w:val="a2" w:characterSet="windows-1254"/>
    <w:family w:val="roman"/>
    <w:pitch w:val="variable"/>
  </w:font>
  <w:font w:name="Liberation Sans">
    <w:altName w:val="Arial"/>
    <w:charset w:val="a2" w:characterSet="windows-1254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tr-TR" w:eastAsia="zh-CN" w:bidi="hi-IN"/>
    </w:rPr>
  </w:style>
  <w:style w:type="paragraph" w:styleId="Heading3">
    <w:name w:val="heading 3"/>
    <w:basedOn w:val="Balk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ddeimleriuser">
    <w:name w:val="Madde imleri (user)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Balk">
    <w:name w:val="Başlı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  <w:style w:type="paragraph" w:styleId="Balkuser">
    <w:name w:val="Başlık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Dizinuser">
    <w:name w:val="Dizin (user)"/>
    <w:basedOn w:val="Normal"/>
    <w:qFormat/>
    <w:pPr>
      <w:suppressLineNumbers/>
    </w:pPr>
    <w:rPr>
      <w:rFonts w:cs="Arial"/>
    </w:rPr>
  </w:style>
  <w:style w:type="paragraph" w:styleId="Yatayizgiuser">
    <w:name w:val="Yatay Çizgi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LibreOffice/25.2.2.2$Windows_X86_64 LibreOffice_project/7370d4be9e3cf6031a51beef54ff3bda878e3fac</Application>
  <AppVersion>15.0000</AppVersion>
  <Pages>2</Pages>
  <Words>266</Words>
  <Characters>1611</Characters>
  <CharactersWithSpaces>2136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2025-05-15T13:57:17Z</dcterms:created>
  <dc:creator/>
  <dc:description/>
  <dc:language>tr-TR</dc:language>
  <cp:lastModifiedBy/>
  <dcterms:modified xsi:type="dcterms:W3CDTF">2025-05-15T15:31:32Z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