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rPr>
          <w:iCs/>
          <w:i/>
          <w:bCs/>
          <w:b/>
        </w:rPr>
        <w:t xml:space="preserve">Научиться оформлять отчёты с помощью легковесного языка разметки Markdown.</w:t>
      </w:r>
    </w:p>
    <w:bookmarkEnd w:id="20"/>
    <w:bookmarkStart w:id="25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1"/>
        </w:numPr>
        <w:pStyle w:val="Compact"/>
      </w:pPr>
      <w:r>
        <w:t xml:space="preserve">Переписали с docx отчёта в md формат и ввели параметры для дальнейшей работы с pandoc-crossref.(рис. 1)</w:t>
      </w:r>
    </w:p>
    <w:p>
      <w:pPr>
        <w:pStyle w:val="CaptionedFigure"/>
      </w:pPr>
      <w:bookmarkStart w:id="22" w:name="fig:001"/>
      <w:r>
        <w:drawing>
          <wp:inline>
            <wp:extent cx="5334000" cy="2779514"/>
            <wp:effectExtent b="0" l="0" r="0" t="0"/>
            <wp:docPr descr="Рис. 1: Переписывание" title="" id="1" name="Picture"/>
            <a:graphic>
              <a:graphicData uri="http://schemas.openxmlformats.org/drawingml/2006/picture">
                <pic:pic>
                  <pic:nvPicPr>
                    <pic:cNvPr descr="img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Переписывание</w:t>
      </w:r>
    </w:p>
    <w:p>
      <w:pPr>
        <w:numPr>
          <w:ilvl w:val="0"/>
          <w:numId w:val="1002"/>
        </w:numPr>
        <w:pStyle w:val="Compact"/>
      </w:pPr>
      <w:r>
        <w:t xml:space="preserve">Конвертировали md файл с помощью pandoc и фильтра pandoc-crossref в файлы формата docx и pdf.(рис. 2)</w:t>
      </w:r>
    </w:p>
    <w:p>
      <w:pPr>
        <w:pStyle w:val="CaptionedFigure"/>
      </w:pPr>
      <w:bookmarkStart w:id="24" w:name="fig:002"/>
      <w:r>
        <w:drawing>
          <wp:inline>
            <wp:extent cx="5334000" cy="2779514"/>
            <wp:effectExtent b="0" l="0" r="0" t="0"/>
            <wp:docPr descr="Рис. 2: Конвертация" title="" id="1" name="Picture"/>
            <a:graphic>
              <a:graphicData uri="http://schemas.openxmlformats.org/drawingml/2006/picture">
                <pic:pic>
                  <pic:nvPicPr>
                    <pic:cNvPr descr="img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Конвертация</w:t>
      </w:r>
    </w:p>
    <w:bookmarkEnd w:id="25"/>
    <w:bookmarkStart w:id="2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Во время лабораторной работы, мы научились оформлять отчёты с помощью легковесного языка разметки Markdown и конвертировать их в pdf и docx с помощью pandoc + pandoc-crossref.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Самигуллин Эмиль Артурович</dc:creator>
  <dc:language>ru-RU</dc:language>
  <cp:keywords/>
  <dcterms:created xsi:type="dcterms:W3CDTF">2022-04-29T18:55:39Z</dcterms:created>
  <dcterms:modified xsi:type="dcterms:W3CDTF">2022-04-29T18:55:39Z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