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Воспользоваться утилитой Hydra на DVWA в секции Brute Force.</w:t>
      </w:r>
    </w:p>
    <w:bookmarkEnd w:id="20"/>
    <w:bookmarkEnd w:id="21"/>
    <w:bookmarkStart w:id="22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2"/>
        </w:numPr>
      </w:pPr>
      <w:r>
        <w:t xml:space="preserve">Зашли во вкладку localhost/DVWA/vulnerabilities/brute/</w:t>
      </w:r>
    </w:p>
    <w:p>
      <w:pPr>
        <w:numPr>
          <w:ilvl w:val="0"/>
          <w:numId w:val="1002"/>
        </w:numPr>
      </w:pPr>
      <w:r>
        <w:t xml:space="preserve">Нашли нужные для нас компоненты страницы вида input, где name принадлежит [username, password, login] и параграф ошибки.</w:t>
      </w:r>
    </w:p>
    <w:p>
      <w:pPr>
        <w:numPr>
          <w:ilvl w:val="0"/>
          <w:numId w:val="1002"/>
        </w:numPr>
      </w:pPr>
      <w:r>
        <w:t xml:space="preserve">Ввели команду для hydra</w:t>
      </w:r>
    </w:p>
    <w:p>
      <w:pPr>
        <w:pStyle w:val="SourceCode"/>
      </w:pPr>
      <w:r>
        <w:rPr>
          <w:rStyle w:val="ExtensionTok"/>
        </w:rPr>
        <w:t xml:space="preserve">hydra</w:t>
      </w:r>
      <w:r>
        <w:rPr>
          <w:rStyle w:val="NormalTok"/>
        </w:rPr>
        <w:t xml:space="preserve"> localhost http-post-form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login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/usr/share/wordlists/rockyou.txt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"/DVWA/vulnerabilities/brute/:username=^USER^&amp;password=^PASS^&amp;Login=login:Login failed"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Compact"/>
        <w:numPr>
          <w:ilvl w:val="0"/>
          <w:numId w:val="1003"/>
        </w:numPr>
      </w:pPr>
      <w:r>
        <w:t xml:space="preserve">Узнали, какие пароли успешны при данном username</w:t>
      </w:r>
    </w:p>
    <w:bookmarkEnd w:id="22"/>
    <w:bookmarkStart w:id="23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Во время выполнения работы, мы получили практические навыки Brute Force при использовании утилиты Hydra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№3</dc:title>
  <dc:creator>Юсупов Эмиль Артурович</dc:creator>
  <dc:language>ru-RU</dc:language>
  <cp:keywords/>
  <dcterms:created xsi:type="dcterms:W3CDTF">2024-09-09T10:06:07Z</dcterms:created>
  <dcterms:modified xsi:type="dcterms:W3CDTF">2024-09-09T10:06:07Z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1.25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Open Sans</vt:lpwstr>
  </property>
  <property fmtid="{D5CDD505-2E9C-101B-9397-08002B2CF9AE}" pid="59" name="mainfontoptions">
    <vt:lpwstr>Ligatures=TeX</vt:lpwstr>
  </property>
  <property fmtid="{D5CDD505-2E9C-101B-9397-08002B2CF9AE}" pid="60" name="monofont">
    <vt:lpwstr>Open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Open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Open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НКНбд-01-21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