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1889" w14:textId="67B533F6" w:rsidR="00AC3217" w:rsidRPr="002E7288" w:rsidRDefault="00C14C0E" w:rsidP="002E7288">
      <w:pPr>
        <w:jc w:val="center"/>
        <w:rPr>
          <w:sz w:val="30"/>
          <w:szCs w:val="30"/>
        </w:rPr>
      </w:pPr>
      <w:r w:rsidRPr="002E7288">
        <w:rPr>
          <w:sz w:val="30"/>
          <w:szCs w:val="30"/>
        </w:rPr>
        <w:t>Fundamentos de SQL</w:t>
      </w:r>
      <w:r w:rsidR="002E7288">
        <w:rPr>
          <w:sz w:val="30"/>
          <w:szCs w:val="30"/>
        </w:rPr>
        <w:br/>
      </w:r>
    </w:p>
    <w:p w14:paraId="784452CD" w14:textId="3ACDFBE4" w:rsidR="007873F4" w:rsidRPr="007873F4" w:rsidRDefault="007873F4">
      <w:pPr>
        <w:rPr>
          <w:b/>
          <w:bCs/>
          <w:sz w:val="26"/>
          <w:szCs w:val="26"/>
        </w:rPr>
      </w:pPr>
      <w:r w:rsidRPr="007873F4">
        <w:rPr>
          <w:b/>
          <w:bCs/>
          <w:sz w:val="26"/>
          <w:szCs w:val="26"/>
        </w:rPr>
        <w:t>Terminología básica</w:t>
      </w:r>
    </w:p>
    <w:p w14:paraId="5062E3C5" w14:textId="14F0E315" w:rsidR="002E7288" w:rsidRDefault="002E7288" w:rsidP="007D0F65">
      <w:pPr>
        <w:jc w:val="both"/>
      </w:pPr>
      <w:r>
        <w:t>En las bases de daros relacionales existe un vocabulario específico con el objetivo de que las personas dedicadas a esta actividad puedan entender de qué se trata cada uno de los elementos involucrados. A continuación, se tienen los siguientes conceptos:</w:t>
      </w:r>
    </w:p>
    <w:p w14:paraId="697478CB" w14:textId="5AD0E05F" w:rsidR="00E33744" w:rsidRDefault="00E33744" w:rsidP="007D0F65">
      <w:pPr>
        <w:pStyle w:val="Prrafodelista"/>
        <w:numPr>
          <w:ilvl w:val="0"/>
          <w:numId w:val="1"/>
        </w:numPr>
        <w:jc w:val="both"/>
      </w:pPr>
      <w:r w:rsidRPr="002E7288">
        <w:rPr>
          <w:b/>
          <w:bCs/>
        </w:rPr>
        <w:t>Datos</w:t>
      </w:r>
      <w:r>
        <w:t>: Unidad mínima de información</w:t>
      </w:r>
      <w:r w:rsidR="00A8072F">
        <w:t>. No provee un significado particular, simplemente es un ente que requiere de una interpretación para dar lugar a la información</w:t>
      </w:r>
      <w:r>
        <w:t>.</w:t>
      </w:r>
    </w:p>
    <w:p w14:paraId="1A3C7E85" w14:textId="5AAFAF13" w:rsidR="00A8072F" w:rsidRDefault="00A8072F" w:rsidP="007D0F65">
      <w:pPr>
        <w:pStyle w:val="Prrafodelista"/>
        <w:numPr>
          <w:ilvl w:val="0"/>
          <w:numId w:val="1"/>
        </w:numPr>
        <w:jc w:val="both"/>
      </w:pPr>
      <w:r>
        <w:rPr>
          <w:b/>
          <w:bCs/>
        </w:rPr>
        <w:t>Información</w:t>
      </w:r>
      <w:r w:rsidRPr="00A8072F">
        <w:t>:</w:t>
      </w:r>
      <w:r>
        <w:t xml:space="preserve"> Es un conjunto de datos que a través del procesamiento adecuado adquieren un significado en un contexto determinado.</w:t>
      </w:r>
    </w:p>
    <w:p w14:paraId="5E88EA1F" w14:textId="09E7DADA" w:rsidR="00E33744" w:rsidRDefault="00E33744" w:rsidP="007D0F65">
      <w:pPr>
        <w:pStyle w:val="Prrafodelista"/>
        <w:numPr>
          <w:ilvl w:val="0"/>
          <w:numId w:val="1"/>
        </w:numPr>
        <w:jc w:val="both"/>
      </w:pPr>
      <w:r w:rsidRPr="002E7288">
        <w:rPr>
          <w:b/>
          <w:bCs/>
        </w:rPr>
        <w:t>Conjunto de Datos (</w:t>
      </w:r>
      <w:proofErr w:type="spellStart"/>
      <w:r w:rsidRPr="002E7288">
        <w:rPr>
          <w:b/>
          <w:bCs/>
        </w:rPr>
        <w:t>Dataset</w:t>
      </w:r>
      <w:proofErr w:type="spellEnd"/>
      <w:r w:rsidRPr="002E7288">
        <w:rPr>
          <w:b/>
          <w:bCs/>
        </w:rPr>
        <w:t>)</w:t>
      </w:r>
      <w:r>
        <w:t>: Cuando queremos entender un fenómeno necesitamos recabar la mayor cantidad de datos posible.</w:t>
      </w:r>
    </w:p>
    <w:p w14:paraId="1EC388E2" w14:textId="601A7002" w:rsidR="00E33744" w:rsidRDefault="00E33744" w:rsidP="007D0F65">
      <w:pPr>
        <w:pStyle w:val="Prrafodelista"/>
        <w:numPr>
          <w:ilvl w:val="1"/>
          <w:numId w:val="1"/>
        </w:numPr>
        <w:jc w:val="both"/>
      </w:pPr>
      <w:r>
        <w:t>Almacenamiento: Papel, digital (.</w:t>
      </w:r>
      <w:proofErr w:type="spellStart"/>
      <w:r>
        <w:t>csv</w:t>
      </w:r>
      <w:proofErr w:type="spellEnd"/>
      <w:r>
        <w:t>, .</w:t>
      </w:r>
      <w:proofErr w:type="spellStart"/>
      <w:r>
        <w:t>tsv</w:t>
      </w:r>
      <w:proofErr w:type="spellEnd"/>
      <w:r>
        <w:t>, Excel, emails, formas de Google, etc.)</w:t>
      </w:r>
    </w:p>
    <w:p w14:paraId="7147F7C2" w14:textId="0BB45F8B" w:rsidR="00E33744" w:rsidRDefault="00E33744" w:rsidP="007D0F65">
      <w:pPr>
        <w:pStyle w:val="Prrafodelista"/>
        <w:numPr>
          <w:ilvl w:val="0"/>
          <w:numId w:val="1"/>
        </w:numPr>
        <w:jc w:val="both"/>
      </w:pPr>
      <w:r w:rsidRPr="00A8072F">
        <w:rPr>
          <w:b/>
          <w:bCs/>
        </w:rPr>
        <w:t>Bases de datos</w:t>
      </w:r>
      <w:r>
        <w:t xml:space="preserve">: </w:t>
      </w:r>
      <w:r w:rsidR="0026561E">
        <w:t>Abstracción que incluyen reglas de estructuración de mis conjuntos de datos. Toma mis conjuntos de datos y los estructura</w:t>
      </w:r>
      <w:r w:rsidR="00A8072F">
        <w:t xml:space="preserve"> según </w:t>
      </w:r>
      <w:proofErr w:type="spellStart"/>
      <w:r w:rsidR="00A8072F">
        <w:t>algúna</w:t>
      </w:r>
      <w:proofErr w:type="spellEnd"/>
      <w:r w:rsidR="00A8072F">
        <w:t xml:space="preserve"> característica que tengan en común, puede ser un tema, situación geográfica o algún elemento que los relacione, además de que pueden estar almacenados de manera tradicional (impresos en papel o en formato digital como un archivo</w:t>
      </w:r>
      <w:r w:rsidR="0026561E">
        <w:t>.</w:t>
      </w:r>
    </w:p>
    <w:p w14:paraId="09A65EDD" w14:textId="069005E0" w:rsidR="00E33744" w:rsidRDefault="00E33744" w:rsidP="007D0F65">
      <w:pPr>
        <w:pStyle w:val="Prrafodelista"/>
        <w:numPr>
          <w:ilvl w:val="0"/>
          <w:numId w:val="1"/>
        </w:numPr>
        <w:jc w:val="both"/>
      </w:pPr>
      <w:r w:rsidRPr="00A8072F">
        <w:rPr>
          <w:b/>
          <w:bCs/>
        </w:rPr>
        <w:t>Sis</w:t>
      </w:r>
      <w:r w:rsidR="0026561E" w:rsidRPr="00A8072F">
        <w:rPr>
          <w:b/>
          <w:bCs/>
        </w:rPr>
        <w:t>t</w:t>
      </w:r>
      <w:r w:rsidRPr="00A8072F">
        <w:rPr>
          <w:b/>
          <w:bCs/>
        </w:rPr>
        <w:t xml:space="preserve">emas Gestores </w:t>
      </w:r>
      <w:r w:rsidR="0026561E" w:rsidRPr="00A8072F">
        <w:rPr>
          <w:b/>
          <w:bCs/>
        </w:rPr>
        <w:t xml:space="preserve">de Bases de Datos (SGDB </w:t>
      </w:r>
      <w:proofErr w:type="spellStart"/>
      <w:r w:rsidR="0026561E" w:rsidRPr="00A8072F">
        <w:rPr>
          <w:b/>
          <w:bCs/>
        </w:rPr>
        <w:t>Database</w:t>
      </w:r>
      <w:proofErr w:type="spellEnd"/>
      <w:r w:rsidR="0026561E" w:rsidRPr="00A8072F">
        <w:rPr>
          <w:b/>
          <w:bCs/>
        </w:rPr>
        <w:t xml:space="preserve"> Management </w:t>
      </w:r>
      <w:proofErr w:type="spellStart"/>
      <w:r w:rsidR="0026561E" w:rsidRPr="00A8072F">
        <w:rPr>
          <w:b/>
          <w:bCs/>
        </w:rPr>
        <w:t>System</w:t>
      </w:r>
      <w:proofErr w:type="spellEnd"/>
      <w:r w:rsidR="0026561E" w:rsidRPr="00A8072F">
        <w:rPr>
          <w:b/>
          <w:bCs/>
        </w:rPr>
        <w:t>)</w:t>
      </w:r>
      <w:r w:rsidR="0026561E">
        <w:t>: Software que permite administrar mis bases de datos (almacenarlos, crearlos, actualizarlos, borrarlos, etc.).</w:t>
      </w:r>
    </w:p>
    <w:p w14:paraId="5E3E1CBE" w14:textId="034C80C9" w:rsidR="0026561E" w:rsidRDefault="0026561E" w:rsidP="007D0F65">
      <w:pPr>
        <w:pStyle w:val="Prrafodelista"/>
        <w:numPr>
          <w:ilvl w:val="1"/>
          <w:numId w:val="1"/>
        </w:numPr>
        <w:jc w:val="both"/>
      </w:pPr>
      <w:r w:rsidRPr="00A8072F">
        <w:rPr>
          <w:b/>
          <w:bCs/>
        </w:rPr>
        <w:t>Bases de datos Relacionales</w:t>
      </w:r>
      <w:r>
        <w:t xml:space="preserve">: </w:t>
      </w:r>
      <w:r w:rsidRPr="0026561E">
        <w:rPr>
          <w:b/>
          <w:bCs/>
        </w:rPr>
        <w:t>MySQL</w:t>
      </w:r>
      <w:r>
        <w:t xml:space="preserve">, </w:t>
      </w:r>
      <w:proofErr w:type="spellStart"/>
      <w:r>
        <w:t>MariaDB</w:t>
      </w:r>
      <w:proofErr w:type="spellEnd"/>
      <w:r>
        <w:t>, PostgreSQL, SQLite, etc.</w:t>
      </w:r>
    </w:p>
    <w:p w14:paraId="28F53EDE" w14:textId="43273875" w:rsidR="001B6D9E" w:rsidRPr="00D304F6" w:rsidRDefault="001B6D9E" w:rsidP="007D0F65">
      <w:pPr>
        <w:pStyle w:val="Prrafodelista"/>
        <w:numPr>
          <w:ilvl w:val="2"/>
          <w:numId w:val="1"/>
        </w:numPr>
        <w:jc w:val="both"/>
      </w:pPr>
      <w:r w:rsidRPr="00A8072F">
        <w:rPr>
          <w:b/>
          <w:bCs/>
        </w:rPr>
        <w:t>SQL</w:t>
      </w:r>
      <w:r w:rsidRPr="00D304F6">
        <w:t xml:space="preserve">: </w:t>
      </w:r>
      <w:proofErr w:type="spellStart"/>
      <w:r w:rsidRPr="00D304F6">
        <w:t>Structured</w:t>
      </w:r>
      <w:proofErr w:type="spellEnd"/>
      <w:r w:rsidRPr="00D304F6">
        <w:t xml:space="preserve"> </w:t>
      </w:r>
      <w:proofErr w:type="spellStart"/>
      <w:r w:rsidRPr="00D304F6">
        <w:t>Query</w:t>
      </w:r>
      <w:proofErr w:type="spellEnd"/>
      <w:r w:rsidRPr="00D304F6">
        <w:t xml:space="preserve"> </w:t>
      </w:r>
      <w:proofErr w:type="spellStart"/>
      <w:r w:rsidR="00D304F6" w:rsidRPr="00D304F6">
        <w:t>Language</w:t>
      </w:r>
      <w:proofErr w:type="spellEnd"/>
      <w:r w:rsidR="00D304F6" w:rsidRPr="00D304F6">
        <w:t>: es un lenguaje que</w:t>
      </w:r>
      <w:r w:rsidR="00D304F6">
        <w:t xml:space="preserve"> nos permite comunicarnos con una base de datos relacional.</w:t>
      </w:r>
    </w:p>
    <w:p w14:paraId="46A3947D" w14:textId="52ADC2F5" w:rsidR="0026561E" w:rsidRDefault="0026561E" w:rsidP="007D0F65">
      <w:pPr>
        <w:pStyle w:val="Prrafodelista"/>
        <w:numPr>
          <w:ilvl w:val="1"/>
          <w:numId w:val="1"/>
        </w:numPr>
        <w:jc w:val="both"/>
      </w:pPr>
      <w:r w:rsidRPr="00A8072F">
        <w:rPr>
          <w:b/>
          <w:bCs/>
        </w:rPr>
        <w:t>Bases de datos no relacionales</w:t>
      </w:r>
      <w:r>
        <w:t xml:space="preserve">: </w:t>
      </w:r>
      <w:r w:rsidRPr="0026561E">
        <w:rPr>
          <w:b/>
          <w:bCs/>
        </w:rPr>
        <w:t>MongoDB</w:t>
      </w:r>
      <w:r>
        <w:t>.</w:t>
      </w:r>
    </w:p>
    <w:p w14:paraId="0E078014" w14:textId="768770D1" w:rsidR="00D304F6" w:rsidRDefault="00D304F6" w:rsidP="007D0F65">
      <w:pPr>
        <w:pStyle w:val="Prrafodelista"/>
        <w:numPr>
          <w:ilvl w:val="2"/>
          <w:numId w:val="1"/>
        </w:numPr>
        <w:jc w:val="both"/>
      </w:pPr>
      <w:r>
        <w:t>Lenguaje de MongoDB</w:t>
      </w:r>
      <w:r w:rsidR="00A8072F">
        <w:t>.</w:t>
      </w:r>
    </w:p>
    <w:p w14:paraId="5B990008" w14:textId="6C0D6C69" w:rsidR="00BF54F9" w:rsidRDefault="00BF54F9" w:rsidP="007D0F65">
      <w:pPr>
        <w:pStyle w:val="Prrafodelista"/>
        <w:numPr>
          <w:ilvl w:val="0"/>
          <w:numId w:val="1"/>
        </w:numPr>
        <w:jc w:val="both"/>
      </w:pPr>
      <w:r>
        <w:t>Jerarquía de una base de datos relacional.</w:t>
      </w:r>
    </w:p>
    <w:p w14:paraId="5A04E9F6" w14:textId="5AC2FACD" w:rsidR="00BF54F9" w:rsidRDefault="00BF54F9" w:rsidP="007D0F65">
      <w:pPr>
        <w:pStyle w:val="Prrafodelista"/>
        <w:numPr>
          <w:ilvl w:val="1"/>
          <w:numId w:val="1"/>
        </w:numPr>
        <w:jc w:val="both"/>
      </w:pPr>
      <w:r>
        <w:t>1. Bases de datos.</w:t>
      </w:r>
    </w:p>
    <w:p w14:paraId="051C83DC" w14:textId="5E4590AF" w:rsidR="00BF54F9" w:rsidRDefault="00BF54F9" w:rsidP="007D0F65">
      <w:pPr>
        <w:pStyle w:val="Prrafodelista"/>
        <w:numPr>
          <w:ilvl w:val="1"/>
          <w:numId w:val="1"/>
        </w:numPr>
        <w:jc w:val="both"/>
      </w:pPr>
      <w:r>
        <w:t>2. Tablas.</w:t>
      </w:r>
    </w:p>
    <w:p w14:paraId="2DCC7AB8" w14:textId="33A5689A" w:rsidR="00BF54F9" w:rsidRDefault="00BF54F9" w:rsidP="007D0F65">
      <w:pPr>
        <w:pStyle w:val="Prrafodelista"/>
        <w:numPr>
          <w:ilvl w:val="1"/>
          <w:numId w:val="1"/>
        </w:numPr>
        <w:jc w:val="both"/>
      </w:pPr>
      <w:r>
        <w:t>3. Filas (registros) y Columnas (Campos).</w:t>
      </w:r>
    </w:p>
    <w:p w14:paraId="6BAAA84B" w14:textId="2D3EEEE2" w:rsidR="00BF54F9" w:rsidRDefault="00BF54F9" w:rsidP="007D0F65">
      <w:pPr>
        <w:pStyle w:val="Prrafodelista"/>
        <w:numPr>
          <w:ilvl w:val="1"/>
          <w:numId w:val="1"/>
        </w:numPr>
        <w:jc w:val="both"/>
      </w:pPr>
      <w:r w:rsidRPr="007873F4">
        <w:rPr>
          <w:b/>
          <w:bCs/>
        </w:rPr>
        <w:t>Celda</w:t>
      </w:r>
      <w:r>
        <w:t>: Contiene un dato.</w:t>
      </w:r>
    </w:p>
    <w:p w14:paraId="625F2DB7" w14:textId="52B74C29" w:rsidR="00F14520" w:rsidRDefault="00F14520" w:rsidP="007D0F65">
      <w:pPr>
        <w:pStyle w:val="Prrafodelista"/>
        <w:numPr>
          <w:ilvl w:val="2"/>
          <w:numId w:val="1"/>
        </w:numPr>
        <w:jc w:val="both"/>
      </w:pPr>
      <w:r w:rsidRPr="007873F4">
        <w:rPr>
          <w:b/>
          <w:bCs/>
        </w:rPr>
        <w:t>Tipos de datos</w:t>
      </w:r>
      <w:r>
        <w:t>:</w:t>
      </w:r>
    </w:p>
    <w:p w14:paraId="5CF1AA18" w14:textId="27BB8F1B" w:rsidR="00F14520" w:rsidRDefault="00F14520" w:rsidP="007D0F65">
      <w:pPr>
        <w:pStyle w:val="Prrafodelista"/>
        <w:numPr>
          <w:ilvl w:val="3"/>
          <w:numId w:val="1"/>
        </w:numPr>
        <w:jc w:val="both"/>
      </w:pPr>
      <w:r>
        <w:t>Números enteros.</w:t>
      </w:r>
    </w:p>
    <w:p w14:paraId="3354A322" w14:textId="344F02DA" w:rsidR="00F14520" w:rsidRDefault="00F14520" w:rsidP="007D0F65">
      <w:pPr>
        <w:pStyle w:val="Prrafodelista"/>
        <w:numPr>
          <w:ilvl w:val="3"/>
          <w:numId w:val="1"/>
        </w:numPr>
        <w:jc w:val="both"/>
      </w:pPr>
      <w:r>
        <w:t>Números decimales.</w:t>
      </w:r>
    </w:p>
    <w:p w14:paraId="562D4135" w14:textId="15F77462" w:rsidR="00F14520" w:rsidRDefault="00F14520" w:rsidP="007D0F65">
      <w:pPr>
        <w:pStyle w:val="Prrafodelista"/>
        <w:numPr>
          <w:ilvl w:val="3"/>
          <w:numId w:val="1"/>
        </w:numPr>
        <w:jc w:val="both"/>
      </w:pPr>
      <w:r>
        <w:t>Cadenas de caracteres (</w:t>
      </w:r>
      <w:proofErr w:type="spellStart"/>
      <w:r>
        <w:t>text</w:t>
      </w:r>
      <w:proofErr w:type="spellEnd"/>
      <w:r>
        <w:t>).</w:t>
      </w:r>
    </w:p>
    <w:p w14:paraId="513892FD" w14:textId="49754C9E" w:rsidR="00F14520" w:rsidRDefault="00F14520" w:rsidP="007D0F65">
      <w:pPr>
        <w:pStyle w:val="Prrafodelista"/>
        <w:numPr>
          <w:ilvl w:val="3"/>
          <w:numId w:val="1"/>
        </w:numPr>
        <w:jc w:val="both"/>
      </w:pPr>
      <w:r>
        <w:t>Fechas.</w:t>
      </w:r>
    </w:p>
    <w:p w14:paraId="3409214A" w14:textId="7264FE0D" w:rsidR="00F14520" w:rsidRDefault="00F14520" w:rsidP="007D0F65">
      <w:pPr>
        <w:pStyle w:val="Prrafodelista"/>
        <w:numPr>
          <w:ilvl w:val="3"/>
          <w:numId w:val="1"/>
        </w:numPr>
        <w:jc w:val="both"/>
      </w:pPr>
      <w:r>
        <w:t>Booleanos (Falso y Verdadero).</w:t>
      </w:r>
    </w:p>
    <w:p w14:paraId="27732944" w14:textId="05AB33AF" w:rsidR="00F14520" w:rsidRDefault="007C1AB5" w:rsidP="007D0F65">
      <w:pPr>
        <w:pStyle w:val="Prrafodelista"/>
        <w:numPr>
          <w:ilvl w:val="3"/>
          <w:numId w:val="1"/>
        </w:numPr>
        <w:jc w:val="both"/>
      </w:pPr>
      <w:r>
        <w:t>Categorías.</w:t>
      </w:r>
    </w:p>
    <w:p w14:paraId="13EA67EA" w14:textId="57C29A32" w:rsidR="007C1AB5" w:rsidRDefault="007C1AB5" w:rsidP="007D0F65">
      <w:pPr>
        <w:pStyle w:val="Prrafodelista"/>
        <w:numPr>
          <w:ilvl w:val="3"/>
          <w:numId w:val="1"/>
        </w:numPr>
        <w:jc w:val="both"/>
      </w:pPr>
      <w:r>
        <w:t>Etc.</w:t>
      </w:r>
    </w:p>
    <w:p w14:paraId="5FA2547E" w14:textId="37538884" w:rsidR="007C1AB5" w:rsidRDefault="007C1AB5" w:rsidP="007D0F65">
      <w:pPr>
        <w:pStyle w:val="Prrafodelista"/>
        <w:numPr>
          <w:ilvl w:val="2"/>
          <w:numId w:val="1"/>
        </w:numPr>
        <w:jc w:val="both"/>
      </w:pPr>
      <w:r w:rsidRPr="007873F4">
        <w:rPr>
          <w:b/>
          <w:bCs/>
        </w:rPr>
        <w:t>Llave primaria</w:t>
      </w:r>
      <w:r>
        <w:t>: Identificador único que nos sirve para nombrar una fila en específico.</w:t>
      </w:r>
    </w:p>
    <w:p w14:paraId="1AA90E71" w14:textId="79998C08" w:rsidR="007C1AB5" w:rsidRDefault="007C1AB5" w:rsidP="007D0F65">
      <w:pPr>
        <w:pStyle w:val="Prrafodelista"/>
        <w:numPr>
          <w:ilvl w:val="2"/>
          <w:numId w:val="1"/>
        </w:numPr>
        <w:jc w:val="both"/>
      </w:pPr>
      <w:r w:rsidRPr="007873F4">
        <w:rPr>
          <w:b/>
          <w:bCs/>
        </w:rPr>
        <w:lastRenderedPageBreak/>
        <w:t>Llaves foráneas</w:t>
      </w:r>
      <w:r>
        <w:t>: Identificador que funciona como referencia a una llave primaria en otra tabla distinta.</w:t>
      </w:r>
    </w:p>
    <w:p w14:paraId="35646B9A" w14:textId="744B9DAC" w:rsidR="00BF54F9" w:rsidRDefault="00A8072F" w:rsidP="007D0F65">
      <w:pPr>
        <w:pStyle w:val="Prrafodelista"/>
        <w:numPr>
          <w:ilvl w:val="0"/>
          <w:numId w:val="1"/>
        </w:numPr>
        <w:jc w:val="both"/>
      </w:pPr>
      <w:r w:rsidRPr="007873F4">
        <w:rPr>
          <w:b/>
          <w:bCs/>
        </w:rPr>
        <w:t>Tabla</w:t>
      </w:r>
      <w:r>
        <w:t xml:space="preserve">: Una tabla o relación es una entidad con atributos, campos o columnas </w:t>
      </w:r>
      <w:r w:rsidR="002E0F1F">
        <w:t>y tuplas, registros o renglones. Una tabla representa a un número indefinido de elementos descritos con características en común, cada uno en un diferente renglón.</w:t>
      </w:r>
    </w:p>
    <w:p w14:paraId="13ECBF0E" w14:textId="1DD241FC" w:rsidR="002E0F1F" w:rsidRDefault="002E0F1F" w:rsidP="007D0F65">
      <w:pPr>
        <w:pStyle w:val="Prrafodelista"/>
        <w:numPr>
          <w:ilvl w:val="0"/>
          <w:numId w:val="1"/>
        </w:numPr>
        <w:jc w:val="both"/>
      </w:pPr>
      <w:r w:rsidRPr="007873F4">
        <w:rPr>
          <w:b/>
          <w:bCs/>
        </w:rPr>
        <w:t>Registros</w:t>
      </w:r>
      <w:r>
        <w:t>: También llamados tuplas o renglones, se refieren a la descripción de cada ente de la tabla. Son instancias particulares, por ejemplo, si tenemos una tabla Persona, un registro contendrá una persona, o sea, sus datos particulares.</w:t>
      </w:r>
    </w:p>
    <w:p w14:paraId="263A2662" w14:textId="42D48536" w:rsidR="002E0F1F" w:rsidRDefault="002E0F1F" w:rsidP="007D0F65">
      <w:pPr>
        <w:pStyle w:val="Prrafodelista"/>
        <w:numPr>
          <w:ilvl w:val="0"/>
          <w:numId w:val="1"/>
        </w:numPr>
        <w:jc w:val="both"/>
      </w:pPr>
      <w:r w:rsidRPr="007873F4">
        <w:rPr>
          <w:b/>
          <w:bCs/>
        </w:rPr>
        <w:t>Campos</w:t>
      </w:r>
      <w:r>
        <w:t xml:space="preserve">: O atributos, se refieren a las columnas de las tablas y representan una característica particular de cada entidad. Por ejemplo, para una persona </w:t>
      </w:r>
      <w:proofErr w:type="gramStart"/>
      <w:r>
        <w:t>podrían</w:t>
      </w:r>
      <w:proofErr w:type="gramEnd"/>
      <w:r>
        <w:t xml:space="preserve"> haber campos para el nombre, edad, dirección, etc. Es importante recordar que los campos son comunes a todos los registros de una tabla.</w:t>
      </w:r>
    </w:p>
    <w:p w14:paraId="6E073065" w14:textId="4D02E67B" w:rsidR="002E0F1F" w:rsidRDefault="002E0F1F" w:rsidP="007D0F65">
      <w:pPr>
        <w:pStyle w:val="Prrafodelista"/>
        <w:numPr>
          <w:ilvl w:val="0"/>
          <w:numId w:val="1"/>
        </w:numPr>
        <w:jc w:val="both"/>
      </w:pPr>
      <w:r w:rsidRPr="007873F4">
        <w:rPr>
          <w:b/>
          <w:bCs/>
        </w:rPr>
        <w:t>Dominio</w:t>
      </w:r>
      <w:r>
        <w:t xml:space="preserve">: Se refiere al número de valores que puede obtener una columna, por ejemplo, si tuviéramos un campo para almacenar el estado civil, su dominio sería </w:t>
      </w:r>
      <w:r w:rsidR="007873F4">
        <w:t>2 en el caso de tener los valores soltero o casado.</w:t>
      </w:r>
    </w:p>
    <w:p w14:paraId="0350D660" w14:textId="19FCFE3A" w:rsidR="007873F4" w:rsidRDefault="007873F4" w:rsidP="007D0F65">
      <w:pPr>
        <w:pStyle w:val="Prrafodelista"/>
        <w:numPr>
          <w:ilvl w:val="0"/>
          <w:numId w:val="1"/>
        </w:numPr>
        <w:jc w:val="both"/>
      </w:pPr>
      <w:r w:rsidRPr="007873F4">
        <w:rPr>
          <w:b/>
          <w:bCs/>
        </w:rPr>
        <w:t>Cardinalidad</w:t>
      </w:r>
      <w:r>
        <w:t>: Es el número de registros que tiene una tabla.</w:t>
      </w:r>
    </w:p>
    <w:p w14:paraId="1D896BA5" w14:textId="536B39CB" w:rsidR="007873F4" w:rsidRDefault="007873F4" w:rsidP="007D0F65">
      <w:pPr>
        <w:pStyle w:val="Prrafodelista"/>
        <w:numPr>
          <w:ilvl w:val="0"/>
          <w:numId w:val="1"/>
        </w:numPr>
        <w:jc w:val="both"/>
      </w:pPr>
      <w:r w:rsidRPr="007873F4">
        <w:rPr>
          <w:b/>
          <w:bCs/>
        </w:rPr>
        <w:t>Grado</w:t>
      </w:r>
      <w:r>
        <w:t>: Es el número de campos que tiene una tabla.</w:t>
      </w:r>
    </w:p>
    <w:p w14:paraId="5394F7BD" w14:textId="3B7EDC82" w:rsidR="007873F4" w:rsidRDefault="007873F4" w:rsidP="007D0F65">
      <w:pPr>
        <w:jc w:val="both"/>
      </w:pPr>
    </w:p>
    <w:p w14:paraId="0CDE3A07" w14:textId="74C44DAB" w:rsidR="007873F4" w:rsidRPr="007873F4" w:rsidRDefault="007873F4" w:rsidP="007D0F65">
      <w:pPr>
        <w:jc w:val="both"/>
        <w:rPr>
          <w:b/>
          <w:bCs/>
          <w:sz w:val="26"/>
          <w:szCs w:val="26"/>
        </w:rPr>
      </w:pPr>
      <w:r w:rsidRPr="007873F4">
        <w:rPr>
          <w:b/>
          <w:bCs/>
          <w:sz w:val="26"/>
          <w:szCs w:val="26"/>
        </w:rPr>
        <w:t>Conexión a una base de datos</w:t>
      </w:r>
    </w:p>
    <w:p w14:paraId="29E49A99" w14:textId="0A741986" w:rsidR="007873F4" w:rsidRDefault="007873F4" w:rsidP="007D0F65">
      <w:pPr>
        <w:jc w:val="both"/>
      </w:pPr>
      <w:r>
        <w:t>Las bases de datos por lo general tienen cientos y miles de registros.</w:t>
      </w:r>
    </w:p>
    <w:p w14:paraId="2303DFEE" w14:textId="25F6E98B" w:rsidR="007873F4" w:rsidRDefault="007873F4" w:rsidP="007D0F65">
      <w:pPr>
        <w:jc w:val="both"/>
      </w:pPr>
      <w:r>
        <w:t>Para almacenar las bases de datos, por lo general, una computadora personal como una laptop no son suficientes, por lo que se necesita alojar dentro de un servidor.</w:t>
      </w:r>
    </w:p>
    <w:p w14:paraId="0C6A32D2" w14:textId="6B3BC381" w:rsidR="007873F4" w:rsidRDefault="007873F4" w:rsidP="007D0F65">
      <w:pPr>
        <w:jc w:val="both"/>
      </w:pPr>
      <w:r>
        <w:t>Un servidor, en pocas palabras, es un equipo de cómputo súper potente que forma parte de una red de computadoras y que provee distintos servicios a otros equipos llamados “clientes”.</w:t>
      </w:r>
    </w:p>
    <w:p w14:paraId="2C92C3E4" w14:textId="7AB2B93B" w:rsidR="0026561E" w:rsidRDefault="00E8339C" w:rsidP="007D0F65">
      <w:pPr>
        <w:jc w:val="both"/>
      </w:pPr>
      <w:r>
        <w:t>A los servidores que almacenan bases de datos se les llama Servidores de Bases de Datos. Para conectarnos a un servidor, necesitamos cuatro cosas esenciales:</w:t>
      </w:r>
    </w:p>
    <w:p w14:paraId="35791448" w14:textId="3EBA8149" w:rsidR="00E8339C" w:rsidRDefault="00E8339C" w:rsidP="007D0F65">
      <w:pPr>
        <w:pStyle w:val="Prrafodelista"/>
        <w:numPr>
          <w:ilvl w:val="0"/>
          <w:numId w:val="2"/>
        </w:numPr>
        <w:jc w:val="both"/>
      </w:pPr>
      <w:r>
        <w:t>La dirección del servidor (host).</w:t>
      </w:r>
    </w:p>
    <w:p w14:paraId="13FEADE1" w14:textId="0E89F013" w:rsidR="00E8339C" w:rsidRDefault="00E8339C" w:rsidP="007D0F65">
      <w:pPr>
        <w:pStyle w:val="Prrafodelista"/>
        <w:numPr>
          <w:ilvl w:val="0"/>
          <w:numId w:val="2"/>
        </w:numPr>
        <w:jc w:val="both"/>
      </w:pPr>
      <w:r>
        <w:t>El usuario con el que nos vamos a conectar.</w:t>
      </w:r>
    </w:p>
    <w:p w14:paraId="5CCBAFCA" w14:textId="1E372E88" w:rsidR="00E8339C" w:rsidRDefault="00E8339C" w:rsidP="007D0F65">
      <w:pPr>
        <w:pStyle w:val="Prrafodelista"/>
        <w:numPr>
          <w:ilvl w:val="0"/>
          <w:numId w:val="2"/>
        </w:numPr>
        <w:jc w:val="both"/>
      </w:pPr>
      <w:r>
        <w:t>Una contraseña de acceso.</w:t>
      </w:r>
    </w:p>
    <w:p w14:paraId="4A9CDE12" w14:textId="79E561AE" w:rsidR="00E8339C" w:rsidRDefault="00E8339C" w:rsidP="007D0F65">
      <w:pPr>
        <w:pStyle w:val="Prrafodelista"/>
        <w:numPr>
          <w:ilvl w:val="0"/>
          <w:numId w:val="2"/>
        </w:numPr>
        <w:jc w:val="both"/>
      </w:pPr>
      <w:r>
        <w:t>El puerto con el cual realizaremos la conexión.</w:t>
      </w:r>
    </w:p>
    <w:p w14:paraId="6FE14971" w14:textId="4A227149" w:rsidR="00E8339C" w:rsidRDefault="00E8339C" w:rsidP="007D0F65">
      <w:pPr>
        <w:jc w:val="both"/>
      </w:pPr>
    </w:p>
    <w:p w14:paraId="2660D75C" w14:textId="1806B18D" w:rsidR="00E8339C" w:rsidRDefault="00E8339C" w:rsidP="007D0F65">
      <w:pPr>
        <w:jc w:val="both"/>
      </w:pPr>
      <w:r w:rsidRPr="00CC0945">
        <w:rPr>
          <w:b/>
          <w:bCs/>
          <w:sz w:val="26"/>
          <w:szCs w:val="26"/>
        </w:rPr>
        <w:t>Comunicación con la base de datos</w:t>
      </w:r>
    </w:p>
    <w:p w14:paraId="53D629B7" w14:textId="02B4B219" w:rsidR="00E8339C" w:rsidRDefault="00E8339C" w:rsidP="007D0F65">
      <w:pPr>
        <w:jc w:val="both"/>
      </w:pPr>
      <w:r>
        <w:t>Las bases de datos relacionales tienen su propio lenguaje, con éste nos podemos comunicar con ellas y pedirles que realicen algunas acciones, este lenguaje es llamado SQL y es un estándar para bases de datos relacionales. Cada SGBD tiene su propia implementación de SQL, añadiendo características especiales, pero sigue</w:t>
      </w:r>
      <w:r w:rsidR="00CC0945">
        <w:t xml:space="preserve"> en general un estándar.</w:t>
      </w:r>
    </w:p>
    <w:p w14:paraId="69212612" w14:textId="5C7F062D" w:rsidR="00CC0945" w:rsidRDefault="00CC0945" w:rsidP="007D0F65">
      <w:pPr>
        <w:jc w:val="both"/>
      </w:pPr>
      <w:r>
        <w:t>La primera instrucción de SQL a estudiar será USE, que nos ayuda a conectarnos a una base de datos. Su sintaxis es la siguiente:</w:t>
      </w:r>
    </w:p>
    <w:p w14:paraId="101CCE22" w14:textId="7F1D6E41" w:rsidR="00CC0945" w:rsidRDefault="00CC0945" w:rsidP="007D0F65">
      <w:pPr>
        <w:pStyle w:val="Prrafodelista"/>
        <w:numPr>
          <w:ilvl w:val="0"/>
          <w:numId w:val="3"/>
        </w:numPr>
        <w:jc w:val="both"/>
      </w:pPr>
      <w:r>
        <w:lastRenderedPageBreak/>
        <w:t>USE &lt;</w:t>
      </w:r>
      <w:proofErr w:type="spellStart"/>
      <w:r>
        <w:t>nombre_de_la_base</w:t>
      </w:r>
      <w:proofErr w:type="spellEnd"/>
      <w:r>
        <w:t>&gt;;</w:t>
      </w:r>
    </w:p>
    <w:p w14:paraId="271BBF35" w14:textId="2F5EFA59" w:rsidR="00CC0945" w:rsidRDefault="00CC0945" w:rsidP="007D0F65">
      <w:pPr>
        <w:pStyle w:val="Prrafodelista"/>
        <w:numPr>
          <w:ilvl w:val="0"/>
          <w:numId w:val="3"/>
        </w:numPr>
        <w:jc w:val="both"/>
      </w:pPr>
      <w:r>
        <w:t>USE inventario;</w:t>
      </w:r>
    </w:p>
    <w:p w14:paraId="3E718CE0" w14:textId="5FBDFA26" w:rsidR="00E8339C" w:rsidRDefault="00CC0945" w:rsidP="007D0F65">
      <w:pPr>
        <w:jc w:val="both"/>
      </w:pPr>
      <w:r>
        <w:t xml:space="preserve">Para saber qué bases de datos hay en un servidor, se puede usar el comando </w:t>
      </w:r>
      <w:proofErr w:type="gramStart"/>
      <w:r>
        <w:t>SHOW</w:t>
      </w:r>
      <w:proofErr w:type="gramEnd"/>
      <w:r>
        <w:t>:</w:t>
      </w:r>
    </w:p>
    <w:p w14:paraId="1632777F" w14:textId="7910DAB5" w:rsidR="00CC0945" w:rsidRDefault="00CC0945" w:rsidP="007D0F65">
      <w:pPr>
        <w:pStyle w:val="Prrafodelista"/>
        <w:numPr>
          <w:ilvl w:val="0"/>
          <w:numId w:val="4"/>
        </w:numPr>
        <w:jc w:val="both"/>
      </w:pPr>
      <w:proofErr w:type="gramStart"/>
      <w:r>
        <w:t>SHOW</w:t>
      </w:r>
      <w:proofErr w:type="gramEnd"/>
      <w:r>
        <w:t xml:space="preserve"> DATABASES;</w:t>
      </w:r>
    </w:p>
    <w:p w14:paraId="2DB5E1E5" w14:textId="47C6FA35" w:rsidR="00E8339C" w:rsidRDefault="00CC0945" w:rsidP="007D0F65">
      <w:pPr>
        <w:jc w:val="both"/>
      </w:pPr>
      <w:r>
        <w:t>Todas las instrucciones deben terminar con un punto y coma. Está diseñado de esa manera pues en SQL pueden definirse pequeños procedimientos que ejecutan varios comandos a la vez y esta es la forma en la que el lenguaje detecta donde termina e inicia una instrucción.</w:t>
      </w:r>
    </w:p>
    <w:p w14:paraId="05830C53" w14:textId="13891E20" w:rsidR="00E8339C" w:rsidRDefault="00E8339C" w:rsidP="007D0F65">
      <w:pPr>
        <w:jc w:val="both"/>
      </w:pPr>
    </w:p>
    <w:p w14:paraId="0E557C2F" w14:textId="3BE6748C" w:rsidR="00E97224" w:rsidRPr="00E97224" w:rsidRDefault="00E97224" w:rsidP="007D0F65">
      <w:pPr>
        <w:jc w:val="both"/>
        <w:rPr>
          <w:b/>
          <w:bCs/>
          <w:sz w:val="26"/>
          <w:szCs w:val="26"/>
        </w:rPr>
      </w:pPr>
      <w:r w:rsidRPr="00E97224">
        <w:rPr>
          <w:b/>
          <w:bCs/>
          <w:sz w:val="26"/>
          <w:szCs w:val="26"/>
        </w:rPr>
        <w:t>Estructura de una Tabla</w:t>
      </w:r>
    </w:p>
    <w:p w14:paraId="1311F3FB" w14:textId="4FF809E5" w:rsidR="00E97224" w:rsidRDefault="0093035B" w:rsidP="007D0F65">
      <w:pPr>
        <w:jc w:val="both"/>
      </w:pPr>
      <w:r>
        <w:t xml:space="preserve">Una vez conectados a la base de datos y dependiendo de cómo esté definida, podremos ver todas las tablas contenidas en la misma, mediante el comando </w:t>
      </w:r>
      <w:proofErr w:type="gramStart"/>
      <w:r>
        <w:t>SHOW</w:t>
      </w:r>
      <w:proofErr w:type="gramEnd"/>
      <w:r>
        <w:t>:</w:t>
      </w:r>
    </w:p>
    <w:p w14:paraId="79A07559" w14:textId="2FAEB00F" w:rsidR="0093035B" w:rsidRDefault="0093035B" w:rsidP="007D0F65">
      <w:pPr>
        <w:pStyle w:val="Prrafodelista"/>
        <w:numPr>
          <w:ilvl w:val="0"/>
          <w:numId w:val="4"/>
        </w:numPr>
        <w:jc w:val="both"/>
      </w:pPr>
      <w:proofErr w:type="gramStart"/>
      <w:r>
        <w:t>SHOW</w:t>
      </w:r>
      <w:proofErr w:type="gramEnd"/>
      <w:r>
        <w:t xml:space="preserve"> TABLES;</w:t>
      </w:r>
    </w:p>
    <w:p w14:paraId="5BA4E94B" w14:textId="2C358DE4" w:rsidR="0093035B" w:rsidRDefault="0093035B" w:rsidP="007D0F65">
      <w:pPr>
        <w:jc w:val="both"/>
      </w:pPr>
      <w:r>
        <w:t xml:space="preserve">Como mencionamos antes, una tabla se conforma de un conjunto de columnas que describen cada registro que se almacena en la misma. Para conocer los campos de una tabla, puede usarse el comando DESCRIBE que nos muestra los campos de </w:t>
      </w:r>
      <w:r w:rsidR="007D0F65">
        <w:t>esta</w:t>
      </w:r>
      <w:r>
        <w:t xml:space="preserve"> y el tipo de dato a almacenar.</w:t>
      </w:r>
    </w:p>
    <w:p w14:paraId="1D913414" w14:textId="594D29BA" w:rsidR="007D0F65" w:rsidRDefault="007D0F65" w:rsidP="007D0F65">
      <w:pPr>
        <w:pStyle w:val="Prrafodelista"/>
        <w:numPr>
          <w:ilvl w:val="0"/>
          <w:numId w:val="5"/>
        </w:numPr>
        <w:jc w:val="both"/>
      </w:pPr>
      <w:r>
        <w:t>DESCRIBE &lt;</w:t>
      </w:r>
      <w:proofErr w:type="spellStart"/>
      <w:r>
        <w:t>nombre_de_la_tabla</w:t>
      </w:r>
      <w:proofErr w:type="spellEnd"/>
      <w:r>
        <w:t>&gt;;</w:t>
      </w:r>
    </w:p>
    <w:p w14:paraId="32D52DEB" w14:textId="2079AD40" w:rsidR="007D0F65" w:rsidRDefault="007D0F65" w:rsidP="007D0F65">
      <w:pPr>
        <w:pStyle w:val="Prrafodelista"/>
        <w:numPr>
          <w:ilvl w:val="0"/>
          <w:numId w:val="5"/>
        </w:numPr>
        <w:jc w:val="both"/>
      </w:pPr>
      <w:r>
        <w:t>DESCRIBE movies;</w:t>
      </w:r>
    </w:p>
    <w:p w14:paraId="486CFE7D" w14:textId="4AC4D189" w:rsidR="0093035B" w:rsidRDefault="007D0F65" w:rsidP="007D0F65">
      <w:pPr>
        <w:jc w:val="both"/>
      </w:pPr>
      <w:r>
        <w:rPr>
          <w:noProof/>
        </w:rPr>
        <w:drawing>
          <wp:inline distT="0" distB="0" distL="0" distR="0" wp14:anchorId="7BA74D1B" wp14:editId="45B72121">
            <wp:extent cx="5612130" cy="1268730"/>
            <wp:effectExtent l="0" t="0" r="7620" b="762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612130" cy="1268730"/>
                    </a:xfrm>
                    <a:prstGeom prst="rect">
                      <a:avLst/>
                    </a:prstGeom>
                  </pic:spPr>
                </pic:pic>
              </a:graphicData>
            </a:graphic>
          </wp:inline>
        </w:drawing>
      </w:r>
    </w:p>
    <w:p w14:paraId="53C2AF30" w14:textId="77777777" w:rsidR="007D0F65" w:rsidRDefault="007D0F65" w:rsidP="007D0F65">
      <w:pPr>
        <w:jc w:val="both"/>
      </w:pPr>
      <w:r>
        <w:t>En realidad, MySQL arroja más resultados cuando realizamos una operación DESCRIBE. Sin embargo, hasta este punto basta con que analicemos estos dos campos.</w:t>
      </w:r>
    </w:p>
    <w:p w14:paraId="6EC7B01B" w14:textId="77777777" w:rsidR="007D0F65" w:rsidRDefault="007D0F65" w:rsidP="007D0F65">
      <w:pPr>
        <w:jc w:val="both"/>
      </w:pPr>
      <w:r>
        <w:t>El resultado de la descripción, nos indica que la tabla incluye tres campos: id, título y género y nos muestra el tipo de dato que almacena cada uno. Los tipos de datos nos permiten manipular de forma más eficiente los datos almacenados, por ejemplo, si tenemos un campo numérico, esto facilitará que podemos hacer alguna operación aritmética con ella.</w:t>
      </w:r>
    </w:p>
    <w:p w14:paraId="7DBBFCAF" w14:textId="77777777" w:rsidR="007D0F65" w:rsidRDefault="007D0F65" w:rsidP="007D0F65">
      <w:pPr>
        <w:jc w:val="both"/>
      </w:pPr>
      <w:r>
        <w:t xml:space="preserve">En nuestro ejemplo se muestran dos tipos de datos: int y varchar que indican que cada campo almacena números enteros y </w:t>
      </w:r>
      <w:hyperlink r:id="rId6" w:tgtFrame="_blank" w:history="1">
        <w:r w:rsidRPr="007D0F65">
          <w:t>cadenas de caracteres</w:t>
        </w:r>
      </w:hyperlink>
      <w:r>
        <w:t xml:space="preserve"> respectivamente. </w:t>
      </w:r>
    </w:p>
    <w:p w14:paraId="2DFB713C" w14:textId="4353BE01" w:rsidR="007D0F65" w:rsidRDefault="007D0F65" w:rsidP="007D0F65">
      <w:pPr>
        <w:jc w:val="both"/>
      </w:pPr>
    </w:p>
    <w:p w14:paraId="7EAD091F" w14:textId="5FDDEB05" w:rsidR="007D0F65" w:rsidRPr="00080296" w:rsidRDefault="007D0F65" w:rsidP="007D0F65">
      <w:pPr>
        <w:jc w:val="both"/>
        <w:rPr>
          <w:b/>
          <w:bCs/>
          <w:sz w:val="26"/>
          <w:szCs w:val="26"/>
        </w:rPr>
      </w:pPr>
      <w:r w:rsidRPr="00080296">
        <w:rPr>
          <w:b/>
          <w:bCs/>
          <w:sz w:val="26"/>
          <w:szCs w:val="26"/>
        </w:rPr>
        <w:t>Estructura básica de una consulta</w:t>
      </w:r>
    </w:p>
    <w:p w14:paraId="3623C981" w14:textId="0B5986F7" w:rsidR="0014157B" w:rsidRDefault="007D0F65" w:rsidP="0014157B">
      <w:pPr>
        <w:jc w:val="both"/>
      </w:pPr>
      <w:r>
        <w:lastRenderedPageBreak/>
        <w:t>Ahora que sabemos cómo está definida la estructura de una tabla, podemos obtener los registros que tiene. Para esto, haremos uso de la instrucción SELECT que permite obtener registros de una tabla a partir del nombre de los campos y de la tabla. A continuación, se muestra la estructura de un SELECT en su forma más básica.</w:t>
      </w:r>
    </w:p>
    <w:p w14:paraId="38BF787B" w14:textId="53A7ACF7" w:rsidR="007D0F65" w:rsidRDefault="0014157B" w:rsidP="0014157B">
      <w:pPr>
        <w:pStyle w:val="Prrafodelista"/>
        <w:numPr>
          <w:ilvl w:val="0"/>
          <w:numId w:val="6"/>
        </w:numPr>
      </w:pPr>
      <w:r>
        <w:t>SELECT &lt;campo1&gt;, &lt;campo2&gt;, …</w:t>
      </w:r>
      <w:r>
        <w:br/>
      </w:r>
      <w:r>
        <w:t>FROM &lt;tabla&gt;;</w:t>
      </w:r>
    </w:p>
    <w:p w14:paraId="0D9F2B2D" w14:textId="7D1F1B93" w:rsidR="0014157B" w:rsidRDefault="0014157B" w:rsidP="0014157B">
      <w:pPr>
        <w:jc w:val="both"/>
      </w:pPr>
      <w:r>
        <w:t xml:space="preserve">Esta estructura permite seleccionar (algunos autores lo llaman proyectar) los registros. El primer parte </w:t>
      </w:r>
      <w:r w:rsidRPr="0014157B">
        <w:rPr>
          <w:b/>
          <w:bCs/>
        </w:rPr>
        <w:t>&lt; campo1 &gt;</w:t>
      </w:r>
      <w:r>
        <w:t xml:space="preserve">, </w:t>
      </w:r>
      <w:r w:rsidRPr="0014157B">
        <w:rPr>
          <w:b/>
          <w:bCs/>
        </w:rPr>
        <w:t>&lt; campo2 &gt;</w:t>
      </w:r>
      <w:r>
        <w:t xml:space="preserve">, </w:t>
      </w:r>
      <w:r w:rsidRPr="0014157B">
        <w:rPr>
          <w:b/>
          <w:bCs/>
        </w:rPr>
        <w:t>…</w:t>
      </w:r>
      <w:r>
        <w:t xml:space="preserve"> indica los campos que se mostrarán, separados por comas. Por otro </w:t>
      </w:r>
      <w:r>
        <w:t>lado,</w:t>
      </w:r>
      <w:r>
        <w:t xml:space="preserve"> la parte indica la tabla de la cual tomaremos los datos.</w:t>
      </w:r>
    </w:p>
    <w:p w14:paraId="26717738" w14:textId="7DCF2796" w:rsidR="0014157B" w:rsidRDefault="0014157B" w:rsidP="0014157B">
      <w:pPr>
        <w:jc w:val="both"/>
      </w:pPr>
      <w:r>
        <w:t>Por ejemplo, supongamos que queremos visualizar los registros almacenados en la columna título de la tabla movies, tendríamos que escribir la instrucción:</w:t>
      </w:r>
    </w:p>
    <w:p w14:paraId="08C1BC17" w14:textId="34DC75E8" w:rsidR="0014157B" w:rsidRDefault="0014157B" w:rsidP="0014157B">
      <w:pPr>
        <w:pStyle w:val="Prrafodelista"/>
        <w:numPr>
          <w:ilvl w:val="0"/>
          <w:numId w:val="6"/>
        </w:numPr>
      </w:pPr>
      <w:r>
        <w:t xml:space="preserve">SELECT </w:t>
      </w:r>
      <w:proofErr w:type="spellStart"/>
      <w:r>
        <w:t>titulo</w:t>
      </w:r>
      <w:proofErr w:type="spellEnd"/>
      <w:r>
        <w:br/>
      </w:r>
      <w:r>
        <w:t>FROM movies;</w:t>
      </w:r>
    </w:p>
    <w:p w14:paraId="34EBA42A" w14:textId="3067B477" w:rsidR="00E8339C" w:rsidRDefault="0014157B" w:rsidP="007D0F65">
      <w:pPr>
        <w:jc w:val="both"/>
      </w:pPr>
      <w:r>
        <w:rPr>
          <w:noProof/>
        </w:rPr>
        <w:drawing>
          <wp:inline distT="0" distB="0" distL="0" distR="0" wp14:anchorId="1582F7F3" wp14:editId="28D292D2">
            <wp:extent cx="5612130" cy="1594485"/>
            <wp:effectExtent l="0" t="0" r="7620" b="571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7"/>
                    <a:stretch>
                      <a:fillRect/>
                    </a:stretch>
                  </pic:blipFill>
                  <pic:spPr>
                    <a:xfrm>
                      <a:off x="0" y="0"/>
                      <a:ext cx="5612130" cy="1594485"/>
                    </a:xfrm>
                    <a:prstGeom prst="rect">
                      <a:avLst/>
                    </a:prstGeom>
                  </pic:spPr>
                </pic:pic>
              </a:graphicData>
            </a:graphic>
          </wp:inline>
        </w:drawing>
      </w:r>
    </w:p>
    <w:p w14:paraId="6EE12242" w14:textId="77777777" w:rsidR="0014157B" w:rsidRDefault="0014157B" w:rsidP="0014157B">
      <w:pPr>
        <w:jc w:val="both"/>
      </w:pPr>
      <w:r>
        <w:t xml:space="preserve">Este tipo de instrucciones recibe el nombre de “consulta” pues como su nombre lo indica, se realiza una consulta de los registros que hay en la tabla correspondiente. </w:t>
      </w:r>
    </w:p>
    <w:p w14:paraId="4DEC2DEB" w14:textId="77777777" w:rsidR="0014157B" w:rsidRDefault="0014157B" w:rsidP="0014157B">
      <w:pPr>
        <w:jc w:val="both"/>
      </w:pPr>
      <w:r>
        <w:t xml:space="preserve">Observa que los resultados de una consulta siempre se muestran en una tabla, </w:t>
      </w:r>
      <w:proofErr w:type="spellStart"/>
      <w:r>
        <w:t>aún</w:t>
      </w:r>
      <w:proofErr w:type="spellEnd"/>
      <w:r>
        <w:t xml:space="preserve"> cuando sólo contengan un único registro.</w:t>
      </w:r>
    </w:p>
    <w:p w14:paraId="32FEF6A3" w14:textId="1DF9CFFA" w:rsidR="0014157B" w:rsidRDefault="0014157B" w:rsidP="0014157B">
      <w:pPr>
        <w:jc w:val="both"/>
      </w:pPr>
      <w:r>
        <w:t>Si quisiéramos traer todos los campos de una tabla, pueden reemplazarse los nombres de las columnas por un asterisco, por ejemplo:</w:t>
      </w:r>
    </w:p>
    <w:p w14:paraId="26702A3A" w14:textId="2F848E58" w:rsidR="00E8339C" w:rsidRDefault="0014157B" w:rsidP="0014157B">
      <w:pPr>
        <w:pStyle w:val="Prrafodelista"/>
        <w:numPr>
          <w:ilvl w:val="0"/>
          <w:numId w:val="6"/>
        </w:numPr>
      </w:pPr>
      <w:r>
        <w:t>SELECT *</w:t>
      </w:r>
      <w:r>
        <w:br/>
      </w:r>
      <w:r>
        <w:t>FROM movies;</w:t>
      </w:r>
    </w:p>
    <w:p w14:paraId="4985D4CE" w14:textId="7F5CB7C0" w:rsidR="0014157B" w:rsidRDefault="0014157B" w:rsidP="0014157B">
      <w:pPr>
        <w:jc w:val="both"/>
      </w:pPr>
      <w:r>
        <w:rPr>
          <w:noProof/>
        </w:rPr>
        <w:drawing>
          <wp:inline distT="0" distB="0" distL="0" distR="0" wp14:anchorId="23022E99" wp14:editId="447804E7">
            <wp:extent cx="5612130" cy="1602105"/>
            <wp:effectExtent l="0" t="0" r="762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5612130" cy="1602105"/>
                    </a:xfrm>
                    <a:prstGeom prst="rect">
                      <a:avLst/>
                    </a:prstGeom>
                  </pic:spPr>
                </pic:pic>
              </a:graphicData>
            </a:graphic>
          </wp:inline>
        </w:drawing>
      </w:r>
    </w:p>
    <w:p w14:paraId="12463E6F" w14:textId="2BD5F0DB" w:rsidR="0014157B" w:rsidRDefault="0014157B" w:rsidP="0014157B">
      <w:pPr>
        <w:jc w:val="both"/>
      </w:pPr>
      <w:r>
        <w:lastRenderedPageBreak/>
        <w:t>También podemos aplicar filtros a los resultados con el fin de facilitar la búsqueda de datos. Por ejemplo, supongamos que queremos los datos de aquellos registros cuyo nombre es “</w:t>
      </w:r>
      <w:proofErr w:type="spellStart"/>
      <w:r>
        <w:t>Toy</w:t>
      </w:r>
      <w:proofErr w:type="spellEnd"/>
      <w:r>
        <w:t xml:space="preserve"> </w:t>
      </w:r>
      <w:proofErr w:type="spellStart"/>
      <w:r>
        <w:t>Story</w:t>
      </w:r>
      <w:proofErr w:type="spellEnd"/>
      <w:r>
        <w:t>”.</w:t>
      </w:r>
    </w:p>
    <w:p w14:paraId="1104479E" w14:textId="0604300E" w:rsidR="0014157B" w:rsidRDefault="0014157B" w:rsidP="0014157B">
      <w:pPr>
        <w:jc w:val="both"/>
      </w:pPr>
      <w:r>
        <w:t>Para filtrar resultados se añade la restricción WHERE a la consulta, por ejemplo:</w:t>
      </w:r>
    </w:p>
    <w:p w14:paraId="7A20CD16" w14:textId="48116701" w:rsidR="0014157B" w:rsidRPr="0014157B" w:rsidRDefault="0014157B" w:rsidP="0014157B">
      <w:pPr>
        <w:pStyle w:val="Prrafodelista"/>
        <w:numPr>
          <w:ilvl w:val="0"/>
          <w:numId w:val="6"/>
        </w:numPr>
        <w:rPr>
          <w:lang w:val="en-US"/>
        </w:rPr>
      </w:pPr>
      <w:r w:rsidRPr="0014157B">
        <w:rPr>
          <w:lang w:val="en-US"/>
        </w:rPr>
        <w:t>SELECT *</w:t>
      </w:r>
      <w:r w:rsidRPr="0014157B">
        <w:rPr>
          <w:lang w:val="en-US"/>
        </w:rPr>
        <w:br/>
      </w:r>
      <w:r w:rsidRPr="0014157B">
        <w:rPr>
          <w:lang w:val="en-US"/>
        </w:rPr>
        <w:t>FROM movies</w:t>
      </w:r>
      <w:r w:rsidRPr="0014157B">
        <w:rPr>
          <w:lang w:val="en-US"/>
        </w:rPr>
        <w:br/>
      </w:r>
      <w:r w:rsidRPr="0014157B">
        <w:rPr>
          <w:lang w:val="en-US"/>
        </w:rPr>
        <w:t xml:space="preserve">WHERE </w:t>
      </w:r>
      <w:proofErr w:type="spellStart"/>
      <w:r w:rsidRPr="0014157B">
        <w:rPr>
          <w:lang w:val="en-US"/>
        </w:rPr>
        <w:t>titulo</w:t>
      </w:r>
      <w:proofErr w:type="spellEnd"/>
      <w:r w:rsidRPr="0014157B">
        <w:rPr>
          <w:lang w:val="en-US"/>
        </w:rPr>
        <w:t xml:space="preserve"> = ‘Toy Story</w:t>
      </w:r>
      <w:proofErr w:type="gramStart"/>
      <w:r w:rsidRPr="0014157B">
        <w:rPr>
          <w:lang w:val="en-US"/>
        </w:rPr>
        <w:t>’;</w:t>
      </w:r>
      <w:proofErr w:type="gramEnd"/>
    </w:p>
    <w:p w14:paraId="69760014" w14:textId="5A124494" w:rsidR="0014157B" w:rsidRPr="0014157B" w:rsidRDefault="0014157B" w:rsidP="007D0F65">
      <w:pPr>
        <w:jc w:val="both"/>
        <w:rPr>
          <w:lang w:val="en-US"/>
        </w:rPr>
      </w:pPr>
      <w:r>
        <w:rPr>
          <w:noProof/>
        </w:rPr>
        <w:drawing>
          <wp:inline distT="0" distB="0" distL="0" distR="0" wp14:anchorId="09DDCDE4" wp14:editId="7F031B46">
            <wp:extent cx="5612130" cy="6731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73100"/>
                    </a:xfrm>
                    <a:prstGeom prst="rect">
                      <a:avLst/>
                    </a:prstGeom>
                  </pic:spPr>
                </pic:pic>
              </a:graphicData>
            </a:graphic>
          </wp:inline>
        </w:drawing>
      </w:r>
    </w:p>
    <w:p w14:paraId="39212AC7" w14:textId="4D7AC8FB" w:rsidR="0014157B" w:rsidRPr="0014157B" w:rsidRDefault="0014157B" w:rsidP="007D0F65">
      <w:pPr>
        <w:jc w:val="both"/>
      </w:pPr>
      <w:r>
        <w:t>Con WHERE podemos utilizar operadores relacionales, lógicos y algunos otros de utilidad con el fin de hacer combinaciones de filtros. La siguiente tabla muestra algunos de estos operadores. Es importante que los identifiques y comprendas ya que son los caracteres que te van a permitir realizar operaciones matemáticas, concatenar cadenas y hacer comparaciones.</w:t>
      </w:r>
    </w:p>
    <w:p w14:paraId="7C379F3E" w14:textId="2F5A2BF6" w:rsidR="0014157B" w:rsidRPr="0014157B" w:rsidRDefault="0014157B" w:rsidP="007D0F65">
      <w:pPr>
        <w:jc w:val="both"/>
      </w:pPr>
      <w:r>
        <w:rPr>
          <w:noProof/>
        </w:rPr>
        <w:drawing>
          <wp:inline distT="0" distB="0" distL="0" distR="0" wp14:anchorId="315551A3" wp14:editId="605556C4">
            <wp:extent cx="5612130" cy="3600450"/>
            <wp:effectExtent l="0" t="0" r="762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5612130" cy="3600450"/>
                    </a:xfrm>
                    <a:prstGeom prst="rect">
                      <a:avLst/>
                    </a:prstGeom>
                  </pic:spPr>
                </pic:pic>
              </a:graphicData>
            </a:graphic>
          </wp:inline>
        </w:drawing>
      </w:r>
    </w:p>
    <w:p w14:paraId="7C46538D" w14:textId="5FE333BB" w:rsidR="0014157B" w:rsidRPr="0014157B" w:rsidRDefault="0014157B" w:rsidP="007D0F65">
      <w:pPr>
        <w:jc w:val="both"/>
      </w:pPr>
      <w:r>
        <w:rPr>
          <w:noProof/>
        </w:rPr>
        <w:lastRenderedPageBreak/>
        <w:drawing>
          <wp:inline distT="0" distB="0" distL="0" distR="0" wp14:anchorId="48E6AA02" wp14:editId="4B694952">
            <wp:extent cx="5612130" cy="3889375"/>
            <wp:effectExtent l="0" t="0" r="7620" b="0"/>
            <wp:docPr id="6" name="Imagen 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89375"/>
                    </a:xfrm>
                    <a:prstGeom prst="rect">
                      <a:avLst/>
                    </a:prstGeom>
                    <a:noFill/>
                    <a:ln>
                      <a:noFill/>
                    </a:ln>
                  </pic:spPr>
                </pic:pic>
              </a:graphicData>
            </a:graphic>
          </wp:inline>
        </w:drawing>
      </w:r>
    </w:p>
    <w:p w14:paraId="0FE0D614" w14:textId="77777777" w:rsidR="00080296" w:rsidRDefault="00080296" w:rsidP="00080296">
      <w:pPr>
        <w:jc w:val="both"/>
      </w:pPr>
    </w:p>
    <w:p w14:paraId="6413F797" w14:textId="1712BF6E" w:rsidR="00080296" w:rsidRPr="00080296" w:rsidRDefault="00080296" w:rsidP="00080296">
      <w:pPr>
        <w:jc w:val="both"/>
        <w:rPr>
          <w:b/>
          <w:bCs/>
          <w:sz w:val="26"/>
          <w:szCs w:val="26"/>
        </w:rPr>
      </w:pPr>
      <w:r w:rsidRPr="00080296">
        <w:rPr>
          <w:b/>
          <w:bCs/>
          <w:sz w:val="26"/>
          <w:szCs w:val="26"/>
        </w:rPr>
        <w:t>Ordenamientos y Límites</w:t>
      </w:r>
    </w:p>
    <w:p w14:paraId="193B04C8" w14:textId="3F81728A" w:rsidR="00080296" w:rsidRDefault="00080296" w:rsidP="00080296">
      <w:pPr>
        <w:jc w:val="both"/>
      </w:pPr>
      <w:r>
        <w:t>Otras restricciones que pueden aplicarse a las consultas son ORDER BY y LIMIT. La primera le indica a la consulta la forma en que debe mostrar los datos, ordenando los mismos por un campo de forma ascendente (ASC) o descendente (DESC). Por defecto, los resultados siempre son ordenados de forma ascendente. La segunda restricción, indica el número de registros máximo que traerá la consulta.</w:t>
      </w:r>
    </w:p>
    <w:p w14:paraId="0924DA74" w14:textId="29940BF2" w:rsidR="00080296" w:rsidRDefault="00080296" w:rsidP="00080296">
      <w:pPr>
        <w:jc w:val="both"/>
      </w:pPr>
      <w:r>
        <w:t>Por ejemplo, la siguiente consulta, ordena los resultados por el campo edad de forma descendente y limita los registros a 3.</w:t>
      </w:r>
    </w:p>
    <w:p w14:paraId="746E3DC1" w14:textId="05C85BAA" w:rsidR="0014157B" w:rsidRPr="00080296" w:rsidRDefault="00080296" w:rsidP="00080296">
      <w:pPr>
        <w:pStyle w:val="Prrafodelista"/>
        <w:numPr>
          <w:ilvl w:val="0"/>
          <w:numId w:val="6"/>
        </w:numPr>
        <w:rPr>
          <w:lang w:val="en-US"/>
        </w:rPr>
      </w:pPr>
      <w:r w:rsidRPr="00080296">
        <w:rPr>
          <w:lang w:val="en-US"/>
        </w:rPr>
        <w:t>SELECT *</w:t>
      </w:r>
      <w:r w:rsidRPr="00080296">
        <w:rPr>
          <w:lang w:val="en-US"/>
        </w:rPr>
        <w:br/>
      </w:r>
      <w:r w:rsidRPr="00080296">
        <w:rPr>
          <w:lang w:val="en-US"/>
        </w:rPr>
        <w:t>FROM persona</w:t>
      </w:r>
      <w:r w:rsidRPr="00080296">
        <w:rPr>
          <w:lang w:val="en-US"/>
        </w:rPr>
        <w:br/>
      </w:r>
      <w:r w:rsidRPr="00080296">
        <w:rPr>
          <w:lang w:val="en-US"/>
        </w:rPr>
        <w:t xml:space="preserve">WHERE </w:t>
      </w:r>
      <w:proofErr w:type="spellStart"/>
      <w:r w:rsidRPr="00080296">
        <w:rPr>
          <w:lang w:val="en-US"/>
        </w:rPr>
        <w:t>estatura</w:t>
      </w:r>
      <w:proofErr w:type="spellEnd"/>
      <w:r w:rsidRPr="00080296">
        <w:rPr>
          <w:lang w:val="en-US"/>
        </w:rPr>
        <w:t xml:space="preserve"> = 1.75</w:t>
      </w:r>
      <w:r w:rsidRPr="00080296">
        <w:rPr>
          <w:lang w:val="en-US"/>
        </w:rPr>
        <w:br/>
      </w:r>
      <w:r w:rsidRPr="00080296">
        <w:rPr>
          <w:lang w:val="en-US"/>
        </w:rPr>
        <w:t xml:space="preserve">ORDER BY </w:t>
      </w:r>
      <w:proofErr w:type="spellStart"/>
      <w:r w:rsidRPr="00080296">
        <w:rPr>
          <w:lang w:val="en-US"/>
        </w:rPr>
        <w:t>edad</w:t>
      </w:r>
      <w:proofErr w:type="spellEnd"/>
      <w:r w:rsidRPr="00080296">
        <w:rPr>
          <w:lang w:val="en-US"/>
        </w:rPr>
        <w:t xml:space="preserve"> DESC</w:t>
      </w:r>
      <w:r w:rsidRPr="00080296">
        <w:rPr>
          <w:lang w:val="en-US"/>
        </w:rPr>
        <w:br/>
      </w:r>
      <w:r w:rsidRPr="00080296">
        <w:rPr>
          <w:lang w:val="en-US"/>
        </w:rPr>
        <w:t xml:space="preserve">LIMIT </w:t>
      </w:r>
      <w:proofErr w:type="gramStart"/>
      <w:r w:rsidRPr="00080296">
        <w:rPr>
          <w:lang w:val="en-US"/>
        </w:rPr>
        <w:t>3;</w:t>
      </w:r>
      <w:proofErr w:type="gramEnd"/>
    </w:p>
    <w:p w14:paraId="79D2DDD0" w14:textId="28C6B9CB" w:rsidR="00080296" w:rsidRDefault="00080296" w:rsidP="00080296">
      <w:pPr>
        <w:jc w:val="both"/>
      </w:pPr>
      <w:r>
        <w:t xml:space="preserve">Por otro </w:t>
      </w:r>
      <w:r>
        <w:t>lado,</w:t>
      </w:r>
      <w:r>
        <w:t xml:space="preserve"> las </w:t>
      </w:r>
      <w:r>
        <w:t>siguientes consultas</w:t>
      </w:r>
      <w:r>
        <w:t>, ordenan de forma ascendente. Son equivalentes.</w:t>
      </w:r>
    </w:p>
    <w:p w14:paraId="51835669" w14:textId="6D4203EF" w:rsidR="00080296" w:rsidRPr="00080296" w:rsidRDefault="00080296" w:rsidP="00080296">
      <w:pPr>
        <w:pStyle w:val="Prrafodelista"/>
        <w:numPr>
          <w:ilvl w:val="0"/>
          <w:numId w:val="6"/>
        </w:numPr>
        <w:rPr>
          <w:lang w:val="en-US"/>
        </w:rPr>
      </w:pPr>
      <w:r w:rsidRPr="00080296">
        <w:rPr>
          <w:lang w:val="en-US"/>
        </w:rPr>
        <w:t>SELECT *</w:t>
      </w:r>
      <w:r w:rsidRPr="00080296">
        <w:rPr>
          <w:lang w:val="en-US"/>
        </w:rPr>
        <w:br/>
      </w:r>
      <w:r w:rsidRPr="00080296">
        <w:rPr>
          <w:lang w:val="en-US"/>
        </w:rPr>
        <w:t>FROM persona</w:t>
      </w:r>
      <w:r w:rsidRPr="00080296">
        <w:rPr>
          <w:lang w:val="en-US"/>
        </w:rPr>
        <w:br/>
      </w:r>
      <w:r w:rsidRPr="00080296">
        <w:rPr>
          <w:lang w:val="en-US"/>
        </w:rPr>
        <w:t xml:space="preserve">WHERE </w:t>
      </w:r>
      <w:proofErr w:type="spellStart"/>
      <w:r w:rsidRPr="00080296">
        <w:rPr>
          <w:lang w:val="en-US"/>
        </w:rPr>
        <w:t>estatura</w:t>
      </w:r>
      <w:proofErr w:type="spellEnd"/>
      <w:r w:rsidRPr="00080296">
        <w:rPr>
          <w:lang w:val="en-US"/>
        </w:rPr>
        <w:t xml:space="preserve"> = 1.75</w:t>
      </w:r>
      <w:r w:rsidRPr="00080296">
        <w:rPr>
          <w:lang w:val="en-US"/>
        </w:rPr>
        <w:br/>
      </w:r>
      <w:r w:rsidRPr="00080296">
        <w:rPr>
          <w:lang w:val="en-US"/>
        </w:rPr>
        <w:lastRenderedPageBreak/>
        <w:t xml:space="preserve">ORDER BY </w:t>
      </w:r>
      <w:proofErr w:type="spellStart"/>
      <w:r w:rsidRPr="00080296">
        <w:rPr>
          <w:lang w:val="en-US"/>
        </w:rPr>
        <w:t>edad</w:t>
      </w:r>
      <w:proofErr w:type="spellEnd"/>
      <w:r w:rsidRPr="00080296">
        <w:rPr>
          <w:lang w:val="en-US"/>
        </w:rPr>
        <w:br/>
      </w:r>
      <w:r w:rsidRPr="00080296">
        <w:rPr>
          <w:lang w:val="en-US"/>
        </w:rPr>
        <w:t xml:space="preserve">LIMIT </w:t>
      </w:r>
      <w:proofErr w:type="gramStart"/>
      <w:r w:rsidRPr="00080296">
        <w:rPr>
          <w:lang w:val="en-US"/>
        </w:rPr>
        <w:t>3;</w:t>
      </w:r>
      <w:proofErr w:type="gramEnd"/>
    </w:p>
    <w:p w14:paraId="006BD35A" w14:textId="33361743" w:rsidR="0014157B" w:rsidRDefault="00080296" w:rsidP="00080296">
      <w:pPr>
        <w:pStyle w:val="Prrafodelista"/>
        <w:numPr>
          <w:ilvl w:val="0"/>
          <w:numId w:val="6"/>
        </w:numPr>
        <w:rPr>
          <w:lang w:val="en-US"/>
        </w:rPr>
      </w:pPr>
      <w:r w:rsidRPr="00080296">
        <w:rPr>
          <w:lang w:val="en-US"/>
        </w:rPr>
        <w:t>SELECT *</w:t>
      </w:r>
      <w:r w:rsidRPr="00080296">
        <w:rPr>
          <w:lang w:val="en-US"/>
        </w:rPr>
        <w:br/>
      </w:r>
      <w:r w:rsidRPr="00080296">
        <w:rPr>
          <w:lang w:val="en-US"/>
        </w:rPr>
        <w:t>FROM persona</w:t>
      </w:r>
      <w:r w:rsidRPr="00080296">
        <w:rPr>
          <w:lang w:val="en-US"/>
        </w:rPr>
        <w:br/>
      </w:r>
      <w:r w:rsidRPr="00080296">
        <w:rPr>
          <w:lang w:val="en-US"/>
        </w:rPr>
        <w:t xml:space="preserve">WHERE </w:t>
      </w:r>
      <w:proofErr w:type="spellStart"/>
      <w:r w:rsidRPr="00080296">
        <w:rPr>
          <w:lang w:val="en-US"/>
        </w:rPr>
        <w:t>estatura</w:t>
      </w:r>
      <w:proofErr w:type="spellEnd"/>
      <w:r w:rsidRPr="00080296">
        <w:rPr>
          <w:lang w:val="en-US"/>
        </w:rPr>
        <w:t xml:space="preserve"> = 1.75</w:t>
      </w:r>
      <w:r w:rsidRPr="00080296">
        <w:rPr>
          <w:lang w:val="en-US"/>
        </w:rPr>
        <w:br/>
      </w:r>
      <w:r w:rsidRPr="00080296">
        <w:rPr>
          <w:lang w:val="en-US"/>
        </w:rPr>
        <w:t xml:space="preserve">ORDER BY </w:t>
      </w:r>
      <w:proofErr w:type="spellStart"/>
      <w:r w:rsidRPr="00080296">
        <w:rPr>
          <w:lang w:val="en-US"/>
        </w:rPr>
        <w:t>edad</w:t>
      </w:r>
      <w:proofErr w:type="spellEnd"/>
      <w:r w:rsidRPr="00080296">
        <w:rPr>
          <w:lang w:val="en-US"/>
        </w:rPr>
        <w:t xml:space="preserve"> ASC</w:t>
      </w:r>
      <w:r w:rsidRPr="00080296">
        <w:rPr>
          <w:lang w:val="en-US"/>
        </w:rPr>
        <w:br/>
      </w:r>
      <w:r w:rsidRPr="00080296">
        <w:rPr>
          <w:lang w:val="en-US"/>
        </w:rPr>
        <w:t xml:space="preserve">LIMIT </w:t>
      </w:r>
      <w:proofErr w:type="gramStart"/>
      <w:r w:rsidRPr="00080296">
        <w:rPr>
          <w:lang w:val="en-US"/>
        </w:rPr>
        <w:t>3;</w:t>
      </w:r>
      <w:proofErr w:type="gramEnd"/>
    </w:p>
    <w:p w14:paraId="3D2728B3" w14:textId="77777777" w:rsidR="00080296" w:rsidRPr="00080296" w:rsidRDefault="00080296" w:rsidP="00080296">
      <w:pPr>
        <w:rPr>
          <w:lang w:val="en-US"/>
        </w:rPr>
      </w:pPr>
    </w:p>
    <w:p w14:paraId="4DCC52C3" w14:textId="0FCB77A8" w:rsidR="00631A1D" w:rsidRDefault="00631A1D" w:rsidP="007D0F65">
      <w:pPr>
        <w:jc w:val="both"/>
      </w:pPr>
      <w:r>
        <w:t>Actividad:</w:t>
      </w:r>
    </w:p>
    <w:p w14:paraId="0BBA1644" w14:textId="28837D95" w:rsidR="00E343CC" w:rsidRDefault="007C5763" w:rsidP="007D0F65">
      <w:pPr>
        <w:jc w:val="both"/>
      </w:pPr>
      <w:r>
        <w:t xml:space="preserve">Usando la base de datos </w:t>
      </w:r>
      <w:r>
        <w:rPr>
          <w:rStyle w:val="CdigoHTML"/>
          <w:rFonts w:eastAsiaTheme="minorHAnsi"/>
        </w:rPr>
        <w:t>tienda</w:t>
      </w:r>
      <w:r>
        <w:t xml:space="preserve">, muestra la descripción de las tablas </w:t>
      </w:r>
      <w:r w:rsidR="002829B1" w:rsidRPr="007C5763">
        <w:rPr>
          <w:b/>
          <w:bCs/>
        </w:rPr>
        <w:t>artículo</w:t>
      </w:r>
      <w:r>
        <w:t xml:space="preserve">, </w:t>
      </w:r>
      <w:r w:rsidRPr="007C5763">
        <w:t>puesto</w:t>
      </w:r>
      <w:r>
        <w:t xml:space="preserve"> y </w:t>
      </w:r>
      <w:r>
        <w:rPr>
          <w:rStyle w:val="CdigoHTML"/>
          <w:rFonts w:eastAsiaTheme="minorHAnsi"/>
        </w:rPr>
        <w:t>venta</w:t>
      </w:r>
      <w:r>
        <w:t>. Por cada tipo de dato que encuentres llena la siguiente tabla (a mano, puedes dibujarla en un cuaderno o donde tu prefieras). Usa la como referencia si no recuerdas como se usa un comando por supuesto puedes preguntarle al experto.</w:t>
      </w:r>
    </w:p>
    <w:p w14:paraId="762FDC05" w14:textId="77777777" w:rsidR="007C5763" w:rsidRDefault="007C5763" w:rsidP="001B6D9E"/>
    <w:tbl>
      <w:tblPr>
        <w:tblStyle w:val="Tablaconcuadrcula"/>
        <w:tblW w:w="0" w:type="auto"/>
        <w:tblInd w:w="2547" w:type="dxa"/>
        <w:tblLook w:val="04A0" w:firstRow="1" w:lastRow="0" w:firstColumn="1" w:lastColumn="0" w:noHBand="0" w:noVBand="1"/>
      </w:tblPr>
      <w:tblGrid>
        <w:gridCol w:w="1867"/>
        <w:gridCol w:w="2244"/>
      </w:tblGrid>
      <w:tr w:rsidR="00E343CC" w14:paraId="1373FEB1" w14:textId="77777777" w:rsidTr="00E343CC">
        <w:tc>
          <w:tcPr>
            <w:tcW w:w="1867" w:type="dxa"/>
          </w:tcPr>
          <w:p w14:paraId="2ECAEBAC" w14:textId="6AB8BBFF" w:rsidR="00E343CC" w:rsidRDefault="00E343CC" w:rsidP="001B6D9E">
            <w:r>
              <w:t>Tipo</w:t>
            </w:r>
          </w:p>
        </w:tc>
        <w:tc>
          <w:tcPr>
            <w:tcW w:w="2244" w:type="dxa"/>
          </w:tcPr>
          <w:p w14:paraId="39BFF057" w14:textId="1C0C490C" w:rsidR="00E343CC" w:rsidRDefault="00E343CC" w:rsidP="001B6D9E">
            <w:r>
              <w:t>Descripción</w:t>
            </w:r>
          </w:p>
        </w:tc>
      </w:tr>
      <w:tr w:rsidR="00E343CC" w14:paraId="3405E4A9" w14:textId="77777777" w:rsidTr="00E343CC">
        <w:tc>
          <w:tcPr>
            <w:tcW w:w="1867" w:type="dxa"/>
          </w:tcPr>
          <w:p w14:paraId="63FE91E8" w14:textId="3873F54C" w:rsidR="00E343CC" w:rsidRDefault="00E343CC" w:rsidP="001B6D9E">
            <w:r>
              <w:t>Int</w:t>
            </w:r>
          </w:p>
        </w:tc>
        <w:tc>
          <w:tcPr>
            <w:tcW w:w="2244" w:type="dxa"/>
          </w:tcPr>
          <w:p w14:paraId="383067AB" w14:textId="3F446AA8" w:rsidR="00E343CC" w:rsidRDefault="00E343CC" w:rsidP="001B6D9E">
            <w:r>
              <w:t>Tipo de valor numérico entero.</w:t>
            </w:r>
          </w:p>
        </w:tc>
      </w:tr>
      <w:tr w:rsidR="00E343CC" w14:paraId="26BBA398" w14:textId="77777777" w:rsidTr="00E343CC">
        <w:tc>
          <w:tcPr>
            <w:tcW w:w="1867" w:type="dxa"/>
          </w:tcPr>
          <w:p w14:paraId="6122038E" w14:textId="09517B11" w:rsidR="00E343CC" w:rsidRDefault="00E343CC" w:rsidP="001B6D9E">
            <w:proofErr w:type="spellStart"/>
            <w:r>
              <w:t>Double</w:t>
            </w:r>
            <w:proofErr w:type="spellEnd"/>
          </w:p>
        </w:tc>
        <w:tc>
          <w:tcPr>
            <w:tcW w:w="2244" w:type="dxa"/>
          </w:tcPr>
          <w:p w14:paraId="70EF4875" w14:textId="561B4E67" w:rsidR="00E343CC" w:rsidRDefault="00E343CC" w:rsidP="001B6D9E">
            <w:r>
              <w:t>Tipo de valor numérico con decimales</w:t>
            </w:r>
            <w:r w:rsidR="00EC2520">
              <w:t xml:space="preserve"> aproximado</w:t>
            </w:r>
            <w:r>
              <w:t>.</w:t>
            </w:r>
          </w:p>
        </w:tc>
      </w:tr>
      <w:tr w:rsidR="00EC2520" w14:paraId="1247A235" w14:textId="77777777" w:rsidTr="00E343CC">
        <w:tc>
          <w:tcPr>
            <w:tcW w:w="1867" w:type="dxa"/>
          </w:tcPr>
          <w:p w14:paraId="0907FCBD" w14:textId="459210A1" w:rsidR="00EC2520" w:rsidRDefault="00EC2520" w:rsidP="001B6D9E">
            <w:r>
              <w:t>decimal</w:t>
            </w:r>
          </w:p>
        </w:tc>
        <w:tc>
          <w:tcPr>
            <w:tcW w:w="2244" w:type="dxa"/>
          </w:tcPr>
          <w:p w14:paraId="1277A027" w14:textId="1A122901" w:rsidR="00EC2520" w:rsidRDefault="00EC2520" w:rsidP="001B6D9E">
            <w:r>
              <w:t>Tipo de valor numérico con decimales exacto.</w:t>
            </w:r>
          </w:p>
        </w:tc>
      </w:tr>
      <w:tr w:rsidR="00E343CC" w14:paraId="19E943A7" w14:textId="77777777" w:rsidTr="00E343CC">
        <w:tc>
          <w:tcPr>
            <w:tcW w:w="1867" w:type="dxa"/>
          </w:tcPr>
          <w:p w14:paraId="077FD810" w14:textId="7DCD4773" w:rsidR="00E343CC" w:rsidRDefault="00E343CC" w:rsidP="001B6D9E">
            <w:r>
              <w:t>Varchar</w:t>
            </w:r>
          </w:p>
        </w:tc>
        <w:tc>
          <w:tcPr>
            <w:tcW w:w="2244" w:type="dxa"/>
          </w:tcPr>
          <w:p w14:paraId="4E90891F" w14:textId="1D050D9B" w:rsidR="00E343CC" w:rsidRDefault="00E343CC" w:rsidP="001B6D9E">
            <w:r>
              <w:t>Cadena de caracteres.</w:t>
            </w:r>
          </w:p>
        </w:tc>
      </w:tr>
      <w:tr w:rsidR="00E343CC" w14:paraId="5A93FEE4" w14:textId="77777777" w:rsidTr="00E343CC">
        <w:tc>
          <w:tcPr>
            <w:tcW w:w="1867" w:type="dxa"/>
          </w:tcPr>
          <w:p w14:paraId="24D52BE5" w14:textId="6C430F8D" w:rsidR="00E343CC" w:rsidRDefault="00E343CC" w:rsidP="001B6D9E">
            <w:proofErr w:type="spellStart"/>
            <w:r>
              <w:t>timestamp</w:t>
            </w:r>
            <w:proofErr w:type="spellEnd"/>
          </w:p>
        </w:tc>
        <w:tc>
          <w:tcPr>
            <w:tcW w:w="2244" w:type="dxa"/>
          </w:tcPr>
          <w:p w14:paraId="2101BBF2" w14:textId="4648ABE5" w:rsidR="00E343CC" w:rsidRDefault="00E343CC" w:rsidP="001B6D9E">
            <w:r>
              <w:t>Fecha y hora en varchar.</w:t>
            </w:r>
          </w:p>
        </w:tc>
      </w:tr>
    </w:tbl>
    <w:p w14:paraId="66364646" w14:textId="77777777" w:rsidR="00631A1D" w:rsidRDefault="00631A1D" w:rsidP="001B6D9E"/>
    <w:p w14:paraId="3D059381" w14:textId="345F8551" w:rsidR="00E33744" w:rsidRDefault="00E33744"/>
    <w:p w14:paraId="4F8A49C5" w14:textId="77777777" w:rsidR="003017D0" w:rsidRDefault="003017D0"/>
    <w:p w14:paraId="6ACFFC0E" w14:textId="6F4AD69E" w:rsidR="00631A1D" w:rsidRDefault="00631A1D"/>
    <w:p w14:paraId="25185BCB" w14:textId="32863FE8" w:rsidR="003017D0" w:rsidRDefault="003017D0"/>
    <w:p w14:paraId="634E73DB" w14:textId="53BF8AD3" w:rsidR="003017D0" w:rsidRDefault="003017D0"/>
    <w:p w14:paraId="763D9A90" w14:textId="77777777" w:rsidR="003017D0" w:rsidRDefault="003017D0"/>
    <w:p w14:paraId="18168280" w14:textId="59924BAB" w:rsidR="00631A1D" w:rsidRDefault="00631A1D">
      <w:r>
        <w:t>Links:</w:t>
      </w:r>
    </w:p>
    <w:p w14:paraId="5C6DD01D" w14:textId="77777777" w:rsidR="005603F5" w:rsidRDefault="005603F5"/>
    <w:p w14:paraId="78F18CCF" w14:textId="0DA78967" w:rsidR="00631A1D" w:rsidRDefault="002829B1">
      <w:hyperlink r:id="rId12" w:history="1">
        <w:r w:rsidR="00631A1D" w:rsidRPr="00C92E88">
          <w:rPr>
            <w:rStyle w:val="Hipervnculo"/>
          </w:rPr>
          <w:t>https://github.com/beduExpert/Introduccion-a-Bases-de-Datos-Diciembre-2020/blob/master/Sesion-01/Reto-01/Readme.md</w:t>
        </w:r>
      </w:hyperlink>
    </w:p>
    <w:p w14:paraId="4A44DC72" w14:textId="7BD5BF13" w:rsidR="00631A1D" w:rsidRDefault="002829B1">
      <w:hyperlink r:id="rId13" w:history="1">
        <w:r w:rsidR="00631A1D" w:rsidRPr="00C92E88">
          <w:rPr>
            <w:rStyle w:val="Hipervnculo"/>
          </w:rPr>
          <w:t>https://dev.mysql.com/doc/refman/8.0/en/data-types.html</w:t>
        </w:r>
      </w:hyperlink>
    </w:p>
    <w:p w14:paraId="5210343D" w14:textId="50440A9A" w:rsidR="005603F5" w:rsidRDefault="002829B1">
      <w:hyperlink r:id="rId14" w:history="1">
        <w:r w:rsidR="005603F5" w:rsidRPr="00C92E88">
          <w:rPr>
            <w:rStyle w:val="Hipervnculo"/>
          </w:rPr>
          <w:t>https://github.com/beduExpert/Introduccion-a-Bases-de-Datos-Diciembre-2020/blob/master/Sesion-01/Reto-01/Readme.md</w:t>
        </w:r>
      </w:hyperlink>
    </w:p>
    <w:p w14:paraId="338F8C7A" w14:textId="303087F4" w:rsidR="005603F5" w:rsidRDefault="002829B1">
      <w:hyperlink r:id="rId15" w:history="1">
        <w:r w:rsidR="005603F5" w:rsidRPr="00C92E88">
          <w:rPr>
            <w:rStyle w:val="Hipervnculo"/>
          </w:rPr>
          <w:t>https://dev.mysql.com/doc/refman/8.0/en/data-types.html</w:t>
        </w:r>
      </w:hyperlink>
    </w:p>
    <w:p w14:paraId="565CE9B8" w14:textId="14EAC93C" w:rsidR="005603F5" w:rsidRDefault="002829B1">
      <w:hyperlink r:id="rId16" w:history="1">
        <w:r w:rsidR="005603F5" w:rsidRPr="00C92E88">
          <w:rPr>
            <w:rStyle w:val="Hipervnculo"/>
          </w:rPr>
          <w:t>https://github.com/beduExpert/Introduccion-a-Bases-de-Datos-Diciembre-2020/blob/master/Sesion-01/Reto-02/Readme.md</w:t>
        </w:r>
      </w:hyperlink>
    </w:p>
    <w:p w14:paraId="4A54587B" w14:textId="00095A2E" w:rsidR="005603F5" w:rsidRDefault="002829B1">
      <w:hyperlink r:id="rId17" w:history="1">
        <w:r w:rsidR="005603F5" w:rsidRPr="00C92E88">
          <w:rPr>
            <w:rStyle w:val="Hipervnculo"/>
          </w:rPr>
          <w:t>https://github.com/beduExpert/Introduccion-a-Bases-de-Datos-Diciembre-2020/blob/master/Sesion-01/Reto-03/Readme.md</w:t>
        </w:r>
      </w:hyperlink>
    </w:p>
    <w:p w14:paraId="716CAECB" w14:textId="78543E6B" w:rsidR="005603F5" w:rsidRDefault="002829B1">
      <w:hyperlink r:id="rId18" w:history="1">
        <w:r w:rsidR="005603F5" w:rsidRPr="00C92E88">
          <w:rPr>
            <w:rStyle w:val="Hipervnculo"/>
          </w:rPr>
          <w:t>https://github.com/beduExpert/Introduccion-a-Bases-de-Datos-Diciembre-2020/blob/master/Sesion-02/Reto-01/Readme.md</w:t>
        </w:r>
      </w:hyperlink>
    </w:p>
    <w:p w14:paraId="7F47FF9A" w14:textId="4A0713EF" w:rsidR="005603F5" w:rsidRDefault="002829B1">
      <w:hyperlink r:id="rId19" w:history="1">
        <w:r w:rsidR="005603F5" w:rsidRPr="00C92E88">
          <w:rPr>
            <w:rStyle w:val="Hipervnculo"/>
          </w:rPr>
          <w:t>https://github.com/beduExpert/Introduccion-a-Bases-de-Datos-Diciembre-2020/blob/master/Sesion-02/Reto-02/Readme.md</w:t>
        </w:r>
      </w:hyperlink>
    </w:p>
    <w:p w14:paraId="0A977F06" w14:textId="77777777" w:rsidR="005603F5" w:rsidRDefault="002829B1" w:rsidP="005603F5">
      <w:hyperlink r:id="rId20" w:history="1">
        <w:r w:rsidR="005603F5" w:rsidRPr="00C92E88">
          <w:rPr>
            <w:rStyle w:val="Hipervnculo"/>
          </w:rPr>
          <w:t>https://picodotdev.github.io/blog-bitix/2019/06/orden-de-ejecucion-de-las-clausulas-de-las-sentencias-select-de-sql/</w:t>
        </w:r>
      </w:hyperlink>
    </w:p>
    <w:p w14:paraId="42BF1492" w14:textId="77777777" w:rsidR="005603F5" w:rsidRDefault="005603F5"/>
    <w:p w14:paraId="767BBEEE" w14:textId="4CEECDAC" w:rsidR="005603F5" w:rsidRDefault="005603F5"/>
    <w:p w14:paraId="00551EB9" w14:textId="77777777" w:rsidR="005603F5" w:rsidRDefault="005603F5"/>
    <w:p w14:paraId="74127E2B" w14:textId="77777777" w:rsidR="005603F5" w:rsidRDefault="005603F5"/>
    <w:p w14:paraId="426072B7" w14:textId="5C884D83" w:rsidR="00631A1D" w:rsidRDefault="005603F5">
      <w:r>
        <w:t>___________________________________________________________________________</w:t>
      </w:r>
    </w:p>
    <w:sectPr w:rsidR="00631A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E1"/>
    <w:multiLevelType w:val="hybridMultilevel"/>
    <w:tmpl w:val="80E0A2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B5894"/>
    <w:multiLevelType w:val="hybridMultilevel"/>
    <w:tmpl w:val="5A062DEA"/>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2" w15:restartNumberingAfterBreak="0">
    <w:nsid w:val="13734BEE"/>
    <w:multiLevelType w:val="hybridMultilevel"/>
    <w:tmpl w:val="1F86D3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A3142F"/>
    <w:multiLevelType w:val="hybridMultilevel"/>
    <w:tmpl w:val="378436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487B97"/>
    <w:multiLevelType w:val="hybridMultilevel"/>
    <w:tmpl w:val="4448D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09256B4"/>
    <w:multiLevelType w:val="hybridMultilevel"/>
    <w:tmpl w:val="F4448CC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88"/>
    <w:rsid w:val="00080296"/>
    <w:rsid w:val="0014157B"/>
    <w:rsid w:val="001B6D9E"/>
    <w:rsid w:val="0026561E"/>
    <w:rsid w:val="002829B1"/>
    <w:rsid w:val="002E0F1F"/>
    <w:rsid w:val="002E7288"/>
    <w:rsid w:val="003017D0"/>
    <w:rsid w:val="005603F5"/>
    <w:rsid w:val="00631A1D"/>
    <w:rsid w:val="007873F4"/>
    <w:rsid w:val="007B4088"/>
    <w:rsid w:val="007C1AB5"/>
    <w:rsid w:val="007C5763"/>
    <w:rsid w:val="007D0F65"/>
    <w:rsid w:val="0093035B"/>
    <w:rsid w:val="00941535"/>
    <w:rsid w:val="00A8072F"/>
    <w:rsid w:val="00AC3217"/>
    <w:rsid w:val="00B93BE6"/>
    <w:rsid w:val="00BF54F9"/>
    <w:rsid w:val="00C14C0E"/>
    <w:rsid w:val="00CC0945"/>
    <w:rsid w:val="00D304F6"/>
    <w:rsid w:val="00E33744"/>
    <w:rsid w:val="00E343CC"/>
    <w:rsid w:val="00E8339C"/>
    <w:rsid w:val="00E97224"/>
    <w:rsid w:val="00EC2520"/>
    <w:rsid w:val="00F14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38A6"/>
  <w15:chartTrackingRefBased/>
  <w15:docId w15:val="{63124CCB-F3F6-444C-A148-8587909B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744"/>
    <w:pPr>
      <w:ind w:left="720"/>
      <w:contextualSpacing/>
    </w:pPr>
  </w:style>
  <w:style w:type="character" w:styleId="Hipervnculo">
    <w:name w:val="Hyperlink"/>
    <w:basedOn w:val="Fuentedeprrafopredeter"/>
    <w:uiPriority w:val="99"/>
    <w:unhideWhenUsed/>
    <w:rsid w:val="00631A1D"/>
    <w:rPr>
      <w:color w:val="0563C1" w:themeColor="hyperlink"/>
      <w:u w:val="single"/>
    </w:rPr>
  </w:style>
  <w:style w:type="character" w:styleId="Mencinsinresolver">
    <w:name w:val="Unresolved Mention"/>
    <w:basedOn w:val="Fuentedeprrafopredeter"/>
    <w:uiPriority w:val="99"/>
    <w:semiHidden/>
    <w:unhideWhenUsed/>
    <w:rsid w:val="00631A1D"/>
    <w:rPr>
      <w:color w:val="605E5C"/>
      <w:shd w:val="clear" w:color="auto" w:fill="E1DFDD"/>
    </w:rPr>
  </w:style>
  <w:style w:type="table" w:styleId="Tablaconcuadrcula">
    <w:name w:val="Table Grid"/>
    <w:basedOn w:val="Tablanormal"/>
    <w:uiPriority w:val="39"/>
    <w:rsid w:val="00E34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7C5763"/>
    <w:rPr>
      <w:rFonts w:ascii="Courier New" w:eastAsia="Times New Roman" w:hAnsi="Courier New" w:cs="Courier New"/>
      <w:sz w:val="20"/>
      <w:szCs w:val="20"/>
    </w:rPr>
  </w:style>
  <w:style w:type="paragraph" w:styleId="NormalWeb">
    <w:name w:val="Normal (Web)"/>
    <w:basedOn w:val="Normal"/>
    <w:uiPriority w:val="99"/>
    <w:semiHidden/>
    <w:unhideWhenUsed/>
    <w:rsid w:val="007D0F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415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93526">
      <w:bodyDiv w:val="1"/>
      <w:marLeft w:val="0"/>
      <w:marRight w:val="0"/>
      <w:marTop w:val="0"/>
      <w:marBottom w:val="0"/>
      <w:divBdr>
        <w:top w:val="none" w:sz="0" w:space="0" w:color="auto"/>
        <w:left w:val="none" w:sz="0" w:space="0" w:color="auto"/>
        <w:bottom w:val="none" w:sz="0" w:space="0" w:color="auto"/>
        <w:right w:val="none" w:sz="0" w:space="0" w:color="auto"/>
      </w:divBdr>
    </w:div>
    <w:div w:id="1076049208">
      <w:bodyDiv w:val="1"/>
      <w:marLeft w:val="0"/>
      <w:marRight w:val="0"/>
      <w:marTop w:val="0"/>
      <w:marBottom w:val="0"/>
      <w:divBdr>
        <w:top w:val="none" w:sz="0" w:space="0" w:color="auto"/>
        <w:left w:val="none" w:sz="0" w:space="0" w:color="auto"/>
        <w:bottom w:val="none" w:sz="0" w:space="0" w:color="auto"/>
        <w:right w:val="none" w:sz="0" w:space="0" w:color="auto"/>
      </w:divBdr>
    </w:div>
    <w:div w:id="1204756303">
      <w:bodyDiv w:val="1"/>
      <w:marLeft w:val="0"/>
      <w:marRight w:val="0"/>
      <w:marTop w:val="0"/>
      <w:marBottom w:val="0"/>
      <w:divBdr>
        <w:top w:val="none" w:sz="0" w:space="0" w:color="auto"/>
        <w:left w:val="none" w:sz="0" w:space="0" w:color="auto"/>
        <w:bottom w:val="none" w:sz="0" w:space="0" w:color="auto"/>
        <w:right w:val="none" w:sz="0" w:space="0" w:color="auto"/>
      </w:divBdr>
    </w:div>
    <w:div w:id="1582762802">
      <w:bodyDiv w:val="1"/>
      <w:marLeft w:val="0"/>
      <w:marRight w:val="0"/>
      <w:marTop w:val="0"/>
      <w:marBottom w:val="0"/>
      <w:divBdr>
        <w:top w:val="none" w:sz="0" w:space="0" w:color="auto"/>
        <w:left w:val="none" w:sz="0" w:space="0" w:color="auto"/>
        <w:bottom w:val="none" w:sz="0" w:space="0" w:color="auto"/>
        <w:right w:val="none" w:sz="0" w:space="0" w:color="auto"/>
      </w:divBdr>
    </w:div>
    <w:div w:id="164485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mysql.com/doc/refman/8.0/en/data-types.html" TargetMode="External"/><Relationship Id="rId18" Type="http://schemas.openxmlformats.org/officeDocument/2006/relationships/hyperlink" Target="https://github.com/beduExpert/Introduccion-a-Bases-de-Datos-Diciembre-2020/blob/master/Sesion-02/Reto-01/Readm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beduExpert/Introduccion-a-Bases-de-Datos-Diciembre-2020/blob/master/Sesion-01/Reto-01/Readme.md" TargetMode="External"/><Relationship Id="rId17" Type="http://schemas.openxmlformats.org/officeDocument/2006/relationships/hyperlink" Target="https://github.com/beduExpert/Introduccion-a-Bases-de-Datos-Diciembre-2020/blob/master/Sesion-01/Reto-03/Readme.md" TargetMode="External"/><Relationship Id="rId2" Type="http://schemas.openxmlformats.org/officeDocument/2006/relationships/styles" Target="styles.xml"/><Relationship Id="rId16" Type="http://schemas.openxmlformats.org/officeDocument/2006/relationships/hyperlink" Target="https://github.com/beduExpert/Introduccion-a-Bases-de-Datos-Diciembre-2020/blob/master/Sesion-01/Reto-02/Readme.md" TargetMode="External"/><Relationship Id="rId20" Type="http://schemas.openxmlformats.org/officeDocument/2006/relationships/hyperlink" Target="https://picodotdev.github.io/blog-bitix/2019/06/orden-de-ejecucion-de-las-clausulas-de-las-sentencias-select-de-sql/" TargetMode="External"/><Relationship Id="rId1" Type="http://schemas.openxmlformats.org/officeDocument/2006/relationships/numbering" Target="numbering.xml"/><Relationship Id="rId6" Type="http://schemas.openxmlformats.org/officeDocument/2006/relationships/hyperlink" Target="https://es.wikipedia.org/wiki/Cadena_de_caracter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ev.mysql.com/doc/refman/8.0/en/data-types.html" TargetMode="External"/><Relationship Id="rId10" Type="http://schemas.openxmlformats.org/officeDocument/2006/relationships/image" Target="media/image5.png"/><Relationship Id="rId19" Type="http://schemas.openxmlformats.org/officeDocument/2006/relationships/hyperlink" Target="https://github.com/beduExpert/Introduccion-a-Bases-de-Datos-Diciembre-2020/blob/master/Sesion-02/Reto-02/Readme.m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beduExpert/Introduccion-a-Bases-de-Datos-Diciembre-2020/blob/master/Sesion-01/Reto-01/Readme.m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2781</TotalTime>
  <Pages>1</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5</cp:revision>
  <dcterms:created xsi:type="dcterms:W3CDTF">2021-12-04T15:10:00Z</dcterms:created>
  <dcterms:modified xsi:type="dcterms:W3CDTF">2021-12-18T00:36:00Z</dcterms:modified>
</cp:coreProperties>
</file>