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10.31测试实验结果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实验1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测试方法：2.8V直流手动开关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代码特点：增加GetCounter函数获取us级数据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8534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测试结果分析：与手动计时大致相同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实验2（1Hz）</w:t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测试方法：信号发生器不断发出1Hz方波</w:t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546350" cy="1513205"/>
            <wp:effectExtent l="0" t="0" r="6350" b="1270"/>
            <wp:docPr id="2" name="图片 2" descr="32578637da7344c97ca8820ba17f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578637da7344c97ca8820ba17ff3f"/>
                    <pic:cNvPicPr>
                      <a:picLocks noChangeAspect="1"/>
                    </pic:cNvPicPr>
                  </pic:nvPicPr>
                  <pic:blipFill>
                    <a:blip r:embed="rId5"/>
                    <a:srcRect t="10914" r="2930" b="12204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363470" cy="1510030"/>
            <wp:effectExtent l="0" t="0" r="8255" b="4445"/>
            <wp:docPr id="3" name="图片 3" descr="1dd68488990da3d1c9e9ab65cb5f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dd68488990da3d1c9e9ab65cb5fa3e"/>
                    <pic:cNvPicPr>
                      <a:picLocks noChangeAspect="1"/>
                    </pic:cNvPicPr>
                  </pic:nvPicPr>
                  <pic:blipFill>
                    <a:blip r:embed="rId6"/>
                    <a:srcRect l="2107" t="13451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524760" cy="1690370"/>
            <wp:effectExtent l="0" t="0" r="8890" b="5080"/>
            <wp:docPr id="4" name="图片 4" descr="8cda7e7544e4407cf8b8d661fe9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cda7e7544e4407cf8b8d661fe90658"/>
                    <pic:cNvPicPr>
                      <a:picLocks noChangeAspect="1"/>
                    </pic:cNvPicPr>
                  </pic:nvPicPr>
                  <pic:blipFill>
                    <a:blip r:embed="rId7"/>
                    <a:srcRect t="7543" b="3218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代码特点：不断检测波形为0的时间，直到检测第10次时延时暂停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测试结果：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568450" cy="3239135"/>
            <wp:effectExtent l="0" t="0" r="3175" b="8890"/>
            <wp:docPr id="5" name="图片 5" descr="00c343ae68958e423938fa86a53d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c343ae68958e423938fa86a53dc3d"/>
                    <pic:cNvPicPr>
                      <a:picLocks noChangeAspect="1"/>
                    </pic:cNvPicPr>
                  </pic:nvPicPr>
                  <pic:blipFill>
                    <a:blip r:embed="rId8"/>
                    <a:srcRect r="58236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562100" cy="3235325"/>
            <wp:effectExtent l="0" t="0" r="0" b="3175"/>
            <wp:docPr id="6" name="图片 6" descr="1231c2f782df83324b783fa7b925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31c2f782df83324b783fa7b925e0d"/>
                    <pic:cNvPicPr>
                      <a:picLocks noChangeAspect="1"/>
                    </pic:cNvPicPr>
                  </pic:nvPicPr>
                  <pic:blipFill>
                    <a:blip r:embed="rId9"/>
                    <a:srcRect r="5835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测试结果分析：</w:t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1Hz的波形测试结果准确，稳定为500.502ms，与示波器上显示的504ms有</w:t>
      </w:r>
      <w:r>
        <w:rPr>
          <w:rFonts w:hint="eastAsia"/>
          <w:highlight w:val="yellow"/>
          <w:lang w:val="en-US" w:eastAsia="zh-CN"/>
        </w:rPr>
        <w:t>0.69%</w:t>
      </w:r>
      <w:r>
        <w:rPr>
          <w:rFonts w:hint="eastAsia"/>
          <w:highlight w:val="none"/>
          <w:lang w:val="en-US" w:eastAsia="zh-CN"/>
        </w:rPr>
        <w:t>的误差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实验3（10Hz）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测试方法：信号发生器不断发出10Hz方波</w:t>
      </w:r>
    </w:p>
    <w:p>
      <w:pPr>
        <w:numPr>
          <w:numId w:val="0"/>
        </w:numPr>
        <w:ind w:leftChars="0" w:firstLine="420" w:firstLineChars="2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553335" cy="1486535"/>
            <wp:effectExtent l="0" t="0" r="8890" b="8890"/>
            <wp:docPr id="8" name="图片 8" descr="1635f2afd88267f08e8846b957ed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5f2afd88267f08e8846b957ed129"/>
                    <pic:cNvPicPr>
                      <a:picLocks noChangeAspect="1"/>
                    </pic:cNvPicPr>
                  </pic:nvPicPr>
                  <pic:blipFill>
                    <a:blip r:embed="rId10"/>
                    <a:srcRect l="9815" t="17705" r="3613" b="1513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225675" cy="1507490"/>
            <wp:effectExtent l="0" t="0" r="3175" b="6985"/>
            <wp:docPr id="9" name="图片 9" descr="8b969923ffdeed18d06381cf51c97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b969923ffdeed18d06381cf51c97d7"/>
                    <pic:cNvPicPr>
                      <a:picLocks noChangeAspect="1"/>
                    </pic:cNvPicPr>
                  </pic:nvPicPr>
                  <pic:blipFill>
                    <a:blip r:embed="rId11"/>
                    <a:srcRect l="2830" t="17207" r="17293" b="10658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jc w:val="center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219325" cy="1494790"/>
            <wp:effectExtent l="0" t="0" r="0" b="635"/>
            <wp:docPr id="10" name="图片 10" descr="e0428f3fee62b50919884133da4d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0428f3fee62b50919884133da4d956"/>
                    <pic:cNvPicPr>
                      <a:picLocks noChangeAspect="1"/>
                    </pic:cNvPicPr>
                  </pic:nvPicPr>
                  <pic:blipFill>
                    <a:blip r:embed="rId12"/>
                    <a:srcRect t="12729" r="5672" b="258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实验结果：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654175" cy="3514725"/>
            <wp:effectExtent l="0" t="0" r="3175" b="0"/>
            <wp:docPr id="7" name="图片 7" descr="77cf63bb3595bb47136b22cc5ac2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7cf63bb3595bb47136b22cc5ac2fc1"/>
                    <pic:cNvPicPr>
                      <a:picLocks noChangeAspect="1"/>
                    </pic:cNvPicPr>
                  </pic:nvPicPr>
                  <pic:blipFill>
                    <a:blip r:embed="rId13"/>
                    <a:srcRect r="59393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测试结果分析：测试结果稳定为50.502ms，与示波器上显示的51ms有</w:t>
      </w:r>
      <w:r>
        <w:rPr>
          <w:rFonts w:hint="eastAsia"/>
          <w:highlight w:val="yellow"/>
          <w:lang w:val="en-US" w:eastAsia="zh-CN"/>
        </w:rPr>
        <w:t>0.97%</w:t>
      </w:r>
      <w:r>
        <w:rPr>
          <w:rFonts w:hint="eastAsia"/>
          <w:highlight w:val="none"/>
          <w:lang w:val="en-US" w:eastAsia="zh-CN"/>
        </w:rPr>
        <w:t>的误差</w:t>
      </w: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实验4（100Hz）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测试方法：信号发生器不断发出100Hz方波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503170" cy="1499235"/>
            <wp:effectExtent l="0" t="0" r="1905" b="5715"/>
            <wp:docPr id="11" name="图片 11" descr="452ad50e35d795fb2d8274076c7e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52ad50e35d795fb2d8274076c7eec2"/>
                    <pic:cNvPicPr>
                      <a:picLocks noChangeAspect="1"/>
                    </pic:cNvPicPr>
                  </pic:nvPicPr>
                  <pic:blipFill>
                    <a:blip r:embed="rId14"/>
                    <a:srcRect l="10067" t="15297" r="2974" b="15297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341245" cy="1541780"/>
            <wp:effectExtent l="0" t="0" r="1905" b="1270"/>
            <wp:docPr id="12" name="图片 12" descr="063b8be402b87d163d0b99ce19dff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63b8be402b87d163d0b99ce19dfff6"/>
                    <pic:cNvPicPr>
                      <a:picLocks noChangeAspect="1"/>
                    </pic:cNvPicPr>
                  </pic:nvPicPr>
                  <pic:blipFill>
                    <a:blip r:embed="rId15"/>
                    <a:srcRect t="6372" b="5859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2456815" cy="1630045"/>
            <wp:effectExtent l="0" t="0" r="635" b="8255"/>
            <wp:docPr id="13" name="图片 13" descr="591af0bae8a63a09fa8aa62738394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91af0bae8a63a09fa8aa62738394e4"/>
                    <pic:cNvPicPr>
                      <a:picLocks noChangeAspect="1"/>
                    </pic:cNvPicPr>
                  </pic:nvPicPr>
                  <pic:blipFill>
                    <a:blip r:embed="rId16"/>
                    <a:srcRect l="1024" t="16693" r="4781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实验结果：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929130" cy="3921760"/>
            <wp:effectExtent l="0" t="0" r="4445" b="2540"/>
            <wp:docPr id="14" name="图片 14" descr="d63ea6d4f35196f89819aff3fc67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63ea6d4f35196f89819aff3fc671ed"/>
                    <pic:cNvPicPr>
                      <a:picLocks noChangeAspect="1"/>
                    </pic:cNvPicPr>
                  </pic:nvPicPr>
                  <pic:blipFill>
                    <a:blip r:embed="rId17"/>
                    <a:srcRect r="57573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实验结果分析：</w:t>
      </w:r>
      <w:r>
        <w:rPr>
          <w:rFonts w:hint="eastAsia"/>
          <w:highlight w:val="yellow"/>
          <w:lang w:val="en-US" w:eastAsia="zh-CN"/>
        </w:rPr>
        <w:t>100Hz时程序的运行速度就已经会影响到测量精度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D22CE7"/>
    <w:multiLevelType w:val="singleLevel"/>
    <w:tmpl w:val="62D22C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2E9417CC"/>
    <w:rsid w:val="2EF6149D"/>
    <w:rsid w:val="30317C1B"/>
    <w:rsid w:val="68B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</Words>
  <Characters>307</Characters>
  <Lines>0</Lines>
  <Paragraphs>0</Paragraphs>
  <TotalTime>19</TotalTime>
  <ScaleCrop>false</ScaleCrop>
  <LinksUpToDate>false</LinksUpToDate>
  <CharactersWithSpaces>311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2022-10-31T06:24:27Z</dcterms:created>
  <dc:creator>Administrator</dc:creator>
  <cp:lastModifiedBy>Emiyasama</cp:lastModifiedBy>
  <dcterms:modified xsi:type="dcterms:W3CDTF">2022-10-31T07:18:17Z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13B88704A28749FBB644997C1E14DC68</vt:lpwstr>
  </property>
</Properties>
</file>