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A1BB2" w14:textId="77777777" w:rsidR="00644C71" w:rsidRDefault="00644C71" w:rsidP="00644C71">
      <w:pPr>
        <w:pStyle w:val="ab"/>
        <w:kinsoku w:val="0"/>
        <w:overflowPunct w:val="0"/>
        <w:ind w:left="131"/>
        <w:rPr>
          <w:rFonts w:ascii="Times New Roman" w:eastAsiaTheme="minorEastAsia" w:cs="Times New Roman"/>
          <w:sz w:val="20"/>
          <w:szCs w:val="20"/>
        </w:rPr>
      </w:pPr>
      <w:r w:rsidRPr="00D425E4">
        <w:rPr>
          <w:noProof/>
        </w:rPr>
        <w:drawing>
          <wp:inline distT="0" distB="0" distL="0" distR="0" wp14:anchorId="4D9256F5" wp14:editId="021EC1F6">
            <wp:extent cx="7082686" cy="7905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647" cy="79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5D73" w14:textId="77777777" w:rsidR="00644C71" w:rsidRDefault="00644C71" w:rsidP="00644C71">
      <w:pPr>
        <w:pStyle w:val="ab"/>
        <w:kinsoku w:val="0"/>
        <w:overflowPunct w:val="0"/>
        <w:spacing w:before="11"/>
        <w:rPr>
          <w:rFonts w:ascii="Times New Roman" w:eastAsiaTheme="minorEastAsia" w:cs="Times New Roman"/>
          <w:sz w:val="10"/>
          <w:szCs w:val="1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27"/>
        <w:gridCol w:w="2827"/>
        <w:gridCol w:w="692"/>
        <w:gridCol w:w="2135"/>
        <w:gridCol w:w="2827"/>
      </w:tblGrid>
      <w:tr w:rsidR="00644C71" w:rsidRPr="00FE55E9" w14:paraId="081F3122" w14:textId="77777777" w:rsidTr="00B7770F">
        <w:trPr>
          <w:cantSplit/>
          <w:trHeight w:val="322"/>
        </w:trPr>
        <w:tc>
          <w:tcPr>
            <w:tcW w:w="2806" w:type="pct"/>
            <w:gridSpan w:val="3"/>
            <w:vAlign w:val="center"/>
            <w:hideMark/>
          </w:tcPr>
          <w:p w14:paraId="4D6EB9D3" w14:textId="77777777" w:rsidR="00644C71" w:rsidRPr="00FE55E9" w:rsidRDefault="00644C71" w:rsidP="00B7770F">
            <w:pPr>
              <w:jc w:val="center"/>
              <w:rPr>
                <w:rFonts w:ascii="Arial" w:hAnsi="Arial" w:cs="Arial"/>
                <w:spacing w:val="90"/>
                <w:sz w:val="24"/>
                <w:szCs w:val="24"/>
              </w:rPr>
            </w:pPr>
            <w:r w:rsidRPr="00FE55E9">
              <w:rPr>
                <w:rFonts w:ascii="Arial" w:hAnsi="Arial" w:cs="Arial" w:hint="eastAsia"/>
                <w:spacing w:val="90"/>
                <w:sz w:val="24"/>
                <w:szCs w:val="24"/>
              </w:rPr>
              <w:t>产品规格书</w:t>
            </w:r>
          </w:p>
        </w:tc>
        <w:tc>
          <w:tcPr>
            <w:tcW w:w="2194" w:type="pct"/>
            <w:gridSpan w:val="2"/>
            <w:vMerge w:val="restart"/>
            <w:hideMark/>
          </w:tcPr>
          <w:p w14:paraId="2BDBC492" w14:textId="77777777" w:rsidR="00644C71" w:rsidRPr="00FE55E9" w:rsidRDefault="00644C71" w:rsidP="00B7770F">
            <w:pPr>
              <w:rPr>
                <w:rFonts w:ascii="Arial" w:hAnsi="Arial" w:cs="Arial"/>
              </w:rPr>
            </w:pPr>
            <w:r w:rsidRPr="00FE55E9">
              <w:rPr>
                <w:rFonts w:ascii="Arial" w:hAnsi="Arial" w:cs="Arial" w:hint="eastAsia"/>
              </w:rPr>
              <w:t>页</w:t>
            </w:r>
            <w:r>
              <w:rPr>
                <w:rFonts w:ascii="Arial" w:hAnsi="Arial" w:cs="Arial" w:hint="eastAsia"/>
              </w:rPr>
              <w:t>码</w:t>
            </w:r>
          </w:p>
          <w:p w14:paraId="2910E49D" w14:textId="77777777" w:rsidR="00644C71" w:rsidRPr="003624EB" w:rsidRDefault="00644C71" w:rsidP="00B7770F">
            <w:pPr>
              <w:jc w:val="right"/>
              <w:rPr>
                <w:rFonts w:ascii="Arial" w:hAnsi="Arial" w:cs="Arial"/>
              </w:rPr>
            </w:pPr>
            <w:r w:rsidRPr="003624EB">
              <w:rPr>
                <w:rFonts w:ascii="Arial" w:hAnsi="Arial" w:cs="Arial"/>
                <w:lang w:val="zh-CN"/>
              </w:rPr>
              <w:t xml:space="preserve"> </w:t>
            </w:r>
            <w:r w:rsidRPr="003624EB">
              <w:rPr>
                <w:rFonts w:ascii="Arial" w:hAnsi="Arial" w:cs="Arial"/>
              </w:rPr>
              <w:fldChar w:fldCharType="begin"/>
            </w:r>
            <w:r w:rsidRPr="003624EB">
              <w:rPr>
                <w:rFonts w:ascii="Arial" w:hAnsi="Arial" w:cs="Arial"/>
              </w:rPr>
              <w:instrText>PAGE  \* Arabic  \* MERGEFORMAT</w:instrText>
            </w:r>
            <w:r w:rsidRPr="003624EB">
              <w:rPr>
                <w:rFonts w:ascii="Arial" w:hAnsi="Arial" w:cs="Arial"/>
              </w:rPr>
              <w:fldChar w:fldCharType="separate"/>
            </w:r>
            <w:r w:rsidRPr="003624EB">
              <w:rPr>
                <w:rFonts w:ascii="Arial" w:hAnsi="Arial" w:cs="Arial"/>
                <w:noProof/>
                <w:lang w:val="zh-CN"/>
              </w:rPr>
              <w:t>1</w:t>
            </w:r>
            <w:r w:rsidRPr="003624EB">
              <w:rPr>
                <w:rFonts w:ascii="Arial" w:hAnsi="Arial" w:cs="Arial"/>
              </w:rPr>
              <w:fldChar w:fldCharType="end"/>
            </w:r>
            <w:r w:rsidRPr="003624EB">
              <w:rPr>
                <w:rFonts w:ascii="Arial" w:hAnsi="Arial" w:cs="Arial"/>
                <w:lang w:val="zh-CN"/>
              </w:rPr>
              <w:t xml:space="preserve"> / </w:t>
            </w:r>
            <w:r w:rsidRPr="003624EB">
              <w:rPr>
                <w:rFonts w:ascii="Arial" w:hAnsi="Arial" w:cs="Arial"/>
              </w:rPr>
              <w:fldChar w:fldCharType="begin"/>
            </w:r>
            <w:r w:rsidRPr="003624EB">
              <w:rPr>
                <w:rFonts w:ascii="Arial" w:hAnsi="Arial" w:cs="Arial"/>
              </w:rPr>
              <w:instrText>NUMPAGES  \* Arabic  \* MERGEFORMAT</w:instrText>
            </w:r>
            <w:r w:rsidRPr="003624EB">
              <w:rPr>
                <w:rFonts w:ascii="Arial" w:hAnsi="Arial" w:cs="Arial"/>
              </w:rPr>
              <w:fldChar w:fldCharType="separate"/>
            </w:r>
            <w:r w:rsidRPr="003624EB">
              <w:rPr>
                <w:rFonts w:ascii="Arial" w:hAnsi="Arial" w:cs="Arial"/>
                <w:noProof/>
                <w:lang w:val="zh-CN"/>
              </w:rPr>
              <w:t>5</w:t>
            </w:r>
            <w:r w:rsidRPr="003624EB">
              <w:rPr>
                <w:rFonts w:ascii="Arial" w:hAnsi="Arial" w:cs="Arial"/>
              </w:rPr>
              <w:fldChar w:fldCharType="end"/>
            </w:r>
            <w:r w:rsidRPr="003624EB">
              <w:rPr>
                <w:rFonts w:ascii="Arial" w:hAnsi="Arial" w:cs="Arial"/>
              </w:rPr>
              <w:t xml:space="preserve">         </w:t>
            </w:r>
          </w:p>
        </w:tc>
      </w:tr>
      <w:tr w:rsidR="00644C71" w:rsidRPr="00FE55E9" w14:paraId="10AA8920" w14:textId="77777777" w:rsidTr="00B7770F">
        <w:trPr>
          <w:cantSplit/>
          <w:trHeight w:val="312"/>
        </w:trPr>
        <w:tc>
          <w:tcPr>
            <w:tcW w:w="2806" w:type="pct"/>
            <w:gridSpan w:val="3"/>
            <w:vMerge w:val="restart"/>
            <w:hideMark/>
          </w:tcPr>
          <w:p w14:paraId="2FAC8D84" w14:textId="77777777" w:rsidR="00644C71" w:rsidRPr="00FE55E9" w:rsidRDefault="00644C71" w:rsidP="00B7770F">
            <w:pPr>
              <w:rPr>
                <w:rFonts w:ascii="Arial" w:hAnsi="Arial" w:cs="Arial"/>
              </w:rPr>
            </w:pPr>
            <w:r w:rsidRPr="00FE55E9">
              <w:rPr>
                <w:rFonts w:ascii="Arial" w:hAnsi="Arial" w:cs="Arial" w:hint="eastAsia"/>
              </w:rPr>
              <w:t>产品</w:t>
            </w:r>
            <w:r>
              <w:rPr>
                <w:rFonts w:ascii="Arial" w:hAnsi="Arial" w:cs="Arial" w:hint="eastAsia"/>
              </w:rPr>
              <w:t>类别</w:t>
            </w:r>
            <w:r w:rsidRPr="00FE55E9">
              <w:rPr>
                <w:rFonts w:ascii="Arial" w:hAnsi="Arial" w:cs="Arial"/>
              </w:rPr>
              <w:t xml:space="preserve"> </w:t>
            </w:r>
          </w:p>
          <w:p w14:paraId="09BDC238" w14:textId="77777777" w:rsidR="00644C71" w:rsidRPr="00FE55E9" w:rsidRDefault="00644C71" w:rsidP="00B7770F">
            <w:pPr>
              <w:ind w:firstLineChars="450" w:firstLine="108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超声波测距传感器</w:t>
            </w:r>
          </w:p>
        </w:tc>
        <w:tc>
          <w:tcPr>
            <w:tcW w:w="2194" w:type="pct"/>
            <w:gridSpan w:val="2"/>
            <w:vMerge/>
            <w:vAlign w:val="center"/>
            <w:hideMark/>
          </w:tcPr>
          <w:p w14:paraId="4FD099D6" w14:textId="77777777" w:rsidR="00644C71" w:rsidRPr="00FE55E9" w:rsidRDefault="00644C71" w:rsidP="00B7770F">
            <w:pPr>
              <w:widowControl/>
              <w:rPr>
                <w:rFonts w:ascii="Arial" w:hAnsi="Arial" w:cs="Arial"/>
                <w:szCs w:val="21"/>
              </w:rPr>
            </w:pPr>
          </w:p>
        </w:tc>
      </w:tr>
      <w:tr w:rsidR="00644C71" w:rsidRPr="00FE55E9" w14:paraId="4CC0DDB3" w14:textId="77777777" w:rsidTr="00B7770F">
        <w:trPr>
          <w:cantSplit/>
          <w:trHeight w:val="346"/>
        </w:trPr>
        <w:tc>
          <w:tcPr>
            <w:tcW w:w="2806" w:type="pct"/>
            <w:gridSpan w:val="3"/>
            <w:vMerge/>
            <w:vAlign w:val="center"/>
            <w:hideMark/>
          </w:tcPr>
          <w:p w14:paraId="795B570E" w14:textId="77777777" w:rsidR="00644C71" w:rsidRPr="00FE55E9" w:rsidRDefault="00644C71" w:rsidP="00B7770F">
            <w:pPr>
              <w:widowControl/>
              <w:rPr>
                <w:rFonts w:ascii="Arial" w:hAnsi="Arial" w:cs="Arial"/>
                <w:szCs w:val="21"/>
              </w:rPr>
            </w:pPr>
          </w:p>
        </w:tc>
        <w:tc>
          <w:tcPr>
            <w:tcW w:w="2194" w:type="pct"/>
            <w:gridSpan w:val="2"/>
            <w:vAlign w:val="center"/>
            <w:hideMark/>
          </w:tcPr>
          <w:p w14:paraId="4027AA66" w14:textId="77777777" w:rsidR="00644C71" w:rsidRPr="00FE55E9" w:rsidRDefault="00644C71" w:rsidP="00B7770F">
            <w:pPr>
              <w:jc w:val="center"/>
              <w:rPr>
                <w:rFonts w:ascii="Arial" w:hAnsi="Arial" w:cs="Arial"/>
                <w:spacing w:val="40"/>
              </w:rPr>
            </w:pPr>
            <w:proofErr w:type="gramStart"/>
            <w:r>
              <w:rPr>
                <w:rFonts w:ascii="Arial" w:hAnsi="Arial" w:hint="eastAsia"/>
                <w:spacing w:val="40"/>
              </w:rPr>
              <w:t>深圳市恒创传感</w:t>
            </w:r>
            <w:proofErr w:type="gramEnd"/>
            <w:r>
              <w:rPr>
                <w:rFonts w:ascii="Arial" w:hAnsi="Arial" w:hint="eastAsia"/>
                <w:spacing w:val="40"/>
              </w:rPr>
              <w:t>科技有限公司</w:t>
            </w:r>
          </w:p>
        </w:tc>
      </w:tr>
      <w:tr w:rsidR="00644C71" w:rsidRPr="00FE55E9" w14:paraId="483AAB0D" w14:textId="77777777" w:rsidTr="00B7770F">
        <w:trPr>
          <w:trHeight w:val="10040"/>
        </w:trPr>
        <w:tc>
          <w:tcPr>
            <w:tcW w:w="5000" w:type="pct"/>
            <w:gridSpan w:val="5"/>
          </w:tcPr>
          <w:p w14:paraId="1E060348" w14:textId="77777777" w:rsidR="00644C71" w:rsidRDefault="00644C71" w:rsidP="00B7770F">
            <w:pPr>
              <w:rPr>
                <w:rFonts w:ascii="Arial" w:hAnsi="Arial" w:cs="Arial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29"/>
              <w:gridCol w:w="5253"/>
            </w:tblGrid>
            <w:tr w:rsidR="00644C71" w14:paraId="70B68D3B" w14:textId="77777777" w:rsidTr="00B7770F">
              <w:tc>
                <w:tcPr>
                  <w:tcW w:w="58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8A02B" w14:textId="77777777" w:rsidR="00644C71" w:rsidRPr="00EF540B" w:rsidRDefault="00644C71" w:rsidP="00B7770F">
                  <w:pPr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 w:rsidRPr="00FE55E9">
                    <w:rPr>
                      <w:rFonts w:ascii="Arial" w:hAnsi="Arial" w:hint="eastAsia"/>
                      <w:sz w:val="24"/>
                      <w:szCs w:val="24"/>
                    </w:rPr>
                    <w:t>客户名称：</w:t>
                  </w:r>
                  <w:r w:rsidRPr="00FE55E9"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> </w:t>
                  </w:r>
                  <w:r w:rsidRPr="00FE55E9">
                    <w:rPr>
                      <w:rFonts w:ascii="Arial" w:hAnsi="Arial"/>
                      <w:sz w:val="24"/>
                      <w:szCs w:val="24"/>
                      <w:u w:val="single"/>
                    </w:rPr>
                    <w:t xml:space="preserve">            </w:t>
                  </w:r>
                  <w:r>
                    <w:rPr>
                      <w:rFonts w:ascii="Arial" w:hAnsi="Arial"/>
                      <w:sz w:val="24"/>
                      <w:szCs w:val="24"/>
                      <w:u w:val="single"/>
                    </w:rPr>
                    <w:t xml:space="preserve">         </w:t>
                  </w:r>
                  <w:r w:rsidRPr="00FE55E9">
                    <w:rPr>
                      <w:rFonts w:ascii="Arial" w:hAnsi="Arial"/>
                      <w:sz w:val="24"/>
                      <w:szCs w:val="24"/>
                      <w:u w:val="single"/>
                    </w:rPr>
                    <w:t xml:space="preserve">     </w:t>
                  </w:r>
                </w:p>
              </w:tc>
              <w:tc>
                <w:tcPr>
                  <w:tcW w:w="5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5889C" w14:textId="77777777" w:rsidR="00644C71" w:rsidRDefault="00644C71" w:rsidP="00B7770F">
                  <w:pPr>
                    <w:ind w:firstLineChars="200" w:firstLine="480"/>
                    <w:rPr>
                      <w:rFonts w:ascii="Arial" w:hAnsi="Arial" w:cs="Arial"/>
                    </w:rPr>
                  </w:pPr>
                  <w:r w:rsidRPr="00FE55E9">
                    <w:rPr>
                      <w:rFonts w:ascii="Arial" w:hAnsi="Arial" w:hint="eastAsia"/>
                      <w:sz w:val="24"/>
                      <w:szCs w:val="24"/>
                    </w:rPr>
                    <w:t>日期：</w:t>
                  </w:r>
                  <w:r w:rsidRPr="00FE55E9"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 xml:space="preserve">    </w:t>
                  </w:r>
                  <w:r>
                    <w:rPr>
                      <w:rFonts w:ascii="Arial" w:hAnsi="Arial" w:cs="Arial" w:hint="eastAsia"/>
                      <w:sz w:val="24"/>
                      <w:szCs w:val="24"/>
                      <w:u w:val="single"/>
                    </w:rPr>
                    <w:t>年</w:t>
                  </w:r>
                  <w:r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 xml:space="preserve">   </w:t>
                  </w:r>
                  <w:r>
                    <w:rPr>
                      <w:rFonts w:ascii="Arial" w:hAnsi="Arial" w:cs="Arial" w:hint="eastAsia"/>
                      <w:sz w:val="24"/>
                      <w:szCs w:val="24"/>
                      <w:u w:val="single"/>
                    </w:rPr>
                    <w:t>月</w:t>
                  </w:r>
                  <w:r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 xml:space="preserve">   </w:t>
                  </w:r>
                  <w:r>
                    <w:rPr>
                      <w:rFonts w:ascii="Arial" w:hAnsi="Arial" w:cs="Arial" w:hint="eastAsia"/>
                      <w:sz w:val="24"/>
                      <w:szCs w:val="24"/>
                      <w:u w:val="single"/>
                    </w:rPr>
                    <w:t>日</w:t>
                  </w:r>
                  <w:r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  <w:t xml:space="preserve">    </w:t>
                  </w:r>
                </w:p>
              </w:tc>
            </w:tr>
          </w:tbl>
          <w:p w14:paraId="2654F1FE" w14:textId="77777777" w:rsidR="00644C71" w:rsidRPr="00EF540B" w:rsidRDefault="00644C71" w:rsidP="00B7770F">
            <w:pPr>
              <w:rPr>
                <w:rFonts w:ascii="Arial" w:hAnsi="Arial" w:cs="Times New Roman"/>
                <w:sz w:val="24"/>
                <w:szCs w:val="24"/>
                <w:u w:val="single"/>
              </w:rPr>
            </w:pPr>
          </w:p>
          <w:p w14:paraId="23D463EF" w14:textId="77777777" w:rsidR="00644C71" w:rsidRPr="00FE55E9" w:rsidRDefault="00644C71" w:rsidP="00B7770F">
            <w:pPr>
              <w:rPr>
                <w:rFonts w:ascii="Arial" w:hAnsi="Arial" w:cs="Arial"/>
                <w:szCs w:val="21"/>
                <w:u w:val="single"/>
              </w:rPr>
            </w:pPr>
          </w:p>
          <w:p w14:paraId="260A8651" w14:textId="77777777" w:rsidR="00644C71" w:rsidRPr="00FE55E9" w:rsidRDefault="00644C71" w:rsidP="00B7770F">
            <w:pPr>
              <w:rPr>
                <w:rFonts w:ascii="Arial" w:hAnsi="Arial" w:cs="Times New Roman"/>
                <w:u w:val="single"/>
              </w:rPr>
            </w:pPr>
          </w:p>
          <w:p w14:paraId="7CCF97A1" w14:textId="77777777" w:rsidR="00644C71" w:rsidRPr="00FE55E9" w:rsidRDefault="00644C71" w:rsidP="00B7770F">
            <w:pPr>
              <w:rPr>
                <w:rFonts w:ascii="Arial" w:hAnsi="Arial"/>
                <w:u w:val="single"/>
              </w:rPr>
            </w:pPr>
          </w:p>
          <w:p w14:paraId="42F90342" w14:textId="77777777" w:rsidR="00644C71" w:rsidRDefault="00644C71" w:rsidP="00B7770F">
            <w:pPr>
              <w:pStyle w:val="aa"/>
              <w:rPr>
                <w:rFonts w:ascii="Arial" w:hAnsi="Arial" w:cs="Times New Roman"/>
                <w:b/>
                <w:bCs/>
                <w:kern w:val="2"/>
                <w:sz w:val="72"/>
                <w:szCs w:val="72"/>
              </w:rPr>
            </w:pPr>
          </w:p>
          <w:p w14:paraId="65FED9E9" w14:textId="77777777" w:rsidR="00644C71" w:rsidRPr="00FE55E9" w:rsidRDefault="00644C71" w:rsidP="00B7770F">
            <w:pPr>
              <w:pStyle w:val="aa"/>
              <w:jc w:val="center"/>
              <w:rPr>
                <w:rFonts w:ascii="Arial" w:hAnsi="Arial" w:cs="Times New Roman"/>
                <w:b/>
                <w:bCs/>
                <w:kern w:val="2"/>
                <w:sz w:val="72"/>
                <w:szCs w:val="72"/>
              </w:rPr>
            </w:pPr>
            <w:r w:rsidRPr="00FE55E9">
              <w:rPr>
                <w:rFonts w:ascii="Arial" w:hAnsi="Arial" w:cs="Times New Roman" w:hint="eastAsia"/>
                <w:b/>
                <w:bCs/>
                <w:kern w:val="2"/>
                <w:sz w:val="72"/>
                <w:szCs w:val="72"/>
              </w:rPr>
              <w:t>超声波传感器</w:t>
            </w:r>
          </w:p>
          <w:p w14:paraId="7CFA9ECD" w14:textId="77777777" w:rsidR="00644C71" w:rsidRPr="00FE55E9" w:rsidRDefault="00644C71" w:rsidP="00B7770F">
            <w:pPr>
              <w:pStyle w:val="aa"/>
              <w:jc w:val="center"/>
              <w:rPr>
                <w:rFonts w:ascii="Arial" w:hAnsi="Arial" w:cs="Times New Roman"/>
                <w:b/>
                <w:bCs/>
                <w:kern w:val="2"/>
                <w:sz w:val="72"/>
                <w:szCs w:val="72"/>
              </w:rPr>
            </w:pPr>
            <w:proofErr w:type="gramStart"/>
            <w:r w:rsidRPr="00FE55E9">
              <w:rPr>
                <w:rFonts w:ascii="Arial" w:hAnsi="Arial" w:cs="Times New Roman" w:hint="eastAsia"/>
                <w:b/>
                <w:bCs/>
                <w:kern w:val="2"/>
                <w:sz w:val="72"/>
                <w:szCs w:val="72"/>
              </w:rPr>
              <w:t>规</w:t>
            </w:r>
            <w:proofErr w:type="gramEnd"/>
            <w:r w:rsidRPr="00FE55E9">
              <w:rPr>
                <w:rFonts w:ascii="Arial" w:hAnsi="Arial" w:cs="Times New Roman"/>
                <w:b/>
                <w:bCs/>
                <w:kern w:val="2"/>
                <w:sz w:val="72"/>
                <w:szCs w:val="72"/>
              </w:rPr>
              <w:t xml:space="preserve"> </w:t>
            </w:r>
            <w:r w:rsidRPr="00FE55E9">
              <w:rPr>
                <w:rFonts w:ascii="Arial" w:hAnsi="Arial" w:cs="Times New Roman" w:hint="eastAsia"/>
                <w:b/>
                <w:bCs/>
                <w:kern w:val="2"/>
                <w:sz w:val="72"/>
                <w:szCs w:val="72"/>
              </w:rPr>
              <w:t>格</w:t>
            </w:r>
            <w:r w:rsidRPr="00FE55E9">
              <w:rPr>
                <w:rFonts w:ascii="Arial" w:hAnsi="Arial" w:cs="Times New Roman"/>
                <w:b/>
                <w:bCs/>
                <w:kern w:val="2"/>
                <w:sz w:val="72"/>
                <w:szCs w:val="72"/>
              </w:rPr>
              <w:t xml:space="preserve"> </w:t>
            </w:r>
            <w:r w:rsidRPr="00FE55E9">
              <w:rPr>
                <w:rFonts w:ascii="Arial" w:hAnsi="Arial" w:cs="Times New Roman" w:hint="eastAsia"/>
                <w:b/>
                <w:bCs/>
                <w:kern w:val="2"/>
                <w:sz w:val="72"/>
                <w:szCs w:val="72"/>
              </w:rPr>
              <w:t>书</w:t>
            </w:r>
          </w:p>
          <w:p w14:paraId="35AB128A" w14:textId="77777777" w:rsidR="00644C71" w:rsidRPr="00FE55E9" w:rsidRDefault="00644C71" w:rsidP="00B7770F">
            <w:pPr>
              <w:rPr>
                <w:rFonts w:ascii="Arial" w:hAnsi="Arial" w:cs="Times New Roman"/>
                <w:szCs w:val="21"/>
                <w:u w:val="single"/>
              </w:rPr>
            </w:pPr>
          </w:p>
          <w:p w14:paraId="7EF2F98B" w14:textId="77777777" w:rsidR="00644C71" w:rsidRPr="00FE55E9" w:rsidRDefault="00644C71" w:rsidP="00B7770F">
            <w:pPr>
              <w:rPr>
                <w:rFonts w:ascii="Arial" w:hAnsi="Arial" w:cs="Arial"/>
              </w:rPr>
            </w:pPr>
            <w:r w:rsidRPr="00FE55E9">
              <w:rPr>
                <w:rFonts w:ascii="Arial" w:hAnsi="Arial" w:cs="Arial"/>
              </w:rPr>
              <w:t xml:space="preserve">                </w:t>
            </w:r>
          </w:p>
          <w:p w14:paraId="4A5C394A" w14:textId="77777777" w:rsidR="00644C71" w:rsidRDefault="00644C71" w:rsidP="00B7770F">
            <w:pPr>
              <w:rPr>
                <w:rFonts w:ascii="Arial" w:hAnsi="Arial" w:cs="Arial"/>
              </w:rPr>
            </w:pPr>
          </w:p>
          <w:p w14:paraId="4F0EA605" w14:textId="77777777" w:rsidR="00644C71" w:rsidRDefault="00644C71" w:rsidP="00B7770F">
            <w:pPr>
              <w:rPr>
                <w:rFonts w:ascii="Arial" w:hAnsi="Arial" w:cs="Arial"/>
              </w:rPr>
            </w:pPr>
          </w:p>
          <w:p w14:paraId="0003FB5E" w14:textId="77777777" w:rsidR="00644C71" w:rsidRDefault="00644C71" w:rsidP="00B7770F">
            <w:pPr>
              <w:rPr>
                <w:rFonts w:ascii="Arial" w:hAnsi="Arial" w:cs="Arial"/>
              </w:rPr>
            </w:pPr>
          </w:p>
          <w:p w14:paraId="33CEE7B1" w14:textId="77777777" w:rsidR="00644C71" w:rsidRPr="00FE55E9" w:rsidRDefault="00644C71" w:rsidP="00B7770F">
            <w:pPr>
              <w:rPr>
                <w:rFonts w:ascii="Arial" w:hAnsi="Arial" w:cs="Arial"/>
              </w:rPr>
            </w:pPr>
          </w:p>
          <w:p w14:paraId="239B4107" w14:textId="77777777" w:rsidR="00644C71" w:rsidRPr="00FE55E9" w:rsidRDefault="00644C71" w:rsidP="00B7770F">
            <w:pPr>
              <w:rPr>
                <w:rFonts w:ascii="Arial" w:hAnsi="Arial"/>
              </w:rPr>
            </w:pPr>
            <w:r w:rsidRPr="00FE55E9">
              <w:rPr>
                <w:rFonts w:ascii="Arial" w:hAnsi="Arial" w:cs="Arial"/>
              </w:rPr>
              <w:t xml:space="preserve">                   </w:t>
            </w:r>
          </w:p>
          <w:p w14:paraId="161A7509" w14:textId="77777777" w:rsidR="00644C71" w:rsidRPr="00FE55E9" w:rsidRDefault="00644C71" w:rsidP="00B7770F">
            <w:pPr>
              <w:rPr>
                <w:rFonts w:ascii="Arial" w:hAnsi="Arial"/>
              </w:rPr>
            </w:pPr>
          </w:p>
          <w:p w14:paraId="1008A10B" w14:textId="77777777" w:rsidR="00644C71" w:rsidRPr="00FE55E9" w:rsidRDefault="00644C71" w:rsidP="00B7770F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4713"/>
              <w:gridCol w:w="6062"/>
            </w:tblGrid>
            <w:tr w:rsidR="00644C71" w:rsidRPr="00FE55E9" w14:paraId="2EC4E495" w14:textId="77777777" w:rsidTr="00B7770F">
              <w:trPr>
                <w:trHeight w:val="251"/>
              </w:trPr>
              <w:tc>
                <w:tcPr>
                  <w:tcW w:w="4713" w:type="dxa"/>
                  <w:vAlign w:val="center"/>
                  <w:hideMark/>
                </w:tcPr>
                <w:p w14:paraId="3616D8C2" w14:textId="77777777" w:rsidR="00644C71" w:rsidRPr="00FE55E9" w:rsidRDefault="00644C71" w:rsidP="00B7770F">
                  <w:pPr>
                    <w:rPr>
                      <w:rFonts w:ascii="Arial" w:hAnsi="Arial"/>
                    </w:rPr>
                  </w:pPr>
                  <w:proofErr w:type="gramStart"/>
                  <w:r w:rsidRPr="00FE55E9">
                    <w:rPr>
                      <w:rFonts w:ascii="Arial" w:hAnsi="Arial" w:hint="eastAsia"/>
                    </w:rPr>
                    <w:t>深圳市</w:t>
                  </w:r>
                  <w:r>
                    <w:rPr>
                      <w:rFonts w:ascii="Arial" w:hAnsi="Arial" w:hint="eastAsia"/>
                    </w:rPr>
                    <w:t>恒创传感</w:t>
                  </w:r>
                  <w:proofErr w:type="gramEnd"/>
                  <w:r w:rsidRPr="00FE55E9">
                    <w:rPr>
                      <w:rFonts w:ascii="Arial" w:hAnsi="Arial" w:hint="eastAsia"/>
                    </w:rPr>
                    <w:t>科技有限公司</w:t>
                  </w:r>
                </w:p>
              </w:tc>
              <w:tc>
                <w:tcPr>
                  <w:tcW w:w="6062" w:type="dxa"/>
                  <w:vAlign w:val="center"/>
                  <w:hideMark/>
                </w:tcPr>
                <w:p w14:paraId="25865DB0" w14:textId="77777777" w:rsidR="00644C71" w:rsidRPr="00FE55E9" w:rsidRDefault="00644C71" w:rsidP="00B7770F">
                  <w:pPr>
                    <w:rPr>
                      <w:rFonts w:ascii="Arial" w:hAnsi="Arial"/>
                    </w:rPr>
                  </w:pPr>
                  <w:r w:rsidRPr="00FE55E9">
                    <w:rPr>
                      <w:rFonts w:ascii="Arial" w:hAnsi="Arial" w:hint="eastAsia"/>
                    </w:rPr>
                    <w:t>地址：</w:t>
                  </w:r>
                  <w:r>
                    <w:rPr>
                      <w:rFonts w:ascii="Arial" w:hAnsi="Arial" w:hint="eastAsia"/>
                    </w:rPr>
                    <w:t>广东省</w:t>
                  </w:r>
                  <w:r w:rsidRPr="00182258">
                    <w:rPr>
                      <w:rFonts w:ascii="Arial" w:hAnsi="Arial" w:hint="eastAsia"/>
                    </w:rPr>
                    <w:t>深圳市宝安区前海</w:t>
                  </w:r>
                  <w:proofErr w:type="gramStart"/>
                  <w:r w:rsidRPr="00182258">
                    <w:rPr>
                      <w:rFonts w:ascii="Arial" w:hAnsi="Arial" w:hint="eastAsia"/>
                    </w:rPr>
                    <w:t>科创中心</w:t>
                  </w:r>
                  <w:proofErr w:type="gramEnd"/>
                  <w:r w:rsidRPr="00182258">
                    <w:rPr>
                      <w:rFonts w:ascii="Arial" w:hAnsi="Arial"/>
                    </w:rPr>
                    <w:t>5</w:t>
                  </w:r>
                  <w:r w:rsidRPr="00182258">
                    <w:rPr>
                      <w:rFonts w:ascii="Arial" w:hAnsi="Arial" w:hint="eastAsia"/>
                    </w:rPr>
                    <w:t>楼</w:t>
                  </w:r>
                  <w:r w:rsidRPr="00182258">
                    <w:rPr>
                      <w:rFonts w:ascii="Arial" w:hAnsi="Arial"/>
                    </w:rPr>
                    <w:t>540</w:t>
                  </w:r>
                  <w:r w:rsidRPr="00182258">
                    <w:rPr>
                      <w:rFonts w:ascii="Arial" w:hAnsi="Arial" w:hint="eastAsia"/>
                    </w:rPr>
                    <w:t>室</w:t>
                  </w:r>
                </w:p>
              </w:tc>
            </w:tr>
            <w:tr w:rsidR="00644C71" w:rsidRPr="00FE55E9" w14:paraId="17147FC6" w14:textId="77777777" w:rsidTr="00B7770F">
              <w:trPr>
                <w:trHeight w:val="251"/>
              </w:trPr>
              <w:tc>
                <w:tcPr>
                  <w:tcW w:w="4713" w:type="dxa"/>
                  <w:vAlign w:val="center"/>
                  <w:hideMark/>
                </w:tcPr>
                <w:p w14:paraId="5281F215" w14:textId="77777777" w:rsidR="00644C71" w:rsidRPr="00FE55E9" w:rsidRDefault="00644C71" w:rsidP="00B7770F">
                  <w:pPr>
                    <w:rPr>
                      <w:rFonts w:ascii="Arial" w:hAnsi="Arial"/>
                    </w:rPr>
                  </w:pPr>
                  <w:r w:rsidRPr="00FE55E9">
                    <w:rPr>
                      <w:rFonts w:ascii="Arial" w:hAnsi="Arial" w:hint="eastAsia"/>
                    </w:rPr>
                    <w:t>电话：</w:t>
                  </w:r>
                  <w:r>
                    <w:rPr>
                      <w:rFonts w:ascii="Arial" w:hAnsi="Arial" w:cs="Arial"/>
                    </w:rPr>
                    <w:t>+86-18665988572</w:t>
                  </w:r>
                </w:p>
              </w:tc>
              <w:tc>
                <w:tcPr>
                  <w:tcW w:w="6062" w:type="dxa"/>
                  <w:vAlign w:val="center"/>
                  <w:hideMark/>
                </w:tcPr>
                <w:p w14:paraId="5E30F42E" w14:textId="77777777" w:rsidR="00644C71" w:rsidRPr="00FE55E9" w:rsidRDefault="00644C71" w:rsidP="00B7770F">
                  <w:pPr>
                    <w:rPr>
                      <w:rFonts w:ascii="Arial" w:hAnsi="Arial"/>
                    </w:rPr>
                  </w:pPr>
                  <w:r w:rsidRPr="00FE55E9">
                    <w:rPr>
                      <w:rFonts w:ascii="Arial" w:hAnsi="Arial" w:hint="eastAsia"/>
                    </w:rPr>
                    <w:t>传真：</w:t>
                  </w:r>
                  <w:r w:rsidRPr="00FE55E9">
                    <w:rPr>
                      <w:rFonts w:ascii="Arial" w:hAnsi="Arial" w:cs="Arial"/>
                    </w:rPr>
                    <w:t>0755-27593563</w:t>
                  </w:r>
                </w:p>
              </w:tc>
            </w:tr>
            <w:tr w:rsidR="00644C71" w:rsidRPr="00FE55E9" w14:paraId="130A7F70" w14:textId="77777777" w:rsidTr="00B7770F">
              <w:trPr>
                <w:trHeight w:val="239"/>
              </w:trPr>
              <w:tc>
                <w:tcPr>
                  <w:tcW w:w="4713" w:type="dxa"/>
                  <w:vAlign w:val="center"/>
                  <w:hideMark/>
                </w:tcPr>
                <w:p w14:paraId="08769A76" w14:textId="77777777" w:rsidR="00644C71" w:rsidRPr="00FE55E9" w:rsidRDefault="00644C71" w:rsidP="00B7770F">
                  <w:pPr>
                    <w:rPr>
                      <w:rFonts w:ascii="Arial" w:hAnsi="Arial"/>
                    </w:rPr>
                  </w:pPr>
                  <w:r w:rsidRPr="00FE55E9">
                    <w:rPr>
                      <w:rFonts w:ascii="Arial" w:hAnsi="Arial" w:hint="eastAsia"/>
                    </w:rPr>
                    <w:t>网址：</w:t>
                  </w:r>
                  <w:r w:rsidRPr="00F94763">
                    <w:rPr>
                      <w:rFonts w:ascii="Arial" w:hAnsi="Arial" w:cs="Arial"/>
                    </w:rPr>
                    <w:t>www.hc-sensors.com</w:t>
                  </w:r>
                </w:p>
              </w:tc>
              <w:tc>
                <w:tcPr>
                  <w:tcW w:w="6062" w:type="dxa"/>
                  <w:vAlign w:val="center"/>
                  <w:hideMark/>
                </w:tcPr>
                <w:p w14:paraId="491057F0" w14:textId="77777777" w:rsidR="00644C71" w:rsidRPr="00FE55E9" w:rsidRDefault="00644C71" w:rsidP="00B7770F">
                  <w:pPr>
                    <w:rPr>
                      <w:rFonts w:ascii="Arial" w:hAnsi="Arial"/>
                    </w:rPr>
                  </w:pPr>
                  <w:r w:rsidRPr="00FE55E9">
                    <w:rPr>
                      <w:rFonts w:ascii="Arial" w:hAnsi="Arial" w:hint="eastAsia"/>
                    </w:rPr>
                    <w:t>邮箱：</w:t>
                  </w:r>
                  <w:r w:rsidRPr="00952124">
                    <w:rPr>
                      <w:rFonts w:ascii="Arial" w:hAnsi="Arial" w:cs="Arial"/>
                    </w:rPr>
                    <w:t>sales@</w:t>
                  </w:r>
                  <w:r w:rsidRPr="00F94763">
                    <w:rPr>
                      <w:rFonts w:ascii="Arial" w:hAnsi="Arial" w:cs="Arial"/>
                    </w:rPr>
                    <w:t>hc-sensors.com</w:t>
                  </w:r>
                </w:p>
              </w:tc>
            </w:tr>
          </w:tbl>
          <w:p w14:paraId="14C798B9" w14:textId="77777777" w:rsidR="00644C71" w:rsidRPr="00FE55E9" w:rsidRDefault="00644C71" w:rsidP="00B7770F">
            <w:pPr>
              <w:rPr>
                <w:rFonts w:ascii="Arial" w:hAnsi="Arial"/>
                <w:szCs w:val="21"/>
              </w:rPr>
            </w:pPr>
          </w:p>
        </w:tc>
      </w:tr>
      <w:tr w:rsidR="00644C71" w:rsidRPr="00FE55E9" w14:paraId="188ECC42" w14:textId="77777777" w:rsidTr="00B7770F">
        <w:trPr>
          <w:trHeight w:val="363"/>
        </w:trPr>
        <w:tc>
          <w:tcPr>
            <w:tcW w:w="3750" w:type="pct"/>
            <w:gridSpan w:val="4"/>
            <w:vAlign w:val="center"/>
            <w:hideMark/>
          </w:tcPr>
          <w:p w14:paraId="0DC0F442" w14:textId="77777777" w:rsidR="00644C71" w:rsidRPr="00FE55E9" w:rsidRDefault="00644C71" w:rsidP="00B777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供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4"/>
              </w:rPr>
              <w:t>应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4"/>
              </w:rPr>
              <w:t>商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4"/>
              </w:rPr>
              <w:t>确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4"/>
              </w:rPr>
              <w:t>认</w:t>
            </w:r>
          </w:p>
        </w:tc>
        <w:tc>
          <w:tcPr>
            <w:tcW w:w="1250" w:type="pct"/>
            <w:vAlign w:val="center"/>
          </w:tcPr>
          <w:p w14:paraId="3E6735FC" w14:textId="77777777" w:rsidR="00644C71" w:rsidRPr="00FE55E9" w:rsidRDefault="00644C71" w:rsidP="00B777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客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4"/>
              </w:rPr>
              <w:t>户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4"/>
              </w:rPr>
              <w:t>确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4"/>
              </w:rPr>
              <w:t>认</w:t>
            </w:r>
          </w:p>
        </w:tc>
      </w:tr>
      <w:tr w:rsidR="00644C71" w:rsidRPr="00FE55E9" w14:paraId="0BF78124" w14:textId="77777777" w:rsidTr="00B7770F">
        <w:trPr>
          <w:trHeight w:val="878"/>
        </w:trPr>
        <w:tc>
          <w:tcPr>
            <w:tcW w:w="1250" w:type="pct"/>
          </w:tcPr>
          <w:p w14:paraId="393EACEF" w14:textId="77777777" w:rsidR="00644C71" w:rsidRDefault="00644C71" w:rsidP="00B7770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编制：</w:t>
            </w:r>
          </w:p>
          <w:p w14:paraId="347D2611" w14:textId="77777777" w:rsidR="00644C71" w:rsidRPr="00FE55E9" w:rsidRDefault="00644C71" w:rsidP="00B7770F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 w:hint="eastAsia"/>
                <w:sz w:val="24"/>
                <w:szCs w:val="24"/>
              </w:rPr>
              <w:t>黎永剑</w:t>
            </w:r>
            <w:proofErr w:type="gramEnd"/>
          </w:p>
        </w:tc>
        <w:tc>
          <w:tcPr>
            <w:tcW w:w="1250" w:type="pct"/>
          </w:tcPr>
          <w:p w14:paraId="402A1A77" w14:textId="77777777" w:rsidR="00644C71" w:rsidRDefault="00644C71" w:rsidP="00B7770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审核：</w:t>
            </w:r>
          </w:p>
          <w:p w14:paraId="2A461B3A" w14:textId="77777777" w:rsidR="00644C71" w:rsidRPr="00FE55E9" w:rsidRDefault="00644C71" w:rsidP="00B7770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罗小亮</w:t>
            </w:r>
          </w:p>
        </w:tc>
        <w:tc>
          <w:tcPr>
            <w:tcW w:w="1250" w:type="pct"/>
            <w:gridSpan w:val="2"/>
          </w:tcPr>
          <w:p w14:paraId="5E8F4B4C" w14:textId="77777777" w:rsidR="00644C71" w:rsidRPr="00FE55E9" w:rsidRDefault="00644C71" w:rsidP="00B7770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确认：</w:t>
            </w:r>
          </w:p>
        </w:tc>
        <w:tc>
          <w:tcPr>
            <w:tcW w:w="1250" w:type="pct"/>
          </w:tcPr>
          <w:p w14:paraId="3A488A89" w14:textId="77777777" w:rsidR="00644C71" w:rsidRPr="00FE55E9" w:rsidRDefault="00644C71" w:rsidP="00B777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21ED9D" w14:textId="77777777" w:rsidR="00644C71" w:rsidRDefault="00644C71" w:rsidP="00644C71"/>
    <w:p w14:paraId="7DA567F6" w14:textId="77777777" w:rsidR="00644C71" w:rsidRDefault="00644C71" w:rsidP="00644C71">
      <w:r>
        <w:t xml:space="preserve">  </w:t>
      </w:r>
    </w:p>
    <w:p w14:paraId="2685D9B8" w14:textId="75474F91" w:rsidR="00247FB6" w:rsidRPr="00644C71" w:rsidRDefault="00247FB6" w:rsidP="007E7667"/>
    <w:tbl>
      <w:tblPr>
        <w:tblStyle w:val="a7"/>
        <w:tblpPr w:leftFromText="180" w:rightFromText="180" w:vertAnchor="text" w:tblpY="1"/>
        <w:tblOverlap w:val="never"/>
        <w:tblW w:w="11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6529"/>
      </w:tblGrid>
      <w:tr w:rsidR="005A7A17" w:rsidRPr="00D14F43" w14:paraId="423DA11B" w14:textId="77777777" w:rsidTr="00247FB6">
        <w:trPr>
          <w:trHeight w:val="13937"/>
        </w:trPr>
        <w:tc>
          <w:tcPr>
            <w:tcW w:w="4673" w:type="dxa"/>
          </w:tcPr>
          <w:p w14:paraId="7D97C42B" w14:textId="1C558B3E" w:rsidR="006F275F" w:rsidRPr="00D14F43" w:rsidRDefault="000614F6">
            <w:pPr>
              <w:tabs>
                <w:tab w:val="left" w:pos="4415"/>
              </w:tabs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lastRenderedPageBreak/>
              <w:t xml:space="preserve"> </w:t>
            </w:r>
            <w:r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>产品图片</w:t>
            </w:r>
            <w:r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          </w:t>
            </w:r>
          </w:p>
          <w:p w14:paraId="424DA5D3" w14:textId="7EE103AC" w:rsidR="006F275F" w:rsidRDefault="006F275F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0E4F32B3" w14:textId="1956C6E9" w:rsidR="00D05260" w:rsidRDefault="005A7A17">
            <w:pPr>
              <w:tabs>
                <w:tab w:val="left" w:pos="4415"/>
              </w:tabs>
              <w:rPr>
                <w:rFonts w:ascii="Arial" w:eastAsia="宋体" w:hAnsi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028FE30E" wp14:editId="5F9E3967">
                  <wp:simplePos x="0" y="0"/>
                  <wp:positionH relativeFrom="column">
                    <wp:posOffset>714759</wp:posOffset>
                  </wp:positionH>
                  <wp:positionV relativeFrom="paragraph">
                    <wp:posOffset>61890</wp:posOffset>
                  </wp:positionV>
                  <wp:extent cx="1648818" cy="1594884"/>
                  <wp:effectExtent l="0" t="0" r="8890" b="5715"/>
                  <wp:wrapNone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18" cy="159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1E7803" w14:textId="3CB0C26A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7D7A65F8" w14:textId="45A18019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2B09C66D" w14:textId="19CB039C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04E84ABC" w14:textId="0210FAC0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19C5733C" w14:textId="46E2731A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78669006" w14:textId="11B01F62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2CB0A6FA" w14:textId="147E0CF8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42C44136" w14:textId="6CE9B0F8" w:rsidR="00D05260" w:rsidRDefault="00D05260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5C371413" w14:textId="77777777" w:rsidR="007F2398" w:rsidRPr="00D14F43" w:rsidRDefault="007F2398">
            <w:pPr>
              <w:tabs>
                <w:tab w:val="left" w:pos="4415"/>
              </w:tabs>
              <w:rPr>
                <w:rFonts w:ascii="Arial" w:eastAsia="宋体" w:hAnsi="Arial"/>
              </w:rPr>
            </w:pPr>
          </w:p>
          <w:p w14:paraId="326E0D0D" w14:textId="0F05BFCF" w:rsidR="00C65D41" w:rsidRPr="00D14F43" w:rsidRDefault="00DC4FA2" w:rsidP="00C65D41">
            <w:pPr>
              <w:tabs>
                <w:tab w:val="left" w:pos="4415"/>
              </w:tabs>
              <w:jc w:val="left"/>
              <w:rPr>
                <w:rFonts w:ascii="Arial" w:eastAsia="宋体" w:hAnsi="Arial"/>
                <w:b/>
                <w:bCs/>
                <w:color w:val="FFFFFF" w:themeColor="background1"/>
                <w:spacing w:val="40"/>
                <w:sz w:val="28"/>
                <w:szCs w:val="28"/>
                <w:shd w:val="clear" w:color="auto" w:fill="A6A6A6" w:themeFill="background1" w:themeFillShade="A6"/>
              </w:rPr>
            </w:pPr>
            <w:r w:rsidRPr="00A05F02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</w:t>
            </w:r>
            <w:r w:rsidR="00487371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>测试图示</w:t>
            </w:r>
            <w:r w:rsidRPr="00A05F02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</w:t>
            </w:r>
            <w:r w:rsidRPr="00A05F02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  <w:r w:rsidR="00B8183B" w:rsidRPr="00A05F02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   </w:t>
            </w:r>
            <w:r w:rsidR="00C65D41" w:rsidRPr="00A05F02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  <w:r w:rsidR="00B8183B" w:rsidRPr="00A05F02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</w:t>
            </w:r>
            <w:r w:rsidR="00182258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</w:p>
          <w:p w14:paraId="12C81D6C" w14:textId="5379DF7B" w:rsidR="00C65D41" w:rsidRPr="00D14F43" w:rsidRDefault="00C65D41">
            <w:pPr>
              <w:tabs>
                <w:tab w:val="left" w:pos="4415"/>
              </w:tabs>
              <w:jc w:val="left"/>
              <w:rPr>
                <w:rFonts w:ascii="Arial" w:eastAsia="宋体" w:hAnsi="Arial"/>
              </w:rPr>
            </w:pPr>
          </w:p>
          <w:p w14:paraId="08274559" w14:textId="1A7EF941" w:rsidR="006F275F" w:rsidRPr="00D14F43" w:rsidRDefault="005A7A17">
            <w:pPr>
              <w:tabs>
                <w:tab w:val="left" w:pos="4415"/>
              </w:tabs>
              <w:jc w:val="left"/>
              <w:rPr>
                <w:rFonts w:ascii="Arial" w:eastAsia="宋体" w:hAnsi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93408" behindDoc="0" locked="0" layoutInCell="1" allowOverlap="1" wp14:anchorId="142CF1A2" wp14:editId="06B43841">
                  <wp:simplePos x="0" y="0"/>
                  <wp:positionH relativeFrom="column">
                    <wp:posOffset>76702</wp:posOffset>
                  </wp:positionH>
                  <wp:positionV relativeFrom="paragraph">
                    <wp:posOffset>95132</wp:posOffset>
                  </wp:positionV>
                  <wp:extent cx="2761673" cy="1665767"/>
                  <wp:effectExtent l="0" t="0" r="63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73" cy="166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9C114A" w14:textId="0994A416" w:rsidR="006F275F" w:rsidRPr="003E31D6" w:rsidRDefault="006F275F" w:rsidP="003E31D6">
            <w:pPr>
              <w:tabs>
                <w:tab w:val="left" w:pos="4415"/>
              </w:tabs>
              <w:jc w:val="left"/>
              <w:rPr>
                <w:rFonts w:ascii="Arial" w:hAnsi="Arial"/>
              </w:rPr>
            </w:pPr>
          </w:p>
          <w:p w14:paraId="2F50394C" w14:textId="77777777" w:rsidR="006F275F" w:rsidRPr="00D14F43" w:rsidRDefault="006F275F">
            <w:pPr>
              <w:pStyle w:val="a9"/>
              <w:tabs>
                <w:tab w:val="left" w:pos="4415"/>
              </w:tabs>
              <w:ind w:left="420" w:firstLineChars="0" w:firstLine="0"/>
              <w:jc w:val="left"/>
              <w:rPr>
                <w:rFonts w:ascii="Arial" w:hAnsi="Arial"/>
              </w:rPr>
            </w:pPr>
          </w:p>
          <w:p w14:paraId="33B2E44A" w14:textId="7373BA30" w:rsidR="006F275F" w:rsidRPr="004501E0" w:rsidRDefault="006F275F" w:rsidP="004501E0">
            <w:pPr>
              <w:tabs>
                <w:tab w:val="left" w:pos="4415"/>
              </w:tabs>
              <w:jc w:val="left"/>
              <w:rPr>
                <w:rFonts w:ascii="Arial" w:hAnsi="Arial"/>
              </w:rPr>
            </w:pPr>
          </w:p>
          <w:p w14:paraId="70ECAFE4" w14:textId="77777777" w:rsidR="006F275F" w:rsidRPr="00D14F43" w:rsidRDefault="006F275F">
            <w:pPr>
              <w:pStyle w:val="a9"/>
              <w:tabs>
                <w:tab w:val="left" w:pos="4415"/>
              </w:tabs>
              <w:ind w:left="420" w:firstLineChars="0" w:firstLine="0"/>
              <w:jc w:val="left"/>
              <w:rPr>
                <w:rFonts w:ascii="Arial" w:hAnsi="Arial"/>
              </w:rPr>
            </w:pPr>
          </w:p>
          <w:p w14:paraId="4324A2D5" w14:textId="77777777" w:rsidR="006F275F" w:rsidRPr="00D14F43" w:rsidRDefault="006F275F">
            <w:pPr>
              <w:pStyle w:val="a9"/>
              <w:tabs>
                <w:tab w:val="left" w:pos="4415"/>
              </w:tabs>
              <w:ind w:left="420" w:firstLineChars="0" w:firstLine="0"/>
              <w:jc w:val="left"/>
              <w:rPr>
                <w:rFonts w:ascii="Arial" w:hAnsi="Arial"/>
              </w:rPr>
            </w:pPr>
          </w:p>
          <w:p w14:paraId="6F879985" w14:textId="77777777" w:rsidR="006F275F" w:rsidRPr="00D14F43" w:rsidRDefault="006F275F">
            <w:pPr>
              <w:pStyle w:val="a9"/>
              <w:tabs>
                <w:tab w:val="left" w:pos="4415"/>
              </w:tabs>
              <w:ind w:left="420" w:firstLineChars="0" w:firstLine="0"/>
              <w:jc w:val="left"/>
              <w:rPr>
                <w:rFonts w:ascii="Arial" w:hAnsi="Arial"/>
              </w:rPr>
            </w:pPr>
          </w:p>
          <w:p w14:paraId="401982D8" w14:textId="569CE678" w:rsidR="006F275F" w:rsidRPr="00D14F43" w:rsidRDefault="006F275F">
            <w:pPr>
              <w:pStyle w:val="a9"/>
              <w:tabs>
                <w:tab w:val="left" w:pos="4415"/>
              </w:tabs>
              <w:ind w:left="420" w:firstLineChars="0" w:firstLine="0"/>
              <w:jc w:val="left"/>
              <w:rPr>
                <w:rFonts w:ascii="Arial" w:hAnsi="Arial"/>
              </w:rPr>
            </w:pPr>
          </w:p>
          <w:p w14:paraId="2DBD784E" w14:textId="65D349F4" w:rsidR="006F275F" w:rsidRPr="00D14F43" w:rsidRDefault="006F275F">
            <w:pPr>
              <w:pStyle w:val="a9"/>
              <w:tabs>
                <w:tab w:val="left" w:pos="4415"/>
              </w:tabs>
              <w:ind w:left="420" w:firstLineChars="0" w:firstLine="0"/>
              <w:jc w:val="left"/>
              <w:rPr>
                <w:rFonts w:ascii="Arial" w:hAnsi="Arial"/>
              </w:rPr>
            </w:pPr>
          </w:p>
          <w:p w14:paraId="58BD0806" w14:textId="3CFD6EA1" w:rsidR="006F275F" w:rsidRPr="00D14F43" w:rsidRDefault="006F275F">
            <w:pPr>
              <w:pStyle w:val="a9"/>
              <w:tabs>
                <w:tab w:val="left" w:pos="4415"/>
              </w:tabs>
              <w:ind w:left="420" w:firstLineChars="0" w:firstLine="0"/>
              <w:jc w:val="left"/>
              <w:rPr>
                <w:rFonts w:ascii="Arial" w:hAnsi="Arial"/>
              </w:rPr>
            </w:pPr>
          </w:p>
          <w:p w14:paraId="66E9B727" w14:textId="3F68AD2C" w:rsidR="006F275F" w:rsidRPr="007B14B0" w:rsidRDefault="006F275F" w:rsidP="007B14B0">
            <w:pPr>
              <w:tabs>
                <w:tab w:val="left" w:pos="4415"/>
              </w:tabs>
              <w:jc w:val="left"/>
              <w:rPr>
                <w:rFonts w:ascii="Arial" w:hAnsi="Arial"/>
              </w:rPr>
            </w:pPr>
          </w:p>
          <w:p w14:paraId="2F243F5E" w14:textId="24284FC2" w:rsidR="006F275F" w:rsidRPr="003E31D6" w:rsidRDefault="005A7A17" w:rsidP="003E31D6">
            <w:pPr>
              <w:tabs>
                <w:tab w:val="left" w:pos="4415"/>
              </w:tabs>
              <w:jc w:val="left"/>
              <w:rPr>
                <w:rFonts w:ascii="Arial" w:hAnsi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39889E31" wp14:editId="1BBA09B0">
                  <wp:simplePos x="0" y="0"/>
                  <wp:positionH relativeFrom="column">
                    <wp:posOffset>146488</wp:posOffset>
                  </wp:positionH>
                  <wp:positionV relativeFrom="paragraph">
                    <wp:posOffset>145075</wp:posOffset>
                  </wp:positionV>
                  <wp:extent cx="2473842" cy="1382233"/>
                  <wp:effectExtent l="0" t="0" r="3175" b="889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842" cy="138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1C9FB7B7" w14:textId="0219F289" w:rsidR="006F275F" w:rsidRPr="00D55E22" w:rsidRDefault="006F275F" w:rsidP="00D55E22">
            <w:pPr>
              <w:tabs>
                <w:tab w:val="left" w:pos="4415"/>
              </w:tabs>
              <w:jc w:val="left"/>
              <w:rPr>
                <w:rFonts w:ascii="Arial" w:hAnsi="Arial"/>
              </w:rPr>
            </w:pPr>
          </w:p>
          <w:p w14:paraId="52550073" w14:textId="2CA615EA" w:rsidR="00C104F4" w:rsidRPr="004501E0" w:rsidRDefault="00C104F4" w:rsidP="004501E0">
            <w:pPr>
              <w:tabs>
                <w:tab w:val="left" w:pos="4415"/>
              </w:tabs>
              <w:rPr>
                <w:rFonts w:ascii="Arial" w:hAnsi="Arial"/>
              </w:rPr>
            </w:pPr>
          </w:p>
          <w:p w14:paraId="518E4456" w14:textId="5C768473" w:rsidR="00C104F4" w:rsidRDefault="00C104F4">
            <w:pPr>
              <w:pStyle w:val="a9"/>
              <w:tabs>
                <w:tab w:val="left" w:pos="4415"/>
              </w:tabs>
              <w:ind w:left="420" w:firstLineChars="0" w:firstLine="0"/>
              <w:rPr>
                <w:rFonts w:ascii="Arial" w:hAnsi="Arial"/>
              </w:rPr>
            </w:pPr>
          </w:p>
          <w:p w14:paraId="22E2C90F" w14:textId="373A4766" w:rsidR="00B120B6" w:rsidRDefault="00B120B6">
            <w:pPr>
              <w:pStyle w:val="a9"/>
              <w:tabs>
                <w:tab w:val="left" w:pos="4415"/>
              </w:tabs>
              <w:ind w:left="420" w:firstLineChars="0" w:firstLine="0"/>
              <w:rPr>
                <w:noProof/>
              </w:rPr>
            </w:pPr>
          </w:p>
          <w:p w14:paraId="2498605E" w14:textId="52D747A8" w:rsidR="00C104F4" w:rsidRPr="00E351C8" w:rsidRDefault="00C104F4" w:rsidP="00E351C8">
            <w:pPr>
              <w:tabs>
                <w:tab w:val="left" w:pos="4415"/>
              </w:tabs>
              <w:rPr>
                <w:rFonts w:ascii="Arial" w:hAnsi="Arial"/>
              </w:rPr>
            </w:pPr>
          </w:p>
          <w:p w14:paraId="4B864AC6" w14:textId="77777777" w:rsidR="00C104F4" w:rsidRDefault="00C104F4">
            <w:pPr>
              <w:pStyle w:val="a9"/>
              <w:tabs>
                <w:tab w:val="left" w:pos="4415"/>
              </w:tabs>
              <w:ind w:left="420" w:firstLineChars="0" w:firstLine="0"/>
              <w:rPr>
                <w:rFonts w:ascii="Arial" w:hAnsi="Arial"/>
              </w:rPr>
            </w:pPr>
          </w:p>
          <w:p w14:paraId="76211FEE" w14:textId="080BB2B6" w:rsidR="00C104F4" w:rsidRPr="00D14F43" w:rsidRDefault="00C104F4">
            <w:pPr>
              <w:pStyle w:val="a9"/>
              <w:tabs>
                <w:tab w:val="left" w:pos="4415"/>
              </w:tabs>
              <w:ind w:left="420" w:firstLineChars="0" w:firstLine="0"/>
              <w:rPr>
                <w:rFonts w:ascii="Arial" w:hAnsi="Arial"/>
              </w:rPr>
            </w:pPr>
          </w:p>
        </w:tc>
        <w:tc>
          <w:tcPr>
            <w:tcW w:w="6529" w:type="dxa"/>
            <w:tcMar>
              <w:left w:w="113" w:type="dxa"/>
              <w:right w:w="0" w:type="dxa"/>
            </w:tcMar>
          </w:tcPr>
          <w:p w14:paraId="0ACBFAE2" w14:textId="7CDF29BE" w:rsidR="006F275F" w:rsidRPr="00C1208B" w:rsidRDefault="00DC4FA2" w:rsidP="00C1208B">
            <w:pPr>
              <w:tabs>
                <w:tab w:val="left" w:pos="4415"/>
              </w:tabs>
              <w:rPr>
                <w:rFonts w:ascii="Arial" w:eastAsia="宋体" w:hAnsi="Arial"/>
                <w:b/>
                <w:bCs/>
                <w:color w:val="FFFFFF" w:themeColor="background1"/>
                <w:spacing w:val="40"/>
                <w:sz w:val="10"/>
                <w:szCs w:val="10"/>
                <w:shd w:val="clear" w:color="auto" w:fill="2E74B5" w:themeFill="accent5" w:themeFillShade="BF"/>
              </w:rPr>
            </w:pPr>
            <w:r w:rsidRPr="00A05F02">
              <w:rPr>
                <w:rFonts w:ascii="Arial" w:eastAsia="宋体" w:hAnsi="Arial" w:hint="eastAsia"/>
                <w:color w:val="FFFFFF" w:themeColor="background1"/>
                <w:shd w:val="clear" w:color="auto" w:fill="D9D9D9" w:themeFill="background1" w:themeFillShade="D9"/>
              </w:rPr>
              <w:t xml:space="preserve"> </w:t>
            </w:r>
            <w:r w:rsidRPr="00A05F02">
              <w:rPr>
                <w:rFonts w:ascii="Arial" w:eastAsia="宋体" w:hAnsi="Arial"/>
                <w:color w:val="FFFFFF" w:themeColor="background1"/>
                <w:shd w:val="clear" w:color="auto" w:fill="D9D9D9" w:themeFill="background1" w:themeFillShade="D9"/>
              </w:rPr>
              <w:t xml:space="preserve"> </w:t>
            </w:r>
            <w:r w:rsidRPr="00A05F02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>产品参数</w:t>
            </w:r>
            <w:r w:rsidRPr="00A05F02">
              <w:rPr>
                <w:rFonts w:ascii="Arial" w:eastAsia="宋体" w:hAnsi="Arial" w:hint="eastAsia"/>
                <w:b/>
                <w:bCs/>
                <w:color w:val="FFFFFF" w:themeColor="background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  <w:r w:rsidR="00B8183B" w:rsidRPr="00A05F02">
              <w:rPr>
                <w:rFonts w:ascii="Arial" w:eastAsia="宋体" w:hAnsi="Arial"/>
                <w:b/>
                <w:bCs/>
                <w:color w:val="FFFFFF" w:themeColor="background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                </w:t>
            </w:r>
            <w:r w:rsidR="00A05F02">
              <w:rPr>
                <w:rFonts w:ascii="Arial" w:eastAsia="宋体" w:hAnsi="Arial"/>
                <w:b/>
                <w:bCs/>
                <w:color w:val="FFFFFF" w:themeColor="background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</w:p>
          <w:tbl>
            <w:tblPr>
              <w:tblpPr w:leftFromText="180" w:rightFromText="180" w:vertAnchor="text" w:tblpXSpec="right" w:tblpY="1"/>
              <w:tblOverlap w:val="never"/>
              <w:tblW w:w="6386" w:type="dxa"/>
              <w:tblLook w:val="04A0" w:firstRow="1" w:lastRow="0" w:firstColumn="1" w:lastColumn="0" w:noHBand="0" w:noVBand="1"/>
            </w:tblPr>
            <w:tblGrid>
              <w:gridCol w:w="1588"/>
              <w:gridCol w:w="4798"/>
            </w:tblGrid>
            <w:tr w:rsidR="005759BB" w:rsidRPr="00D14F43" w14:paraId="443A6C63" w14:textId="77777777" w:rsidTr="00BC42E9">
              <w:trPr>
                <w:trHeight w:val="344"/>
              </w:trPr>
              <w:tc>
                <w:tcPr>
                  <w:tcW w:w="1588" w:type="dxa"/>
                  <w:shd w:val="clear" w:color="auto" w:fill="DEEAF6" w:themeFill="accent5" w:themeFillTint="33"/>
                  <w:vAlign w:val="center"/>
                </w:tcPr>
                <w:p w14:paraId="4E646EF7" w14:textId="125C3527" w:rsidR="005759BB" w:rsidRPr="00D14F43" w:rsidRDefault="005759BB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产品</w:t>
                  </w:r>
                  <w:r w:rsidRPr="00D14F43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型号</w:t>
                  </w:r>
                </w:p>
              </w:tc>
              <w:tc>
                <w:tcPr>
                  <w:tcW w:w="4798" w:type="dxa"/>
                  <w:shd w:val="clear" w:color="auto" w:fill="DEEAF6" w:themeFill="accent5" w:themeFillTint="33"/>
                  <w:vAlign w:val="center"/>
                </w:tcPr>
                <w:p w14:paraId="2965DF76" w14:textId="2EC95B5A" w:rsidR="005759BB" w:rsidRPr="00D14F43" w:rsidRDefault="00644C71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HC</w:t>
                  </w:r>
                  <w:r w:rsidR="0012424F" w:rsidRPr="0012424F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200E12TR-5</w:t>
                  </w:r>
                </w:p>
              </w:tc>
            </w:tr>
            <w:tr w:rsidR="005759BB" w:rsidRPr="00D14F43" w14:paraId="58D6883A" w14:textId="2A59679D" w:rsidTr="00593992">
              <w:trPr>
                <w:trHeight w:val="344"/>
              </w:trPr>
              <w:tc>
                <w:tcPr>
                  <w:tcW w:w="1588" w:type="dxa"/>
                  <w:shd w:val="clear" w:color="auto" w:fill="FFFFFF" w:themeFill="background1"/>
                  <w:vAlign w:val="center"/>
                </w:tcPr>
                <w:p w14:paraId="105CE67D" w14:textId="517532BA" w:rsidR="005759BB" w:rsidRPr="00D14F43" w:rsidRDefault="005759BB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产品分类</w:t>
                  </w:r>
                </w:p>
              </w:tc>
              <w:tc>
                <w:tcPr>
                  <w:tcW w:w="4798" w:type="dxa"/>
                  <w:shd w:val="clear" w:color="auto" w:fill="FFFFFF" w:themeFill="background1"/>
                  <w:vAlign w:val="center"/>
                </w:tcPr>
                <w:p w14:paraId="42E8B638" w14:textId="6B89BA25" w:rsidR="005759BB" w:rsidRPr="00D14F43" w:rsidRDefault="005759BB" w:rsidP="00C104F4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收发一体</w:t>
                  </w:r>
                </w:p>
              </w:tc>
            </w:tr>
            <w:tr w:rsidR="00B8183B" w:rsidRPr="00D14F43" w14:paraId="4BC22465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DEEAF6" w:themeFill="accent5" w:themeFillTint="33"/>
                  <w:vAlign w:val="center"/>
                </w:tcPr>
                <w:p w14:paraId="3934F8AE" w14:textId="2DCC9BDC" w:rsidR="006F275F" w:rsidRPr="00D14F43" w:rsidRDefault="00C104F4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产品类别</w:t>
                  </w:r>
                </w:p>
              </w:tc>
              <w:tc>
                <w:tcPr>
                  <w:tcW w:w="4798" w:type="dxa"/>
                  <w:shd w:val="clear" w:color="auto" w:fill="DEEAF6" w:themeFill="accent5" w:themeFillTint="33"/>
                  <w:vAlign w:val="center"/>
                </w:tcPr>
                <w:p w14:paraId="4034FC5C" w14:textId="5B1B88A4" w:rsidR="006F275F" w:rsidRPr="00D14F43" w:rsidRDefault="00CC350A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 w:rsidRPr="00CC350A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纠偏型</w:t>
                  </w:r>
                </w:p>
              </w:tc>
            </w:tr>
            <w:tr w:rsidR="00B8183B" w:rsidRPr="00D14F43" w14:paraId="3FE41282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FFFFFF" w:themeFill="background1"/>
                  <w:vAlign w:val="center"/>
                </w:tcPr>
                <w:p w14:paraId="71FB21C3" w14:textId="2287D6A8" w:rsidR="006F275F" w:rsidRPr="00D14F43" w:rsidRDefault="00C104F4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中心频率</w:t>
                  </w:r>
                </w:p>
              </w:tc>
              <w:tc>
                <w:tcPr>
                  <w:tcW w:w="4798" w:type="dxa"/>
                  <w:shd w:val="clear" w:color="auto" w:fill="FFFFFF" w:themeFill="background1"/>
                  <w:vAlign w:val="center"/>
                </w:tcPr>
                <w:p w14:paraId="4A4B2555" w14:textId="7A036205" w:rsidR="006F275F" w:rsidRPr="00D14F43" w:rsidRDefault="005A7A17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200</w:t>
                  </w:r>
                  <w:r w:rsidR="00651EF2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.0</w:t>
                  </w:r>
                  <w:r w:rsidR="00651EF2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K</w:t>
                  </w:r>
                  <w:r w:rsidR="00C104F4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Hz</w:t>
                  </w:r>
                  <w:r w:rsidR="00C104F4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±</w:t>
                  </w:r>
                  <w:r w:rsidR="00442654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4</w:t>
                  </w:r>
                  <w:r w:rsidR="00C104F4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%</w:t>
                  </w:r>
                </w:p>
              </w:tc>
            </w:tr>
            <w:tr w:rsidR="00B8183B" w:rsidRPr="00D14F43" w14:paraId="133E3F65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DEEAF6" w:themeFill="accent5" w:themeFillTint="33"/>
                  <w:vAlign w:val="center"/>
                </w:tcPr>
                <w:p w14:paraId="2BA6DCE5" w14:textId="3C20A3F6" w:rsidR="006F275F" w:rsidRPr="00D14F43" w:rsidRDefault="00C104F4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灵敏度</w:t>
                  </w:r>
                </w:p>
              </w:tc>
              <w:tc>
                <w:tcPr>
                  <w:tcW w:w="4798" w:type="dxa"/>
                  <w:shd w:val="clear" w:color="auto" w:fill="DEEAF6" w:themeFill="accent5" w:themeFillTint="33"/>
                  <w:vAlign w:val="center"/>
                </w:tcPr>
                <w:p w14:paraId="3B750499" w14:textId="201293D6" w:rsidR="006F275F" w:rsidRPr="00D14F43" w:rsidRDefault="003B2D7C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见测试图示</w:t>
                  </w:r>
                </w:p>
              </w:tc>
            </w:tr>
            <w:tr w:rsidR="00B8183B" w:rsidRPr="00D14F43" w14:paraId="0DA15F76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FFFFFF" w:themeFill="background1"/>
                  <w:vAlign w:val="center"/>
                </w:tcPr>
                <w:p w14:paraId="5612C90D" w14:textId="7B8D274C" w:rsidR="006F275F" w:rsidRPr="00D14F43" w:rsidRDefault="003B2D7C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静态电容</w:t>
                  </w:r>
                </w:p>
              </w:tc>
              <w:tc>
                <w:tcPr>
                  <w:tcW w:w="4798" w:type="dxa"/>
                  <w:shd w:val="clear" w:color="auto" w:fill="FFFFFF" w:themeFill="background1"/>
                  <w:vAlign w:val="center"/>
                </w:tcPr>
                <w:p w14:paraId="29B7DCE1" w14:textId="232F41A1" w:rsidR="006F275F" w:rsidRPr="00D14F43" w:rsidRDefault="005A7A17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385</w:t>
                  </w:r>
                  <w:r w:rsidR="003B2D7C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Pf</w:t>
                  </w:r>
                  <w:r w:rsidR="003B2D7C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±</w:t>
                  </w:r>
                  <w:r w:rsidR="003B2D7C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2</w:t>
                  </w:r>
                  <w:r w:rsidR="003B2D7C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0</w:t>
                  </w:r>
                  <w:r w:rsidR="003B2D7C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%</w:t>
                  </w:r>
                </w:p>
              </w:tc>
            </w:tr>
            <w:tr w:rsidR="00B8183B" w:rsidRPr="00D14F43" w14:paraId="07965DFC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DEEAF6" w:themeFill="accent5" w:themeFillTint="33"/>
                  <w:vAlign w:val="center"/>
                </w:tcPr>
                <w:p w14:paraId="02D7DC6E" w14:textId="7560DEDC" w:rsidR="006F275F" w:rsidRPr="00D14F43" w:rsidRDefault="003B2D7C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分辨率</w:t>
                  </w:r>
                </w:p>
              </w:tc>
              <w:tc>
                <w:tcPr>
                  <w:tcW w:w="4798" w:type="dxa"/>
                  <w:shd w:val="clear" w:color="auto" w:fill="DEEAF6" w:themeFill="accent5" w:themeFillTint="33"/>
                  <w:vAlign w:val="center"/>
                </w:tcPr>
                <w:p w14:paraId="2E302208" w14:textId="109F58E7" w:rsidR="006F275F" w:rsidRPr="00D14F43" w:rsidRDefault="003B2D7C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 w:rsidRPr="00C104F4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1mm</w:t>
                  </w:r>
                </w:p>
              </w:tc>
            </w:tr>
            <w:tr w:rsidR="00B8183B" w:rsidRPr="00D14F43" w14:paraId="5C5FCA0A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FFFFFF" w:themeFill="background1"/>
                  <w:vAlign w:val="center"/>
                </w:tcPr>
                <w:p w14:paraId="2EA04532" w14:textId="01F82A15" w:rsidR="006F275F" w:rsidRPr="00D14F43" w:rsidRDefault="003B2D7C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余震</w:t>
                  </w:r>
                </w:p>
              </w:tc>
              <w:tc>
                <w:tcPr>
                  <w:tcW w:w="4798" w:type="dxa"/>
                  <w:shd w:val="clear" w:color="auto" w:fill="FFFFFF" w:themeFill="background1"/>
                  <w:vAlign w:val="center"/>
                </w:tcPr>
                <w:p w14:paraId="558B4EED" w14:textId="737F686E" w:rsidR="006F275F" w:rsidRPr="00D14F43" w:rsidRDefault="005A7A17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7</w:t>
                  </w:r>
                  <w:r w:rsidR="00436455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 xml:space="preserve">00 </w:t>
                  </w:r>
                  <w:r w:rsidR="00436455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us</w:t>
                  </w:r>
                  <w:r w:rsidR="00436455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 xml:space="preserve"> Max</w:t>
                  </w:r>
                </w:p>
              </w:tc>
            </w:tr>
            <w:tr w:rsidR="00B8183B" w:rsidRPr="00D14F43" w14:paraId="445FAB1B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DEEAF6" w:themeFill="accent5" w:themeFillTint="33"/>
                  <w:vAlign w:val="center"/>
                </w:tcPr>
                <w:p w14:paraId="61D6C9B5" w14:textId="2F2FB87A" w:rsidR="006F275F" w:rsidRPr="00D14F43" w:rsidRDefault="00C104F4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方向角</w:t>
                  </w:r>
                </w:p>
              </w:tc>
              <w:tc>
                <w:tcPr>
                  <w:tcW w:w="4798" w:type="dxa"/>
                  <w:shd w:val="clear" w:color="auto" w:fill="DEEAF6" w:themeFill="accent5" w:themeFillTint="33"/>
                  <w:vAlign w:val="center"/>
                </w:tcPr>
                <w:p w14:paraId="08050A10" w14:textId="2B9495EC" w:rsidR="006F275F" w:rsidRPr="00D14F43" w:rsidRDefault="005A7A17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8</w:t>
                  </w:r>
                  <w:r w:rsidR="00C104F4" w:rsidRPr="00C104F4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±</w:t>
                  </w:r>
                  <w:r w:rsidR="003B2D7C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2</w:t>
                  </w:r>
                  <w:r w:rsidR="00C104F4" w:rsidRPr="00C104F4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° (-6dB)</w:t>
                  </w:r>
                </w:p>
              </w:tc>
            </w:tr>
            <w:tr w:rsidR="00B8183B" w:rsidRPr="00D14F43" w14:paraId="03F80840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FFFFFF" w:themeFill="background1"/>
                  <w:vAlign w:val="center"/>
                </w:tcPr>
                <w:p w14:paraId="2533F37E" w14:textId="550D2C0F" w:rsidR="006F275F" w:rsidRPr="00D14F43" w:rsidRDefault="00C104F4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最高输入电压</w:t>
                  </w:r>
                </w:p>
              </w:tc>
              <w:tc>
                <w:tcPr>
                  <w:tcW w:w="4798" w:type="dxa"/>
                  <w:shd w:val="clear" w:color="auto" w:fill="FFFFFF" w:themeFill="background1"/>
                  <w:vAlign w:val="center"/>
                </w:tcPr>
                <w:p w14:paraId="5510E397" w14:textId="3DEEC258" w:rsidR="006F275F" w:rsidRPr="00D14F43" w:rsidRDefault="005A7A17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1</w:t>
                  </w:r>
                  <w:r w:rsidR="000E29F5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0</w:t>
                  </w:r>
                  <w:r w:rsidR="003B2D7C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0</w:t>
                  </w:r>
                  <w:r w:rsidR="00C104F4" w:rsidRPr="00C104F4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Vp-p</w:t>
                  </w:r>
                  <w:r w:rsidR="00CC350A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 xml:space="preserve"> (</w:t>
                  </w:r>
                  <w:r w:rsidR="00CC350A"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脉冲</w:t>
                  </w:r>
                  <w:r w:rsidR="00CC350A"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)</w:t>
                  </w:r>
                </w:p>
              </w:tc>
            </w:tr>
            <w:tr w:rsidR="00CC350A" w:rsidRPr="00D14F43" w14:paraId="0D48511D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DEEAF6" w:themeFill="accent5" w:themeFillTint="33"/>
                  <w:vAlign w:val="center"/>
                </w:tcPr>
                <w:p w14:paraId="5D614468" w14:textId="17E4AE50" w:rsidR="00CC350A" w:rsidRPr="00D14F43" w:rsidRDefault="00CC350A" w:rsidP="00CC350A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工作温度</w:t>
                  </w:r>
                </w:p>
              </w:tc>
              <w:tc>
                <w:tcPr>
                  <w:tcW w:w="4798" w:type="dxa"/>
                  <w:shd w:val="clear" w:color="auto" w:fill="DEEAF6" w:themeFill="accent5" w:themeFillTint="33"/>
                  <w:vAlign w:val="center"/>
                </w:tcPr>
                <w:p w14:paraId="778A3CB8" w14:textId="077B1F74" w:rsidR="00CC350A" w:rsidRPr="00D14F43" w:rsidRDefault="00CC350A" w:rsidP="00CC350A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-20°C~+80°C</w:t>
                  </w:r>
                </w:p>
              </w:tc>
            </w:tr>
            <w:tr w:rsidR="00CC350A" w:rsidRPr="00D14F43" w14:paraId="12909B04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FFFFFF" w:themeFill="background1"/>
                  <w:vAlign w:val="center"/>
                </w:tcPr>
                <w:p w14:paraId="2A5C792A" w14:textId="531D52CD" w:rsidR="00CC350A" w:rsidRPr="00D14F43" w:rsidRDefault="00CC350A" w:rsidP="00CC350A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储存温度</w:t>
                  </w:r>
                </w:p>
              </w:tc>
              <w:tc>
                <w:tcPr>
                  <w:tcW w:w="4798" w:type="dxa"/>
                  <w:shd w:val="clear" w:color="auto" w:fill="FFFFFF" w:themeFill="background1"/>
                  <w:vAlign w:val="center"/>
                </w:tcPr>
                <w:p w14:paraId="38A0F981" w14:textId="09B4BD62" w:rsidR="00CC350A" w:rsidRPr="00D14F43" w:rsidRDefault="00CC350A" w:rsidP="00CC350A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  <w:t>-30°C~+85°C</w:t>
                  </w:r>
                </w:p>
              </w:tc>
            </w:tr>
            <w:tr w:rsidR="00B8183B" w:rsidRPr="00D14F43" w14:paraId="381232E8" w14:textId="77777777" w:rsidTr="00C1208B">
              <w:trPr>
                <w:trHeight w:val="344"/>
              </w:trPr>
              <w:tc>
                <w:tcPr>
                  <w:tcW w:w="1588" w:type="dxa"/>
                  <w:shd w:val="clear" w:color="auto" w:fill="DEEAF6" w:themeFill="accent5" w:themeFillTint="33"/>
                  <w:vAlign w:val="center"/>
                </w:tcPr>
                <w:p w14:paraId="29E5C9D9" w14:textId="774B65BB" w:rsidR="006F275F" w:rsidRPr="00D14F43" w:rsidRDefault="00C104F4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外壳材料</w:t>
                  </w:r>
                </w:p>
              </w:tc>
              <w:tc>
                <w:tcPr>
                  <w:tcW w:w="4798" w:type="dxa"/>
                  <w:shd w:val="clear" w:color="auto" w:fill="DEEAF6" w:themeFill="accent5" w:themeFillTint="33"/>
                  <w:vAlign w:val="center"/>
                </w:tcPr>
                <w:p w14:paraId="6F7D617F" w14:textId="4C132104" w:rsidR="006F275F" w:rsidRPr="00D14F43" w:rsidRDefault="005A7A17">
                  <w:pPr>
                    <w:autoSpaceDE w:val="0"/>
                    <w:spacing w:line="320" w:lineRule="exact"/>
                    <w:jc w:val="center"/>
                    <w:rPr>
                      <w:rFonts w:ascii="Arial" w:eastAsia="宋体" w:hAnsi="Arial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Arial" w:eastAsia="宋体" w:hAnsi="Arial" w:hint="eastAsia"/>
                      <w:color w:val="595959" w:themeColor="text1" w:themeTint="A6"/>
                      <w:szCs w:val="21"/>
                    </w:rPr>
                    <w:t>塑壳</w:t>
                  </w:r>
                </w:p>
              </w:tc>
            </w:tr>
          </w:tbl>
          <w:p w14:paraId="133E85E2" w14:textId="481C713E" w:rsidR="006F275F" w:rsidRPr="00D14F43" w:rsidRDefault="00DC4FA2">
            <w:pPr>
              <w:numPr>
                <w:ilvl w:val="0"/>
                <w:numId w:val="2"/>
              </w:numPr>
              <w:autoSpaceDE w:val="0"/>
              <w:spacing w:line="320" w:lineRule="exact"/>
              <w:jc w:val="left"/>
              <w:rPr>
                <w:rFonts w:ascii="Arial" w:eastAsia="宋体" w:hAnsi="Arial"/>
                <w:color w:val="595959" w:themeColor="text1" w:themeTint="A6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以上数据均在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 xml:space="preserve"> 25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°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C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环境下测试</w:t>
            </w:r>
            <w:r w:rsidR="0073121A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。</w:t>
            </w:r>
          </w:p>
          <w:p w14:paraId="60A2F203" w14:textId="7E9F4DCE" w:rsidR="006F275F" w:rsidRPr="00D14F43" w:rsidRDefault="00DC4FA2">
            <w:pPr>
              <w:numPr>
                <w:ilvl w:val="0"/>
                <w:numId w:val="2"/>
              </w:numPr>
              <w:autoSpaceDE w:val="0"/>
              <w:spacing w:line="320" w:lineRule="exact"/>
              <w:jc w:val="left"/>
              <w:rPr>
                <w:rFonts w:ascii="Arial" w:eastAsia="宋体" w:hAnsi="Arial"/>
                <w:color w:val="595959" w:themeColor="text1" w:themeTint="A6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最终结果在不同测试条件下会有一定影响，如：测试电路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/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环境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/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距离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/</w:t>
            </w:r>
            <w:r w:rsidRPr="00D14F43">
              <w:rPr>
                <w:rFonts w:ascii="Arial" w:eastAsia="宋体" w:hAnsi="Arial" w:hint="eastAsia"/>
                <w:color w:val="595959" w:themeColor="text1" w:themeTint="A6"/>
                <w:sz w:val="18"/>
                <w:szCs w:val="18"/>
              </w:rPr>
              <w:t>被测物大小材质等。参考值仅供参考。</w:t>
            </w:r>
          </w:p>
          <w:p w14:paraId="662B3ECB" w14:textId="4C3CF9AB" w:rsidR="006F275F" w:rsidRPr="00D14F43" w:rsidRDefault="006F275F">
            <w:pPr>
              <w:tabs>
                <w:tab w:val="left" w:pos="4415"/>
              </w:tabs>
              <w:ind w:firstLineChars="100" w:firstLine="210"/>
              <w:rPr>
                <w:rFonts w:ascii="Arial" w:eastAsia="宋体" w:hAnsi="Arial"/>
                <w:u w:val="single"/>
              </w:rPr>
            </w:pPr>
          </w:p>
          <w:p w14:paraId="2414EC8E" w14:textId="1D2873BB" w:rsidR="006F275F" w:rsidRPr="00D14F43" w:rsidRDefault="00DC4FA2" w:rsidP="00D14F43">
            <w:pPr>
              <w:tabs>
                <w:tab w:val="left" w:pos="4415"/>
              </w:tabs>
              <w:jc w:val="left"/>
              <w:rPr>
                <w:rFonts w:ascii="Arial" w:eastAsia="宋体" w:hAnsi="Arial"/>
                <w:b/>
                <w:bCs/>
                <w:color w:val="FFFFFF" w:themeColor="background1"/>
                <w:sz w:val="28"/>
                <w:szCs w:val="28"/>
                <w:shd w:val="clear" w:color="auto" w:fill="2E74B5" w:themeFill="accent5" w:themeFillShade="BF"/>
              </w:rPr>
            </w:pPr>
            <w:r w:rsidRPr="00182258">
              <w:rPr>
                <w:rFonts w:ascii="Arial" w:eastAsia="宋体" w:hAnsi="Arial" w:hint="eastAsia"/>
                <w:color w:val="000000" w:themeColor="text1"/>
                <w:spacing w:val="40"/>
                <w:shd w:val="clear" w:color="auto" w:fill="D9D9D9" w:themeFill="background1" w:themeFillShade="D9"/>
              </w:rPr>
              <w:t xml:space="preserve"> </w:t>
            </w:r>
            <w:r w:rsidRPr="00182258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>产品尺寸</w:t>
            </w:r>
            <w:r w:rsidR="00B8183B" w:rsidRPr="00182258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>(</w:t>
            </w:r>
            <w:r w:rsidR="00B8183B" w:rsidRPr="00182258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>mm)</w:t>
            </w:r>
            <w:r w:rsidRPr="00182258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  <w:r w:rsidR="00B8183B" w:rsidRPr="00182258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            </w:t>
            </w:r>
            <w:r w:rsidR="00182258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</w:p>
          <w:p w14:paraId="182AE0C7" w14:textId="33EC7C84" w:rsidR="00C15839" w:rsidRPr="00465555" w:rsidRDefault="00A50D6B">
            <w:pPr>
              <w:tabs>
                <w:tab w:val="left" w:pos="4415"/>
              </w:tabs>
              <w:spacing w:line="240" w:lineRule="exact"/>
              <w:ind w:firstLineChars="100" w:firstLine="210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30EB853E" wp14:editId="23E6ACA4">
                  <wp:simplePos x="0" y="0"/>
                  <wp:positionH relativeFrom="column">
                    <wp:posOffset>856822</wp:posOffset>
                  </wp:positionH>
                  <wp:positionV relativeFrom="paragraph">
                    <wp:posOffset>79242</wp:posOffset>
                  </wp:positionV>
                  <wp:extent cx="2129595" cy="2112334"/>
                  <wp:effectExtent l="0" t="0" r="4445" b="254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595" cy="211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14:paraId="6FDD0DDA" w14:textId="243F769B" w:rsidR="006F275F" w:rsidRPr="00D14F43" w:rsidRDefault="00DC4FA2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sz w:val="18"/>
                <w:szCs w:val="18"/>
              </w:rPr>
              <w:t xml:space="preserve"> </w:t>
            </w:r>
            <w:r w:rsidRPr="00D14F43">
              <w:rPr>
                <w:rFonts w:ascii="Arial" w:eastAsia="宋体" w:hAnsi="Arial"/>
                <w:sz w:val="18"/>
                <w:szCs w:val="18"/>
              </w:rPr>
              <w:t xml:space="preserve">       </w:t>
            </w:r>
          </w:p>
          <w:p w14:paraId="0E6960F4" w14:textId="5622F47A" w:rsidR="006F275F" w:rsidRPr="00D14F43" w:rsidRDefault="00DC4FA2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sz w:val="18"/>
                <w:szCs w:val="18"/>
              </w:rPr>
              <w:t xml:space="preserve"> </w:t>
            </w:r>
            <w:r w:rsidRPr="00D14F43">
              <w:rPr>
                <w:rFonts w:ascii="Arial" w:eastAsia="宋体" w:hAnsi="Arial"/>
                <w:sz w:val="18"/>
                <w:szCs w:val="18"/>
              </w:rPr>
              <w:t xml:space="preserve">                 </w:t>
            </w:r>
          </w:p>
          <w:p w14:paraId="7BB934BF" w14:textId="1324484A" w:rsidR="006F275F" w:rsidRPr="00D14F43" w:rsidRDefault="00DC4FA2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sz w:val="18"/>
                <w:szCs w:val="18"/>
              </w:rPr>
              <w:t xml:space="preserve"> </w:t>
            </w:r>
            <w:r w:rsidRPr="00D14F43">
              <w:rPr>
                <w:rFonts w:ascii="Arial" w:eastAsia="宋体" w:hAnsi="Arial"/>
                <w:sz w:val="18"/>
                <w:szCs w:val="18"/>
              </w:rPr>
              <w:t xml:space="preserve">                 </w:t>
            </w:r>
          </w:p>
          <w:p w14:paraId="0B2987DD" w14:textId="624DAA14" w:rsidR="006F275F" w:rsidRPr="00D14F43" w:rsidRDefault="00DC4FA2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sz w:val="18"/>
                <w:szCs w:val="18"/>
              </w:rPr>
              <w:t xml:space="preserve"> </w:t>
            </w:r>
            <w:r w:rsidRPr="00D14F43">
              <w:rPr>
                <w:rFonts w:ascii="Arial" w:eastAsia="宋体" w:hAnsi="Arial"/>
                <w:sz w:val="18"/>
                <w:szCs w:val="18"/>
              </w:rPr>
              <w:t xml:space="preserve">                 </w:t>
            </w:r>
          </w:p>
          <w:p w14:paraId="534DE228" w14:textId="3EDE1BAF" w:rsidR="006F275F" w:rsidRPr="00D14F43" w:rsidRDefault="00DC4FA2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sz w:val="18"/>
                <w:szCs w:val="18"/>
              </w:rPr>
              <w:t xml:space="preserve"> </w:t>
            </w:r>
            <w:r w:rsidRPr="00D14F43">
              <w:rPr>
                <w:rFonts w:ascii="Arial" w:eastAsia="宋体" w:hAnsi="Arial"/>
                <w:sz w:val="18"/>
                <w:szCs w:val="18"/>
              </w:rPr>
              <w:t xml:space="preserve">                 </w:t>
            </w:r>
          </w:p>
          <w:p w14:paraId="237ADE24" w14:textId="47E17D1A" w:rsidR="00B120B6" w:rsidRDefault="00DC4FA2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  <w:r w:rsidRPr="00D14F43">
              <w:rPr>
                <w:rFonts w:ascii="Arial" w:eastAsia="宋体" w:hAnsi="Arial" w:hint="eastAsia"/>
                <w:sz w:val="18"/>
                <w:szCs w:val="18"/>
              </w:rPr>
              <w:t xml:space="preserve"> </w:t>
            </w:r>
            <w:r w:rsidRPr="00D14F43">
              <w:rPr>
                <w:rFonts w:ascii="Arial" w:eastAsia="宋体" w:hAnsi="Arial"/>
                <w:sz w:val="18"/>
                <w:szCs w:val="18"/>
              </w:rPr>
              <w:t xml:space="preserve">  </w:t>
            </w:r>
          </w:p>
          <w:p w14:paraId="58043852" w14:textId="77777777" w:rsidR="00B120B6" w:rsidRDefault="00B120B6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</w:p>
          <w:p w14:paraId="31DB21BC" w14:textId="77777777" w:rsidR="00B120B6" w:rsidRDefault="00B120B6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</w:p>
          <w:p w14:paraId="1A9D8F05" w14:textId="77777777" w:rsidR="00B120B6" w:rsidRDefault="00B120B6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</w:p>
          <w:p w14:paraId="59352752" w14:textId="21620D24" w:rsidR="00B120B6" w:rsidRDefault="00B120B6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</w:p>
          <w:p w14:paraId="104724EE" w14:textId="5C8AAD24" w:rsidR="00B120B6" w:rsidRDefault="00B120B6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</w:p>
          <w:p w14:paraId="54BD61D0" w14:textId="4F2132D1" w:rsidR="00B120B6" w:rsidRDefault="00465555">
            <w:pPr>
              <w:tabs>
                <w:tab w:val="left" w:pos="4415"/>
              </w:tabs>
              <w:spacing w:line="240" w:lineRule="exact"/>
              <w:ind w:firstLineChars="100" w:firstLine="210"/>
              <w:rPr>
                <w:rFonts w:ascii="Arial" w:eastAsia="宋体" w:hAnsi="Arial"/>
                <w:sz w:val="18"/>
                <w:szCs w:val="18"/>
              </w:rPr>
            </w:pPr>
            <w:r w:rsidRPr="00D14F43">
              <w:rPr>
                <w:rFonts w:ascii="Arial" w:eastAsia="宋体" w:hAnsi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3FCCABDD" wp14:editId="7D092533">
                      <wp:simplePos x="0" y="0"/>
                      <wp:positionH relativeFrom="column">
                        <wp:posOffset>3096083</wp:posOffset>
                      </wp:positionH>
                      <wp:positionV relativeFrom="paragraph">
                        <wp:posOffset>1137</wp:posOffset>
                      </wp:positionV>
                      <wp:extent cx="871855" cy="1404620"/>
                      <wp:effectExtent l="0" t="0" r="4445" b="1270"/>
                      <wp:wrapSquare wrapText="bothSides"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EB50AAC" w14:textId="6390BCB5" w:rsidR="00B8183B" w:rsidRPr="00D14F43" w:rsidRDefault="00B8183B" w:rsidP="00A41E3E">
                                  <w:pPr>
                                    <w:spacing w:line="320" w:lineRule="exact"/>
                                    <w:rPr>
                                      <w:rFonts w:ascii="Arial" w:eastAsia="宋体" w:hAnsi="Arial"/>
                                      <w:color w:val="595959" w:themeColor="text1" w:themeTint="A6"/>
                                    </w:rPr>
                                  </w:pPr>
                                  <w:r w:rsidRPr="00D14F43">
                                    <w:rPr>
                                      <w:rFonts w:ascii="Arial" w:eastAsia="宋体" w:hAnsi="Arial" w:hint="eastAsia"/>
                                      <w:color w:val="595959" w:themeColor="text1" w:themeTint="A6"/>
                                    </w:rPr>
                                    <w:t>单位：</w:t>
                                  </w:r>
                                  <w:r w:rsidRPr="00D14F43">
                                    <w:rPr>
                                      <w:rFonts w:ascii="Arial" w:eastAsia="宋体" w:hAnsi="Arial" w:hint="eastAsia"/>
                                      <w:color w:val="595959" w:themeColor="text1" w:themeTint="A6"/>
                                    </w:rPr>
                                    <w:t>m</w:t>
                                  </w:r>
                                  <w:r w:rsidRPr="00D14F43">
                                    <w:rPr>
                                      <w:rFonts w:ascii="Arial" w:eastAsia="宋体" w:hAnsi="Arial"/>
                                      <w:color w:val="595959" w:themeColor="text1" w:themeTint="A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CCAB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43.8pt;margin-top:.1pt;width:68.6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" stroked="f">
                      <v:textbox style="mso-fit-shape-to-text:t">
                        <w:txbxContent>
                          <w:p w14:paraId="6EB50AAC" w14:textId="6390BCB5" w:rsidR="00B8183B" w:rsidRPr="00D14F43" w:rsidRDefault="00B8183B" w:rsidP="00A41E3E">
                            <w:pPr>
                              <w:spacing w:line="320" w:lineRule="exact"/>
                              <w:rPr>
                                <w:rFonts w:ascii="Arial" w:eastAsia="宋体" w:hAnsi="Arial"/>
                                <w:color w:val="595959" w:themeColor="text1" w:themeTint="A6"/>
                              </w:rPr>
                            </w:pPr>
                            <w:r w:rsidRPr="00D14F43">
                              <w:rPr>
                                <w:rFonts w:ascii="Arial" w:eastAsia="宋体" w:hAnsi="Arial" w:hint="eastAsia"/>
                                <w:color w:val="595959" w:themeColor="text1" w:themeTint="A6"/>
                              </w:rPr>
                              <w:t>单位：</w:t>
                            </w:r>
                            <w:r w:rsidRPr="00D14F43">
                              <w:rPr>
                                <w:rFonts w:ascii="Arial" w:eastAsia="宋体" w:hAnsi="Arial" w:hint="eastAsia"/>
                                <w:color w:val="595959" w:themeColor="text1" w:themeTint="A6"/>
                              </w:rPr>
                              <w:t>m</w:t>
                            </w:r>
                            <w:r w:rsidRPr="00D14F43">
                              <w:rPr>
                                <w:rFonts w:ascii="Arial" w:eastAsia="宋体" w:hAnsi="Arial"/>
                                <w:color w:val="595959" w:themeColor="text1" w:themeTint="A6"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1784B8" w14:textId="77777777" w:rsidR="00B120B6" w:rsidRDefault="00B120B6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</w:p>
          <w:p w14:paraId="455C4114" w14:textId="77777777" w:rsidR="00B120B6" w:rsidRDefault="00B120B6">
            <w:pPr>
              <w:tabs>
                <w:tab w:val="left" w:pos="4415"/>
              </w:tabs>
              <w:spacing w:line="240" w:lineRule="exact"/>
              <w:ind w:firstLineChars="100" w:firstLine="180"/>
              <w:rPr>
                <w:rFonts w:ascii="Arial" w:eastAsia="宋体" w:hAnsi="Arial"/>
                <w:sz w:val="18"/>
                <w:szCs w:val="18"/>
              </w:rPr>
            </w:pPr>
          </w:p>
          <w:p w14:paraId="4BC83B10" w14:textId="1B415587" w:rsidR="006F275F" w:rsidRDefault="00B120B6" w:rsidP="00B120B6">
            <w:pPr>
              <w:tabs>
                <w:tab w:val="left" w:pos="4415"/>
              </w:tabs>
              <w:spacing w:line="276" w:lineRule="auto"/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</w:pPr>
            <w:r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>测量角度</w:t>
            </w:r>
            <w:r w:rsidRPr="00182258">
              <w:rPr>
                <w:rFonts w:ascii="Arial" w:eastAsia="宋体" w:hAnsi="Arial" w:hint="eastAsia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</w:t>
            </w:r>
            <w:r w:rsidRPr="00182258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   </w:t>
            </w:r>
            <w:r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   </w:t>
            </w:r>
            <w:r w:rsidRPr="00182258"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        </w:t>
            </w:r>
            <w:r>
              <w:rPr>
                <w:rFonts w:ascii="Arial" w:eastAsia="宋体" w:hAnsi="Arial"/>
                <w:b/>
                <w:bCs/>
                <w:color w:val="000000" w:themeColor="text1"/>
                <w:spacing w:val="40"/>
                <w:sz w:val="28"/>
                <w:szCs w:val="28"/>
                <w:shd w:val="clear" w:color="auto" w:fill="D9D9D9" w:themeFill="background1" w:themeFillShade="D9"/>
              </w:rPr>
              <w:t xml:space="preserve"> </w:t>
            </w:r>
            <w:r w:rsidR="00DC4FA2" w:rsidRPr="00D14F43">
              <w:rPr>
                <w:rFonts w:ascii="Arial" w:eastAsia="宋体" w:hAnsi="Arial"/>
                <w:sz w:val="18"/>
                <w:szCs w:val="18"/>
              </w:rPr>
              <w:t xml:space="preserve">               </w:t>
            </w:r>
          </w:p>
          <w:p w14:paraId="6DE9ED33" w14:textId="2E908267" w:rsidR="00BF7040" w:rsidRPr="00BF7040" w:rsidRDefault="005A7A17" w:rsidP="00BF7040">
            <w:pPr>
              <w:rPr>
                <w:rFonts w:ascii="Arial" w:eastAsia="宋体" w:hAnsi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78E76EBA" wp14:editId="7D99E361">
                  <wp:simplePos x="0" y="0"/>
                  <wp:positionH relativeFrom="column">
                    <wp:posOffset>480104</wp:posOffset>
                  </wp:positionH>
                  <wp:positionV relativeFrom="paragraph">
                    <wp:posOffset>217967</wp:posOffset>
                  </wp:positionV>
                  <wp:extent cx="3130062" cy="1828800"/>
                  <wp:effectExtent l="0" t="0" r="0" b="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06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15A7215" w14:textId="77777777" w:rsidR="006F275F" w:rsidRDefault="006F275F">
      <w:pPr>
        <w:widowControl/>
        <w:jc w:val="left"/>
      </w:pPr>
    </w:p>
    <w:p w14:paraId="6B366B29" w14:textId="5BCEE511" w:rsidR="00D70C4E" w:rsidRDefault="00D70C4E">
      <w:pPr>
        <w:widowControl/>
        <w:jc w:val="left"/>
      </w:pPr>
      <w:r>
        <w:br w:type="page"/>
      </w:r>
    </w:p>
    <w:p w14:paraId="2B36B5D0" w14:textId="77777777" w:rsidR="007F2398" w:rsidRDefault="007F2398">
      <w:pPr>
        <w:widowControl/>
        <w:jc w:val="left"/>
      </w:pPr>
    </w:p>
    <w:p w14:paraId="61D56B78" w14:textId="169135F0" w:rsidR="00F51489" w:rsidRPr="007F2398" w:rsidRDefault="00F51489" w:rsidP="009F5A55">
      <w:pPr>
        <w:pStyle w:val="a9"/>
        <w:numPr>
          <w:ilvl w:val="1"/>
          <w:numId w:val="16"/>
        </w:numPr>
        <w:ind w:firstLineChars="0"/>
        <w:rPr>
          <w:rFonts w:ascii="Arial" w:hAnsi="Arial"/>
          <w:b/>
          <w:bCs/>
          <w:sz w:val="28"/>
          <w:szCs w:val="28"/>
        </w:rPr>
      </w:pPr>
      <w:r w:rsidRPr="007F2398">
        <w:rPr>
          <w:rFonts w:ascii="Arial" w:hAnsi="Arial"/>
          <w:b/>
          <w:bCs/>
          <w:sz w:val="28"/>
          <w:szCs w:val="28"/>
        </w:rPr>
        <w:t>传感器安装</w:t>
      </w:r>
    </w:p>
    <w:p w14:paraId="49B37192" w14:textId="77777777" w:rsidR="005B5EE2" w:rsidRPr="005B5EE2" w:rsidRDefault="005B5EE2" w:rsidP="00595119">
      <w:pPr>
        <w:ind w:leftChars="300" w:left="630" w:rightChars="200" w:right="420" w:firstLineChars="200" w:firstLine="592"/>
        <w:rPr>
          <w:rFonts w:ascii="Arial" w:eastAsia="宋体" w:hAnsi="Arial"/>
          <w:sz w:val="24"/>
        </w:rPr>
      </w:pP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下图超声波传感器的安装示例。应该使用弹性材料保护超声波传感器的外壳，例如橡胶、海绵等，并且应该注意不能从发送器直接向接收器发送超声波振动。</w:t>
      </w:r>
    </w:p>
    <w:p w14:paraId="0418C33D" w14:textId="6F948E78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5069C6E" w14:textId="52597CF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29ABF451" w14:textId="4E1BF987" w:rsidR="005B5EE2" w:rsidRPr="005B5EE2" w:rsidRDefault="00595119" w:rsidP="005B5EE2">
      <w:pPr>
        <w:rPr>
          <w:rFonts w:ascii="Arial" w:eastAsia="宋体" w:hAnsi="Arial"/>
          <w:sz w:val="24"/>
        </w:rPr>
      </w:pPr>
      <w:r w:rsidRPr="005B5EE2">
        <w:rPr>
          <w:rFonts w:ascii="Arial" w:eastAsia="宋体" w:hAnsi="Arial"/>
          <w:noProof/>
          <w:sz w:val="24"/>
        </w:rPr>
        <w:drawing>
          <wp:anchor distT="0" distB="0" distL="0" distR="0" simplePos="0" relativeHeight="251709440" behindDoc="1" locked="0" layoutInCell="1" allowOverlap="1" wp14:anchorId="45AB85B6" wp14:editId="3ADAADCF">
            <wp:simplePos x="0" y="0"/>
            <wp:positionH relativeFrom="page">
              <wp:posOffset>1841500</wp:posOffset>
            </wp:positionH>
            <wp:positionV relativeFrom="paragraph">
              <wp:posOffset>19050</wp:posOffset>
            </wp:positionV>
            <wp:extent cx="4429760" cy="3559175"/>
            <wp:effectExtent l="0" t="0" r="8890" b="3175"/>
            <wp:wrapThrough wrapText="bothSides">
              <wp:wrapPolygon edited="0">
                <wp:start x="4552" y="0"/>
                <wp:lineTo x="4273" y="578"/>
                <wp:lineTo x="4366" y="1040"/>
                <wp:lineTo x="6224" y="1850"/>
                <wp:lineTo x="0" y="2197"/>
                <wp:lineTo x="0" y="4971"/>
                <wp:lineTo x="1765" y="5549"/>
                <wp:lineTo x="1393" y="7399"/>
                <wp:lineTo x="2508" y="9249"/>
                <wp:lineTo x="2694" y="10174"/>
                <wp:lineTo x="6874" y="11099"/>
                <wp:lineTo x="10775" y="11099"/>
                <wp:lineTo x="0" y="12833"/>
                <wp:lineTo x="0" y="15723"/>
                <wp:lineTo x="1765" y="16648"/>
                <wp:lineTo x="1393" y="18035"/>
                <wp:lineTo x="1579" y="18498"/>
                <wp:lineTo x="8639" y="18498"/>
                <wp:lineTo x="10682" y="20348"/>
                <wp:lineTo x="3344" y="20348"/>
                <wp:lineTo x="2787" y="20810"/>
                <wp:lineTo x="3065" y="21504"/>
                <wp:lineTo x="9939" y="21504"/>
                <wp:lineTo x="10775" y="20348"/>
                <wp:lineTo x="21550" y="20001"/>
                <wp:lineTo x="21550" y="18613"/>
                <wp:lineTo x="16720" y="18382"/>
                <wp:lineTo x="16906" y="17110"/>
                <wp:lineTo x="13190" y="16648"/>
                <wp:lineTo x="17092" y="16186"/>
                <wp:lineTo x="16906" y="13526"/>
                <wp:lineTo x="13005" y="12948"/>
                <wp:lineTo x="10775" y="11099"/>
                <wp:lineTo x="10775" y="9249"/>
                <wp:lineTo x="11797" y="7399"/>
                <wp:lineTo x="10961" y="5549"/>
                <wp:lineTo x="16813" y="5549"/>
                <wp:lineTo x="17278" y="5434"/>
                <wp:lineTo x="16813" y="3700"/>
                <wp:lineTo x="17092" y="2775"/>
                <wp:lineTo x="13933" y="2197"/>
                <wp:lineTo x="6688" y="1850"/>
                <wp:lineTo x="8267" y="1156"/>
                <wp:lineTo x="8639" y="578"/>
                <wp:lineTo x="8267" y="0"/>
                <wp:lineTo x="4552" y="0"/>
              </wp:wrapPolygon>
            </wp:wrapThrough>
            <wp:docPr id="1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87E6C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5AA6DB83" w14:textId="177BFF3F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E40081B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0983D3A5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215B20A2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3FFFA977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E150010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16B04ABE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04302834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68309D0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2C1C4FDF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5530F9A6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52E634C3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64830669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1199E7BA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585B8E87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B77C794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53E8FE71" w14:textId="047EAE0A" w:rsidR="005B5EE2" w:rsidRDefault="005B5EE2" w:rsidP="005B5EE2">
      <w:pPr>
        <w:rPr>
          <w:rFonts w:ascii="Arial" w:eastAsia="宋体" w:hAnsi="Arial"/>
          <w:sz w:val="24"/>
        </w:rPr>
      </w:pPr>
    </w:p>
    <w:p w14:paraId="0AE77806" w14:textId="77777777" w:rsidR="00595119" w:rsidRPr="005B5EE2" w:rsidRDefault="00595119" w:rsidP="005B5EE2">
      <w:pPr>
        <w:rPr>
          <w:rFonts w:ascii="Arial" w:eastAsia="宋体" w:hAnsi="Arial"/>
          <w:sz w:val="24"/>
        </w:rPr>
      </w:pPr>
    </w:p>
    <w:p w14:paraId="03535F4B" w14:textId="3FC5AD6E" w:rsidR="009E6012" w:rsidRPr="00595119" w:rsidRDefault="009E6012" w:rsidP="00595119">
      <w:pPr>
        <w:pStyle w:val="a9"/>
        <w:numPr>
          <w:ilvl w:val="1"/>
          <w:numId w:val="17"/>
        </w:numPr>
        <w:ind w:firstLineChars="0"/>
        <w:rPr>
          <w:rFonts w:ascii="Arial" w:hAnsi="Arial"/>
          <w:b/>
          <w:bCs/>
          <w:sz w:val="28"/>
          <w:szCs w:val="28"/>
        </w:rPr>
      </w:pPr>
      <w:r w:rsidRPr="009E6012">
        <w:rPr>
          <w:rFonts w:ascii="Arial" w:hAnsi="Arial"/>
          <w:b/>
          <w:bCs/>
          <w:sz w:val="28"/>
          <w:szCs w:val="28"/>
        </w:rPr>
        <w:t>测距工作</w:t>
      </w:r>
      <w:r>
        <w:rPr>
          <w:rFonts w:ascii="Arial" w:hAnsi="Arial" w:hint="eastAsia"/>
          <w:b/>
          <w:bCs/>
          <w:sz w:val="28"/>
          <w:szCs w:val="28"/>
        </w:rPr>
        <w:t>原理</w:t>
      </w:r>
    </w:p>
    <w:p w14:paraId="67F0A57E" w14:textId="77777777" w:rsidR="005B5EE2" w:rsidRPr="005B5EE2" w:rsidRDefault="005B5EE2" w:rsidP="00595119">
      <w:pPr>
        <w:ind w:leftChars="300" w:left="630" w:rightChars="200" w:right="420" w:firstLineChars="200" w:firstLine="592"/>
        <w:rPr>
          <w:rFonts w:ascii="Arial" w:eastAsia="宋体" w:hAnsi="Arial"/>
          <w:sz w:val="24"/>
        </w:rPr>
      </w:pP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测量距离的工作原理，被</w:t>
      </w:r>
      <w:proofErr w:type="gramStart"/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称做</w:t>
      </w:r>
      <w:proofErr w:type="gramEnd"/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“脉冲反射法”，可以统计参考脉冲的数量。本方法用于测量超声波发送脉冲和物体之间、接收脉冲和物体之间的反射时间。对于距物体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 xml:space="preserve"> L 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的距离与发射时间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 xml:space="preserve"> T 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之间的关系，用下列公式表示：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L=C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·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 xml:space="preserve">T/2 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式中，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 xml:space="preserve">C </w:t>
      </w:r>
      <w:r w:rsidRPr="005B5EE2">
        <w:rPr>
          <w:rFonts w:ascii="Arial" w:eastAsia="宋体" w:hAnsi="Arial" w:cs="微软雅黑" w:hint="eastAsia"/>
          <w:spacing w:val="28"/>
          <w:kern w:val="0"/>
          <w:sz w:val="24"/>
          <w:szCs w:val="28"/>
        </w:rPr>
        <w:t>为声音传播速度。即，通过测量到达物体的反射时间，可以确定与物体之间的距离。</w:t>
      </w:r>
    </w:p>
    <w:p w14:paraId="1609B921" w14:textId="77777777" w:rsidR="005B5EE2" w:rsidRPr="005B5EE2" w:rsidRDefault="005B5EE2" w:rsidP="005B5EE2">
      <w:pPr>
        <w:rPr>
          <w:rFonts w:ascii="Arial" w:eastAsia="宋体" w:hAnsi="Arial"/>
          <w:sz w:val="24"/>
        </w:rPr>
      </w:pPr>
      <w:r w:rsidRPr="005B5EE2">
        <w:rPr>
          <w:rFonts w:ascii="Arial" w:eastAsia="宋体" w:hAnsi="Arial"/>
          <w:noProof/>
          <w:sz w:val="24"/>
        </w:rPr>
        <w:drawing>
          <wp:anchor distT="0" distB="0" distL="0" distR="0" simplePos="0" relativeHeight="251712512" behindDoc="1" locked="0" layoutInCell="1" allowOverlap="1" wp14:anchorId="34859B93" wp14:editId="724AA66D">
            <wp:simplePos x="0" y="0"/>
            <wp:positionH relativeFrom="page">
              <wp:posOffset>1677035</wp:posOffset>
            </wp:positionH>
            <wp:positionV relativeFrom="paragraph">
              <wp:posOffset>69215</wp:posOffset>
            </wp:positionV>
            <wp:extent cx="4130040" cy="2411095"/>
            <wp:effectExtent l="0" t="0" r="0" b="0"/>
            <wp:wrapThrough wrapText="bothSides">
              <wp:wrapPolygon edited="0">
                <wp:start x="5679" y="1195"/>
                <wp:lineTo x="1196" y="3413"/>
                <wp:lineTo x="1196" y="11776"/>
                <wp:lineTo x="1395" y="12117"/>
                <wp:lineTo x="2889" y="12117"/>
                <wp:lineTo x="2889" y="14848"/>
                <wp:lineTo x="1295" y="15530"/>
                <wp:lineTo x="1096" y="15871"/>
                <wp:lineTo x="1096" y="20821"/>
                <wp:lineTo x="5081" y="20821"/>
                <wp:lineTo x="11657" y="20309"/>
                <wp:lineTo x="13450" y="19797"/>
                <wp:lineTo x="13351" y="17578"/>
                <wp:lineTo x="19129" y="14848"/>
                <wp:lineTo x="19229" y="12117"/>
                <wp:lineTo x="20026" y="12117"/>
                <wp:lineTo x="20723" y="10752"/>
                <wp:lineTo x="20823" y="4267"/>
                <wp:lineTo x="20125" y="4096"/>
                <wp:lineTo x="13151" y="3584"/>
                <wp:lineTo x="6277" y="1195"/>
                <wp:lineTo x="5679" y="1195"/>
              </wp:wrapPolygon>
            </wp:wrapThrough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FDF1D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11EF10E3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1B679488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6FB9E47E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97FB3BA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31ECD72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0FBC7751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4C3A1D4A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6C8288EE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66CC05A0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3C00AC02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00D39D40" w14:textId="77777777" w:rsidR="005B5EE2" w:rsidRPr="005B5EE2" w:rsidRDefault="005B5EE2" w:rsidP="005B5EE2">
      <w:pPr>
        <w:rPr>
          <w:rFonts w:ascii="Arial" w:eastAsia="宋体" w:hAnsi="Arial"/>
          <w:sz w:val="24"/>
        </w:rPr>
      </w:pPr>
    </w:p>
    <w:p w14:paraId="51444F87" w14:textId="1D9B24E9" w:rsidR="005B5EE2" w:rsidRDefault="005B5EE2" w:rsidP="005B5EE2">
      <w:pPr>
        <w:rPr>
          <w:rFonts w:ascii="Arial" w:eastAsia="宋体" w:hAnsi="Arial"/>
          <w:sz w:val="24"/>
        </w:rPr>
      </w:pPr>
    </w:p>
    <w:p w14:paraId="63E3D137" w14:textId="35DE0B44" w:rsidR="00595119" w:rsidRDefault="00595119" w:rsidP="005B5EE2">
      <w:pPr>
        <w:rPr>
          <w:rFonts w:ascii="Arial" w:eastAsia="宋体" w:hAnsi="Arial"/>
          <w:sz w:val="24"/>
        </w:rPr>
      </w:pPr>
    </w:p>
    <w:p w14:paraId="2262F2D7" w14:textId="490AF25A" w:rsidR="00595119" w:rsidRDefault="00595119" w:rsidP="005B5EE2">
      <w:pPr>
        <w:rPr>
          <w:rFonts w:ascii="Arial" w:eastAsia="宋体" w:hAnsi="Arial"/>
          <w:sz w:val="24"/>
        </w:rPr>
      </w:pPr>
    </w:p>
    <w:p w14:paraId="51406F17" w14:textId="379FD4A9" w:rsidR="005B5EE2" w:rsidRPr="00595119" w:rsidRDefault="00595119" w:rsidP="00D01CCB">
      <w:pPr>
        <w:pStyle w:val="a9"/>
        <w:numPr>
          <w:ilvl w:val="1"/>
          <w:numId w:val="17"/>
        </w:numPr>
        <w:ind w:firstLineChars="0"/>
        <w:rPr>
          <w:rFonts w:ascii="Arial" w:hAnsi="Arial"/>
          <w:sz w:val="24"/>
        </w:rPr>
      </w:pPr>
      <w:r w:rsidRPr="00595119">
        <w:rPr>
          <w:rFonts w:ascii="Arial" w:hAnsi="Arial" w:hint="eastAsia"/>
          <w:b/>
          <w:bCs/>
          <w:sz w:val="28"/>
          <w:szCs w:val="28"/>
        </w:rPr>
        <w:t>环境测试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926"/>
        <w:gridCol w:w="4073"/>
        <w:gridCol w:w="2281"/>
        <w:gridCol w:w="1301"/>
      </w:tblGrid>
      <w:tr w:rsidR="005B5EE2" w:rsidRPr="00DD53B5" w14:paraId="40F9451C" w14:textId="77777777" w:rsidTr="007F2398">
        <w:trPr>
          <w:trHeight w:val="705"/>
        </w:trPr>
        <w:tc>
          <w:tcPr>
            <w:tcW w:w="67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FF2AC29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序</w:t>
            </w:r>
          </w:p>
        </w:tc>
        <w:tc>
          <w:tcPr>
            <w:tcW w:w="1926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BC35C77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检验项目</w:t>
            </w:r>
          </w:p>
        </w:tc>
        <w:tc>
          <w:tcPr>
            <w:tcW w:w="407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0BF0437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测试条件</w:t>
            </w:r>
          </w:p>
        </w:tc>
        <w:tc>
          <w:tcPr>
            <w:tcW w:w="228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B119AA8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检测标准</w:t>
            </w:r>
          </w:p>
        </w:tc>
        <w:tc>
          <w:tcPr>
            <w:tcW w:w="130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D66EF5C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频次</w:t>
            </w:r>
          </w:p>
        </w:tc>
      </w:tr>
      <w:tr w:rsidR="005B5EE2" w:rsidRPr="00DD53B5" w14:paraId="776A5149" w14:textId="77777777" w:rsidTr="007F2398">
        <w:trPr>
          <w:trHeight w:val="769"/>
        </w:trPr>
        <w:tc>
          <w:tcPr>
            <w:tcW w:w="67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5DD0EDA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</w:p>
          <w:p w14:paraId="7C8F8633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1</w:t>
            </w:r>
          </w:p>
        </w:tc>
        <w:tc>
          <w:tcPr>
            <w:tcW w:w="1926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04AEE56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耐高温实验</w:t>
            </w:r>
          </w:p>
        </w:tc>
        <w:tc>
          <w:tcPr>
            <w:tcW w:w="407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5A63269" w14:textId="75944D3A" w:rsidR="005B5EE2" w:rsidRPr="00DD53B5" w:rsidRDefault="00595119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 w:hint="eastAsia"/>
              </w:rPr>
              <w:t>在</w:t>
            </w:r>
            <w:r w:rsidRPr="00DD53B5">
              <w:rPr>
                <w:rFonts w:ascii="Arial" w:eastAsia="宋体" w:hAnsi="Arial"/>
              </w:rPr>
              <w:t xml:space="preserve">+80°C </w:t>
            </w:r>
            <w:r w:rsidRPr="00DD53B5">
              <w:rPr>
                <w:rFonts w:ascii="Arial" w:eastAsia="宋体" w:hAnsi="Arial"/>
              </w:rPr>
              <w:t>环境下放置</w:t>
            </w:r>
            <w:r w:rsidRPr="00DD53B5">
              <w:rPr>
                <w:rFonts w:ascii="Arial" w:eastAsia="宋体" w:hAnsi="Arial"/>
              </w:rPr>
              <w:t xml:space="preserve"> 48 </w:t>
            </w:r>
            <w:r w:rsidRPr="00DD53B5">
              <w:rPr>
                <w:rFonts w:ascii="Arial" w:eastAsia="宋体" w:hAnsi="Arial"/>
              </w:rPr>
              <w:t>小时，取出后在常温下恢复</w:t>
            </w:r>
            <w:r w:rsidRPr="00DD53B5">
              <w:rPr>
                <w:rFonts w:ascii="Arial" w:eastAsia="宋体" w:hAnsi="Arial"/>
              </w:rPr>
              <w:t xml:space="preserve"> 1 </w:t>
            </w:r>
            <w:r w:rsidRPr="00DD53B5">
              <w:rPr>
                <w:rFonts w:ascii="Arial" w:eastAsia="宋体" w:hAnsi="Arial"/>
              </w:rPr>
              <w:t>小时</w:t>
            </w:r>
          </w:p>
        </w:tc>
        <w:tc>
          <w:tcPr>
            <w:tcW w:w="228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E3A7059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与初始值比灵敏度余震无明显变化</w:t>
            </w:r>
          </w:p>
        </w:tc>
        <w:tc>
          <w:tcPr>
            <w:tcW w:w="130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F4D130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</w:p>
          <w:p w14:paraId="5509E385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一年一次</w:t>
            </w:r>
          </w:p>
        </w:tc>
      </w:tr>
      <w:tr w:rsidR="005B5EE2" w:rsidRPr="00DD53B5" w14:paraId="5AC09DEF" w14:textId="77777777" w:rsidTr="007F2398">
        <w:trPr>
          <w:trHeight w:val="867"/>
        </w:trPr>
        <w:tc>
          <w:tcPr>
            <w:tcW w:w="67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E48C4D2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2</w:t>
            </w:r>
          </w:p>
        </w:tc>
        <w:tc>
          <w:tcPr>
            <w:tcW w:w="1926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A868DA6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耐低温实验</w:t>
            </w:r>
          </w:p>
        </w:tc>
        <w:tc>
          <w:tcPr>
            <w:tcW w:w="407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6F50C64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在</w:t>
            </w:r>
            <w:r w:rsidRPr="00DD53B5">
              <w:rPr>
                <w:rFonts w:ascii="Arial" w:eastAsia="宋体" w:hAnsi="Arial"/>
              </w:rPr>
              <w:t xml:space="preserve">-40°C </w:t>
            </w:r>
            <w:r w:rsidRPr="00DD53B5">
              <w:rPr>
                <w:rFonts w:ascii="Arial" w:eastAsia="宋体" w:hAnsi="Arial"/>
              </w:rPr>
              <w:t>环境下放置</w:t>
            </w:r>
            <w:r w:rsidRPr="00DD53B5">
              <w:rPr>
                <w:rFonts w:ascii="Arial" w:eastAsia="宋体" w:hAnsi="Arial"/>
              </w:rPr>
              <w:t xml:space="preserve"> 48 </w:t>
            </w:r>
            <w:r w:rsidRPr="00DD53B5">
              <w:rPr>
                <w:rFonts w:ascii="Arial" w:eastAsia="宋体" w:hAnsi="Arial"/>
              </w:rPr>
              <w:t>小时，取出后在常温下恢复</w:t>
            </w:r>
            <w:r w:rsidRPr="00DD53B5">
              <w:rPr>
                <w:rFonts w:ascii="Arial" w:eastAsia="宋体" w:hAnsi="Arial"/>
              </w:rPr>
              <w:t xml:space="preserve"> 1 </w:t>
            </w:r>
            <w:r w:rsidRPr="00DD53B5">
              <w:rPr>
                <w:rFonts w:ascii="Arial" w:eastAsia="宋体" w:hAnsi="Arial"/>
              </w:rPr>
              <w:t>小时</w:t>
            </w:r>
          </w:p>
        </w:tc>
        <w:tc>
          <w:tcPr>
            <w:tcW w:w="228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FF62B27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与初始值比灵敏度余震无明显变化</w:t>
            </w:r>
          </w:p>
        </w:tc>
        <w:tc>
          <w:tcPr>
            <w:tcW w:w="130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344A025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一年一次</w:t>
            </w:r>
          </w:p>
        </w:tc>
      </w:tr>
      <w:tr w:rsidR="005B5EE2" w:rsidRPr="00DD53B5" w14:paraId="5073C636" w14:textId="77777777" w:rsidTr="007F2398">
        <w:trPr>
          <w:trHeight w:val="866"/>
        </w:trPr>
        <w:tc>
          <w:tcPr>
            <w:tcW w:w="67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0BE8BB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3</w:t>
            </w:r>
          </w:p>
        </w:tc>
        <w:tc>
          <w:tcPr>
            <w:tcW w:w="1926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35A0D21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高低温实验</w:t>
            </w:r>
          </w:p>
        </w:tc>
        <w:tc>
          <w:tcPr>
            <w:tcW w:w="407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39FBB60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分别在</w:t>
            </w:r>
            <w:r w:rsidRPr="00DD53B5">
              <w:rPr>
                <w:rFonts w:ascii="Arial" w:eastAsia="宋体" w:hAnsi="Arial"/>
              </w:rPr>
              <w:t xml:space="preserve">-20/25/80°C </w:t>
            </w:r>
            <w:r w:rsidRPr="00DD53B5">
              <w:rPr>
                <w:rFonts w:ascii="Arial" w:eastAsia="宋体" w:hAnsi="Arial"/>
              </w:rPr>
              <w:t>放置半小时，分别读取每组数据。</w:t>
            </w:r>
          </w:p>
        </w:tc>
        <w:tc>
          <w:tcPr>
            <w:tcW w:w="228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E3FF6E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与初始值比灵敏度余震变化量不超过</w:t>
            </w:r>
            <w:r w:rsidRPr="00DD53B5">
              <w:rPr>
                <w:rFonts w:ascii="Arial" w:eastAsia="宋体" w:hAnsi="Arial"/>
              </w:rPr>
              <w:t>30%</w:t>
            </w:r>
          </w:p>
        </w:tc>
        <w:tc>
          <w:tcPr>
            <w:tcW w:w="130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23B8540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一年一次</w:t>
            </w:r>
          </w:p>
        </w:tc>
      </w:tr>
      <w:tr w:rsidR="005B5EE2" w:rsidRPr="00DD53B5" w14:paraId="616BC817" w14:textId="77777777" w:rsidTr="007F2398">
        <w:trPr>
          <w:trHeight w:val="867"/>
        </w:trPr>
        <w:tc>
          <w:tcPr>
            <w:tcW w:w="674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4CABEB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4</w:t>
            </w:r>
          </w:p>
        </w:tc>
        <w:tc>
          <w:tcPr>
            <w:tcW w:w="1926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4DB49C5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耐冲击实验</w:t>
            </w:r>
          </w:p>
        </w:tc>
        <w:tc>
          <w:tcPr>
            <w:tcW w:w="4073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03BF4FD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传感器于</w:t>
            </w:r>
            <w:r w:rsidRPr="00DD53B5">
              <w:rPr>
                <w:rFonts w:ascii="Arial" w:eastAsia="宋体" w:hAnsi="Arial"/>
              </w:rPr>
              <w:t xml:space="preserve"> 1 </w:t>
            </w:r>
            <w:r w:rsidRPr="00DD53B5">
              <w:rPr>
                <w:rFonts w:ascii="Arial" w:eastAsia="宋体" w:hAnsi="Arial"/>
              </w:rPr>
              <w:t>米的高度自由跌落混凝</w:t>
            </w:r>
          </w:p>
          <w:p w14:paraId="07325911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土地面</w:t>
            </w:r>
            <w:r w:rsidRPr="00DD53B5">
              <w:rPr>
                <w:rFonts w:ascii="Arial" w:eastAsia="宋体" w:hAnsi="Arial"/>
              </w:rPr>
              <w:t xml:space="preserve"> 5 </w:t>
            </w:r>
            <w:r w:rsidRPr="00DD53B5">
              <w:rPr>
                <w:rFonts w:ascii="Arial" w:eastAsia="宋体" w:hAnsi="Arial"/>
              </w:rPr>
              <w:t>次</w:t>
            </w:r>
          </w:p>
        </w:tc>
        <w:tc>
          <w:tcPr>
            <w:tcW w:w="228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D57B00D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与初始值比灵敏度余震无明显变化</w:t>
            </w:r>
          </w:p>
        </w:tc>
        <w:tc>
          <w:tcPr>
            <w:tcW w:w="1301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D145E21" w14:textId="77777777" w:rsidR="005B5EE2" w:rsidRPr="00DD53B5" w:rsidRDefault="005B5EE2" w:rsidP="00DD53B5">
            <w:pPr>
              <w:jc w:val="center"/>
              <w:rPr>
                <w:rFonts w:ascii="Arial" w:eastAsia="宋体" w:hAnsi="Arial"/>
              </w:rPr>
            </w:pPr>
            <w:r w:rsidRPr="00DD53B5">
              <w:rPr>
                <w:rFonts w:ascii="Arial" w:eastAsia="宋体" w:hAnsi="Arial"/>
              </w:rPr>
              <w:t>一年一次</w:t>
            </w:r>
          </w:p>
        </w:tc>
      </w:tr>
    </w:tbl>
    <w:p w14:paraId="690EF45C" w14:textId="59F4A071" w:rsidR="005B5EE2" w:rsidRDefault="005B5EE2" w:rsidP="005B5EE2">
      <w:pPr>
        <w:rPr>
          <w:rFonts w:ascii="Arial" w:eastAsia="宋体" w:hAnsi="Arial"/>
          <w:sz w:val="24"/>
        </w:rPr>
      </w:pPr>
    </w:p>
    <w:p w14:paraId="15F014AB" w14:textId="5977D163" w:rsidR="005B5EE2" w:rsidRPr="00595119" w:rsidRDefault="00595119" w:rsidP="007A1F32">
      <w:pPr>
        <w:pStyle w:val="a9"/>
        <w:numPr>
          <w:ilvl w:val="1"/>
          <w:numId w:val="17"/>
        </w:numPr>
        <w:ind w:firstLineChars="0"/>
        <w:rPr>
          <w:rFonts w:ascii="Arial" w:hAnsi="Arial"/>
          <w:sz w:val="24"/>
        </w:rPr>
      </w:pPr>
      <w:r w:rsidRPr="00595119">
        <w:rPr>
          <w:rFonts w:ascii="Arial" w:hAnsi="Arial" w:hint="eastAsia"/>
          <w:b/>
          <w:bCs/>
          <w:sz w:val="28"/>
          <w:szCs w:val="28"/>
        </w:rPr>
        <w:t>注意事项</w:t>
      </w:r>
    </w:p>
    <w:p w14:paraId="0FB20725" w14:textId="1BC5D3AA" w:rsidR="005B5EE2" w:rsidRPr="006B797E" w:rsidRDefault="005B5EE2" w:rsidP="006B797E">
      <w:pPr>
        <w:pStyle w:val="a9"/>
        <w:numPr>
          <w:ilvl w:val="0"/>
          <w:numId w:val="18"/>
        </w:numPr>
        <w:tabs>
          <w:tab w:val="left" w:pos="1275"/>
        </w:tabs>
        <w:spacing w:line="276" w:lineRule="auto"/>
        <w:ind w:firstLineChars="0"/>
        <w:rPr>
          <w:rFonts w:ascii="Arial" w:hAnsi="Arial" w:cs="微软雅黑"/>
          <w:sz w:val="24"/>
        </w:rPr>
      </w:pPr>
      <w:r w:rsidRPr="00595119">
        <w:rPr>
          <w:rFonts w:ascii="Arial" w:hAnsi="Arial" w:cs="微软雅黑" w:hint="eastAsia"/>
          <w:b/>
          <w:bCs/>
          <w:sz w:val="24"/>
          <w:szCs w:val="24"/>
        </w:rPr>
        <w:t>为防止传感器故障、操作故障或其特性恶化，请勿在以下情况或类似情况下使用该传感器</w:t>
      </w:r>
      <w:r w:rsidRPr="00595119">
        <w:rPr>
          <w:rFonts w:ascii="Arial" w:hAnsi="Arial" w:cs="微软雅黑" w:hint="eastAsia"/>
          <w:sz w:val="24"/>
          <w:szCs w:val="24"/>
        </w:rPr>
        <w:t>。</w:t>
      </w:r>
      <w:r w:rsidR="005F6BDF">
        <w:rPr>
          <w:rFonts w:ascii="Arial" w:hAnsi="Arial" w:cs="微软雅黑" w:hint="eastAsia"/>
          <w:sz w:val="24"/>
          <w:szCs w:val="24"/>
        </w:rPr>
        <w:t xml:space="preserve"> </w:t>
      </w:r>
    </w:p>
    <w:p w14:paraId="3BC8D648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由于超声波传感器具有方向性，因此一定要注意其安装位置。建议安装位置最好和被测物垂直。</w:t>
      </w:r>
    </w:p>
    <w:p w14:paraId="22D158B5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为确保可靠性及使用寿命，请勿高于额定温度使用和存储；请勿额定电压的环境下使用；</w:t>
      </w:r>
      <w:r w:rsidRPr="005B5EE2">
        <w:rPr>
          <w:rFonts w:ascii="Arial" w:eastAsia="宋体" w:hAnsi="Arial" w:cs="微软雅黑" w:hint="eastAsia"/>
          <w:sz w:val="24"/>
          <w:szCs w:val="24"/>
        </w:rPr>
        <w:t xml:space="preserve"> </w:t>
      </w:r>
      <w:r w:rsidRPr="005B5EE2">
        <w:rPr>
          <w:rFonts w:ascii="Arial" w:eastAsia="宋体" w:hAnsi="Arial" w:cs="微软雅黑" w:hint="eastAsia"/>
          <w:sz w:val="24"/>
          <w:szCs w:val="24"/>
        </w:rPr>
        <w:t>使用脉冲波驱动。</w:t>
      </w:r>
    </w:p>
    <w:p w14:paraId="5444D558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不能在真空区或</w:t>
      </w:r>
      <w:proofErr w:type="gramStart"/>
      <w:r w:rsidRPr="005B5EE2">
        <w:rPr>
          <w:rFonts w:ascii="Arial" w:eastAsia="宋体" w:hAnsi="Arial" w:cs="微软雅黑" w:hint="eastAsia"/>
          <w:sz w:val="24"/>
          <w:szCs w:val="24"/>
        </w:rPr>
        <w:t>防爆区</w:t>
      </w:r>
      <w:proofErr w:type="gramEnd"/>
      <w:r w:rsidRPr="005B5EE2">
        <w:rPr>
          <w:rFonts w:ascii="Arial" w:eastAsia="宋体" w:hAnsi="Arial" w:cs="微软雅黑" w:hint="eastAsia"/>
          <w:sz w:val="24"/>
          <w:szCs w:val="24"/>
        </w:rPr>
        <w:t>使用该传感器，如产生一切后果由客户本人承担。</w:t>
      </w:r>
    </w:p>
    <w:p w14:paraId="6FB976A5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请勿在大气不均匀产生温度梯度环境下使用，会导致测量误差。</w:t>
      </w:r>
    </w:p>
    <w:p w14:paraId="39098470" w14:textId="5C0838BB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产品不得使用</w:t>
      </w:r>
      <w:r w:rsidR="00A50D6B">
        <w:rPr>
          <w:rFonts w:ascii="Arial" w:eastAsia="宋体" w:hAnsi="Arial" w:cs="微软雅黑" w:hint="eastAsia"/>
          <w:sz w:val="24"/>
          <w:szCs w:val="24"/>
        </w:rPr>
        <w:t>在</w:t>
      </w:r>
      <w:bookmarkStart w:id="1" w:name="_Hlk78213976"/>
      <w:r w:rsidR="00A50D6B">
        <w:rPr>
          <w:rFonts w:ascii="Arial" w:eastAsia="宋体" w:hAnsi="Arial" w:cs="微软雅黑" w:hint="eastAsia"/>
          <w:sz w:val="24"/>
          <w:szCs w:val="24"/>
        </w:rPr>
        <w:t>有机溶剂环境中</w:t>
      </w:r>
      <w:bookmarkEnd w:id="1"/>
      <w:r w:rsidRPr="005B5EE2">
        <w:rPr>
          <w:rFonts w:ascii="Arial" w:eastAsia="宋体" w:hAnsi="Arial" w:cs="微软雅黑" w:hint="eastAsia"/>
          <w:sz w:val="24"/>
          <w:szCs w:val="24"/>
        </w:rPr>
        <w:t>或存储在腐蚀性气体中，尤其是其中的氯化氢气体，硫化氢气体，酸，碱，</w:t>
      </w:r>
      <w:r w:rsidRPr="005B5EE2">
        <w:rPr>
          <w:rFonts w:ascii="Arial" w:eastAsia="宋体" w:hAnsi="Arial" w:cs="微软雅黑" w:hint="eastAsia"/>
          <w:sz w:val="24"/>
          <w:szCs w:val="24"/>
        </w:rPr>
        <w:t xml:space="preserve"> </w:t>
      </w:r>
      <w:r w:rsidRPr="005B5EE2">
        <w:rPr>
          <w:rFonts w:ascii="Arial" w:eastAsia="宋体" w:hAnsi="Arial" w:cs="微软雅黑" w:hint="eastAsia"/>
          <w:sz w:val="24"/>
          <w:szCs w:val="24"/>
        </w:rPr>
        <w:t>盐或类似存在。在仓库存放的产品要注意正常的温度和湿度，存储过程中请注意防潮，</w:t>
      </w:r>
      <w:r w:rsidRPr="005B5EE2">
        <w:rPr>
          <w:rFonts w:ascii="Arial" w:eastAsia="宋体" w:hAnsi="Arial" w:cs="微软雅黑" w:hint="eastAsia"/>
          <w:sz w:val="24"/>
          <w:szCs w:val="24"/>
        </w:rPr>
        <w:t xml:space="preserve"> </w:t>
      </w:r>
      <w:r w:rsidRPr="005B5EE2">
        <w:rPr>
          <w:rFonts w:ascii="Arial" w:eastAsia="宋体" w:hAnsi="Arial" w:cs="微软雅黑" w:hint="eastAsia"/>
          <w:sz w:val="24"/>
          <w:szCs w:val="24"/>
        </w:rPr>
        <w:t>防止引脚氧化。在温度和湿度的突然变化下，这可能会导致产品性能失效或出现故障。</w:t>
      </w:r>
    </w:p>
    <w:p w14:paraId="3D2A9720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将产品直接安装到线路板或者加外壳时，请在传感器和线路板之间增加缓冲垫材料作为改善对策。同时，传感器使用时不能有强烈的机械震动，工作环境不应该有强烈的电磁干扰。</w:t>
      </w:r>
    </w:p>
    <w:p w14:paraId="25F489AF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如果应用于诸如非标准频率等特殊条件，请告知本公司您所需要的具体工作条件、电路等，以便于我们设计和制造符合您的特定使用要求的传感器产品。</w:t>
      </w:r>
    </w:p>
    <w:p w14:paraId="3152B6FF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使用本公司产品出现问题时，请及时和本公司相关工作人员取得联系，在传感器外观不损坏的情况下，本公司可以调换产品。</w:t>
      </w:r>
    </w:p>
    <w:p w14:paraId="4D4325DC" w14:textId="77777777" w:rsidR="005B5EE2" w:rsidRPr="005B5EE2" w:rsidRDefault="005B5EE2" w:rsidP="00595119">
      <w:pPr>
        <w:numPr>
          <w:ilvl w:val="0"/>
          <w:numId w:val="15"/>
        </w:numPr>
        <w:tabs>
          <w:tab w:val="left" w:pos="256"/>
        </w:tabs>
        <w:spacing w:line="276" w:lineRule="auto"/>
        <w:ind w:leftChars="300" w:left="1055" w:rightChars="200" w:right="420"/>
        <w:jc w:val="left"/>
        <w:rPr>
          <w:rFonts w:ascii="Arial" w:eastAsia="宋体" w:hAnsi="Arial" w:cs="微软雅黑"/>
          <w:sz w:val="24"/>
        </w:rPr>
      </w:pPr>
      <w:r w:rsidRPr="005B5EE2">
        <w:rPr>
          <w:rFonts w:ascii="Arial" w:eastAsia="宋体" w:hAnsi="Arial" w:cs="微软雅黑" w:hint="eastAsia"/>
          <w:sz w:val="24"/>
          <w:szCs w:val="24"/>
        </w:rPr>
        <w:t>传感器不得私自拆开，如若私自拆开有损坏而导致的一切后果，本公司概不承担，严重者将追究其法律责任。</w:t>
      </w:r>
    </w:p>
    <w:p w14:paraId="24103EDE" w14:textId="77777777" w:rsidR="005B5EE2" w:rsidRPr="005B5EE2" w:rsidRDefault="005B5EE2" w:rsidP="005B5EE2">
      <w:pPr>
        <w:tabs>
          <w:tab w:val="left" w:pos="256"/>
        </w:tabs>
        <w:spacing w:line="520" w:lineRule="exact"/>
        <w:jc w:val="left"/>
        <w:rPr>
          <w:rFonts w:ascii="Arial" w:eastAsia="宋体" w:hAnsi="Arial"/>
          <w:sz w:val="24"/>
        </w:rPr>
      </w:pPr>
    </w:p>
    <w:p w14:paraId="1E488B3D" w14:textId="77777777" w:rsidR="005B5EE2" w:rsidRPr="005B5EE2" w:rsidRDefault="005B5EE2" w:rsidP="005B5EE2">
      <w:pPr>
        <w:tabs>
          <w:tab w:val="left" w:pos="256"/>
        </w:tabs>
        <w:spacing w:line="520" w:lineRule="exact"/>
        <w:jc w:val="left"/>
        <w:rPr>
          <w:rFonts w:ascii="Arial" w:eastAsia="宋体" w:hAnsi="Arial"/>
          <w:sz w:val="24"/>
        </w:rPr>
      </w:pPr>
    </w:p>
    <w:p w14:paraId="43268B11" w14:textId="77BDF1D9" w:rsidR="00DB0398" w:rsidRPr="005B5EE2" w:rsidRDefault="00DB0398" w:rsidP="00711A81">
      <w:pPr>
        <w:widowControl/>
        <w:spacing w:line="276" w:lineRule="auto"/>
        <w:jc w:val="left"/>
        <w:rPr>
          <w:b/>
          <w:bCs/>
          <w:color w:val="262626" w:themeColor="text1" w:themeTint="D9"/>
        </w:rPr>
      </w:pPr>
    </w:p>
    <w:sectPr w:rsidR="00DB0398" w:rsidRPr="005B5EE2" w:rsidSect="00123EE8">
      <w:headerReference w:type="default" r:id="rId17"/>
      <w:footerReference w:type="default" r:id="rId18"/>
      <w:pgSz w:w="11906" w:h="16838" w:code="9"/>
      <w:pgMar w:top="284" w:right="284" w:bottom="284" w:left="284" w:header="567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E942F" w14:textId="77777777" w:rsidR="00E05E11" w:rsidRDefault="00E05E11">
      <w:r>
        <w:separator/>
      </w:r>
    </w:p>
  </w:endnote>
  <w:endnote w:type="continuationSeparator" w:id="0">
    <w:p w14:paraId="0606C66A" w14:textId="77777777" w:rsidR="00E05E11" w:rsidRDefault="00E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S Chinese DemiLight">
    <w:altName w:val="微软雅黑"/>
    <w:charset w:val="86"/>
    <w:family w:val="swiss"/>
    <w:pitch w:val="default"/>
    <w:sig w:usb0="20000003" w:usb1="2ADF3C10" w:usb2="00000016" w:usb3="00000000" w:csb0="6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F1594" w14:textId="16E55CE9" w:rsidR="006F275F" w:rsidRPr="0073121A" w:rsidRDefault="00DC4FA2" w:rsidP="00DB0398">
    <w:pPr>
      <w:pStyle w:val="a3"/>
      <w:ind w:rightChars="343" w:right="720" w:firstLineChars="150" w:firstLine="225"/>
      <w:rPr>
        <w:color w:val="404040" w:themeColor="text1" w:themeTint="BF"/>
      </w:rPr>
    </w:pPr>
    <w:r w:rsidRPr="0073121A">
      <w:rPr>
        <w:rFonts w:ascii="微软雅黑" w:eastAsia="微软雅黑" w:hAnsi="微软雅黑"/>
        <w:noProof/>
        <w:color w:val="404040" w:themeColor="text1" w:themeTint="BF"/>
        <w:sz w:val="15"/>
        <w:szCs w:val="15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AD40549" wp14:editId="7059F180">
              <wp:simplePos x="0" y="0"/>
              <wp:positionH relativeFrom="margin">
                <wp:posOffset>6508750</wp:posOffset>
              </wp:positionH>
              <wp:positionV relativeFrom="paragraph">
                <wp:posOffset>36830</wp:posOffset>
              </wp:positionV>
              <wp:extent cx="409699" cy="118753"/>
              <wp:effectExtent l="0" t="0" r="9525" b="0"/>
              <wp:wrapNone/>
              <wp:docPr id="1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699" cy="11875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370A153" w14:textId="1382119E" w:rsidR="006F275F" w:rsidRPr="00CB0370" w:rsidRDefault="00DC4FA2" w:rsidP="00CB0370">
                          <w:pPr>
                            <w:spacing w:line="160" w:lineRule="exact"/>
                            <w:rPr>
                              <w:sz w:val="18"/>
                              <w:szCs w:val="18"/>
                            </w:rPr>
                          </w:pPr>
                          <w:r w:rsidRPr="00CB0370">
                            <w:rPr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8CC" w:rsidRPr="002E28CC"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  <w:lang w:val="zh-CN"/>
                            </w:rPr>
                            <w:t>4</w:t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  <w:r w:rsidRPr="00CB0370">
                            <w:rPr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 w:rsidRPr="00CB0370">
                            <w:rPr>
                              <w:sz w:val="18"/>
                              <w:szCs w:val="18"/>
                              <w:lang w:val="zh-CN"/>
                            </w:rPr>
                            <w:t xml:space="preserve">/ </w:t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8CC" w:rsidRPr="002E28CC"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  <w:lang w:val="zh-CN"/>
                            </w:rPr>
                            <w:t>4</w:t>
                          </w:r>
                          <w:r w:rsidRPr="00CB037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4054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512.5pt;margin-top:2.9pt;width:32.25pt;height: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" filled="f" stroked="f">
              <v:textbox inset="0,0,0,0">
                <w:txbxContent>
                  <w:p w14:paraId="7370A153" w14:textId="1382119E" w:rsidR="006F275F" w:rsidRPr="00CB0370" w:rsidRDefault="00DC4FA2" w:rsidP="00CB0370">
                    <w:pPr>
                      <w:spacing w:line="160" w:lineRule="exact"/>
                      <w:rPr>
                        <w:sz w:val="18"/>
                        <w:szCs w:val="18"/>
                      </w:rPr>
                    </w:pPr>
                    <w:r w:rsidRPr="00CB0370">
                      <w:rPr>
                        <w:sz w:val="18"/>
                        <w:szCs w:val="18"/>
                        <w:lang w:val="zh-CN"/>
                      </w:rPr>
                      <w:t xml:space="preserve"> </w:t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instrText>PAGE  \* Arabic  \* MERGEFORMAT</w:instrText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="002E28CC" w:rsidRPr="002E28CC">
                      <w:rPr>
                        <w:b/>
                        <w:bCs/>
                        <w:noProof/>
                        <w:sz w:val="18"/>
                        <w:szCs w:val="18"/>
                        <w:lang w:val="zh-CN"/>
                      </w:rPr>
                      <w:t>4</w:t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 w:rsidRPr="00CB0370">
                      <w:rPr>
                        <w:sz w:val="18"/>
                        <w:szCs w:val="18"/>
                        <w:lang w:val="zh-CN"/>
                      </w:rPr>
                      <w:t xml:space="preserve"> </w:t>
                    </w:r>
                    <w:r w:rsidRPr="00CB0370">
                      <w:rPr>
                        <w:sz w:val="18"/>
                        <w:szCs w:val="18"/>
                        <w:lang w:val="zh-CN"/>
                      </w:rPr>
                      <w:t xml:space="preserve">/ </w:t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instrText>NUMPAGES  \* Arabic  \* MERGEFORMAT</w:instrText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="002E28CC" w:rsidRPr="002E28CC">
                      <w:rPr>
                        <w:b/>
                        <w:bCs/>
                        <w:noProof/>
                        <w:sz w:val="18"/>
                        <w:szCs w:val="18"/>
                        <w:lang w:val="zh-CN"/>
                      </w:rPr>
                      <w:t>4</w:t>
                    </w:r>
                    <w:r w:rsidRPr="00CB0370">
                      <w:rPr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FDBA288" w14:textId="77777777" w:rsidR="006F275F" w:rsidRDefault="006F27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5F24D" w14:textId="77777777" w:rsidR="00E05E11" w:rsidRDefault="00E05E11">
      <w:r>
        <w:separator/>
      </w:r>
    </w:p>
  </w:footnote>
  <w:footnote w:type="continuationSeparator" w:id="0">
    <w:p w14:paraId="2AFC2B2C" w14:textId="77777777" w:rsidR="00E05E11" w:rsidRDefault="00E0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D265C" w14:textId="239AA6B4" w:rsidR="006F275F" w:rsidRDefault="00DC4FA2">
    <w:pPr>
      <w:pStyle w:val="a5"/>
      <w:pBdr>
        <w:bottom w:val="none" w:sz="0" w:space="0" w:color="auto"/>
      </w:pBdr>
      <w:spacing w:line="240" w:lineRule="exact"/>
      <w:jc w:val="left"/>
      <w:rPr>
        <w:rFonts w:ascii="Noto Sans S Chinese DemiLight" w:eastAsia="Noto Sans S Chinese DemiLight" w:hAnsi="Noto Sans S Chinese DemiLight"/>
        <w:color w:val="FFFFFF" w:themeColor="background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CF1E14" wp14:editId="426039CA">
              <wp:simplePos x="0" y="0"/>
              <wp:positionH relativeFrom="page">
                <wp:align>right</wp:align>
              </wp:positionH>
              <wp:positionV relativeFrom="paragraph">
                <wp:posOffset>-188595</wp:posOffset>
              </wp:positionV>
              <wp:extent cx="7543800" cy="361950"/>
              <wp:effectExtent l="0" t="0" r="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849908" w14:textId="45A3BA8E" w:rsidR="006F275F" w:rsidRPr="00C1208B" w:rsidRDefault="00CC350A" w:rsidP="00C65D41">
                          <w:pPr>
                            <w:ind w:firstLineChars="150" w:firstLine="452"/>
                            <w:rPr>
                              <w:rFonts w:ascii="Arial" w:eastAsia="宋体" w:hAnsi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CC350A">
                            <w:rPr>
                              <w:rFonts w:ascii="Arial" w:eastAsia="宋体" w:hAnsi="Arial" w:hint="eastAsia"/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</w:rPr>
                            <w:t>纠偏型</w:t>
                          </w:r>
                          <w:r w:rsidR="00C65D41" w:rsidRPr="00C1208B">
                            <w:rPr>
                              <w:rFonts w:ascii="Arial" w:eastAsia="宋体" w:hAnsi="Arial" w:hint="eastAsia"/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</w:rPr>
                            <w:t>超声波传感器</w:t>
                          </w:r>
                          <w:r w:rsidR="00C65D41" w:rsidRPr="00C1208B">
                            <w:rPr>
                              <w:rFonts w:ascii="Arial" w:eastAsia="宋体" w:hAnsi="Arial" w:hint="eastAsia"/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</w:rPr>
                            <w:t xml:space="preserve"> </w:t>
                          </w:r>
                          <w:r w:rsidR="00C65D41" w:rsidRPr="00C1208B">
                            <w:rPr>
                              <w:rFonts w:ascii="Arial" w:eastAsia="宋体" w:hAnsi="Arial"/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</w:rPr>
                            <w:t xml:space="preserve">                                    </w:t>
                          </w:r>
                          <w:r w:rsidR="00B120B6">
                            <w:rPr>
                              <w:rFonts w:ascii="Arial" w:eastAsia="宋体" w:hAnsi="Arial"/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</w:rPr>
                            <w:t xml:space="preserve"> </w:t>
                          </w:r>
                          <w:r w:rsidR="00644C71">
                            <w:rPr>
                              <w:rFonts w:ascii="Arial" w:eastAsia="宋体" w:hAnsi="Arial" w:cs="Arial"/>
                              <w:color w:val="000000" w:themeColor="text1"/>
                              <w:sz w:val="30"/>
                              <w:szCs w:val="30"/>
                            </w:rPr>
                            <w:t>HC</w:t>
                          </w:r>
                          <w:r w:rsidR="0012424F" w:rsidRPr="0012424F">
                            <w:rPr>
                              <w:rFonts w:ascii="Arial" w:eastAsia="宋体" w:hAnsi="Arial" w:cs="Arial"/>
                              <w:color w:val="000000" w:themeColor="text1"/>
                              <w:sz w:val="30"/>
                              <w:szCs w:val="30"/>
                            </w:rPr>
                            <w:t>200E12TR-5</w:t>
                          </w:r>
                          <w:r w:rsidR="00C65D41" w:rsidRPr="00C1208B">
                            <w:rPr>
                              <w:rFonts w:ascii="Arial" w:eastAsia="宋体" w:hAnsi="Arial"/>
                              <w:b/>
                              <w:bCs/>
                              <w:sz w:val="30"/>
                              <w:szCs w:val="30"/>
                            </w:rPr>
                            <w:t xml:space="preserve">                           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1CF1E14" id="矩形 11" o:spid="_x0000_s1027" style="position:absolute;margin-left:542.8pt;margin-top:-14.85pt;width:594pt;height:28.5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" fillcolor="#bdd6ee [1304]" stroked="f" strokeweight="1pt">
              <v:textbox>
                <w:txbxContent>
                  <w:p w14:paraId="1C849908" w14:textId="45A3BA8E" w:rsidR="006F275F" w:rsidRPr="00C1208B" w:rsidRDefault="00CC350A" w:rsidP="00C65D41">
                    <w:pPr>
                      <w:ind w:firstLineChars="150" w:firstLine="452"/>
                      <w:rPr>
                        <w:rFonts w:ascii="Arial" w:eastAsia="宋体" w:hAnsi="Arial"/>
                        <w:b/>
                        <w:bCs/>
                        <w:sz w:val="30"/>
                        <w:szCs w:val="30"/>
                      </w:rPr>
                    </w:pPr>
                    <w:r w:rsidRPr="00CC350A">
                      <w:rPr>
                        <w:rFonts w:ascii="Arial" w:eastAsia="宋体" w:hAnsi="Arial" w:hint="eastAsia"/>
                        <w:b/>
                        <w:bCs/>
                        <w:color w:val="000000" w:themeColor="text1"/>
                        <w:sz w:val="30"/>
                        <w:szCs w:val="30"/>
                      </w:rPr>
                      <w:t>纠偏型</w:t>
                    </w:r>
                    <w:r w:rsidR="00C65D41" w:rsidRPr="00C1208B">
                      <w:rPr>
                        <w:rFonts w:ascii="Arial" w:eastAsia="宋体" w:hAnsi="Arial" w:hint="eastAsia"/>
                        <w:b/>
                        <w:bCs/>
                        <w:color w:val="000000" w:themeColor="text1"/>
                        <w:sz w:val="30"/>
                        <w:szCs w:val="30"/>
                      </w:rPr>
                      <w:t>超声波传感器</w:t>
                    </w:r>
                    <w:r w:rsidR="00C65D41" w:rsidRPr="00C1208B">
                      <w:rPr>
                        <w:rFonts w:ascii="Arial" w:eastAsia="宋体" w:hAnsi="Arial" w:hint="eastAsia"/>
                        <w:b/>
                        <w:bCs/>
                        <w:color w:val="000000" w:themeColor="text1"/>
                        <w:sz w:val="30"/>
                        <w:szCs w:val="30"/>
                      </w:rPr>
                      <w:t xml:space="preserve"> </w:t>
                    </w:r>
                    <w:r w:rsidR="00C65D41" w:rsidRPr="00C1208B">
                      <w:rPr>
                        <w:rFonts w:ascii="Arial" w:eastAsia="宋体" w:hAnsi="Arial"/>
                        <w:b/>
                        <w:bCs/>
                        <w:color w:val="000000" w:themeColor="text1"/>
                        <w:sz w:val="30"/>
                        <w:szCs w:val="30"/>
                      </w:rPr>
                      <w:t xml:space="preserve">                                    </w:t>
                    </w:r>
                    <w:r w:rsidR="00B120B6">
                      <w:rPr>
                        <w:rFonts w:ascii="Arial" w:eastAsia="宋体" w:hAnsi="Arial"/>
                        <w:b/>
                        <w:bCs/>
                        <w:color w:val="000000" w:themeColor="text1"/>
                        <w:sz w:val="30"/>
                        <w:szCs w:val="30"/>
                      </w:rPr>
                      <w:t xml:space="preserve"> </w:t>
                    </w:r>
                    <w:r w:rsidR="00644C71">
                      <w:rPr>
                        <w:rFonts w:ascii="Arial" w:eastAsia="宋体" w:hAnsi="Arial" w:cs="Arial"/>
                        <w:color w:val="000000" w:themeColor="text1"/>
                        <w:sz w:val="30"/>
                        <w:szCs w:val="30"/>
                      </w:rPr>
                      <w:t>HC</w:t>
                    </w:r>
                    <w:r w:rsidR="0012424F" w:rsidRPr="0012424F">
                      <w:rPr>
                        <w:rFonts w:ascii="Arial" w:eastAsia="宋体" w:hAnsi="Arial" w:cs="Arial"/>
                        <w:color w:val="000000" w:themeColor="text1"/>
                        <w:sz w:val="30"/>
                        <w:szCs w:val="30"/>
                      </w:rPr>
                      <w:t>200E12TR-5</w:t>
                    </w:r>
                    <w:r w:rsidR="00C65D41" w:rsidRPr="00C1208B">
                      <w:rPr>
                        <w:rFonts w:ascii="Arial" w:eastAsia="宋体" w:hAnsi="Arial"/>
                        <w:b/>
                        <w:bCs/>
                        <w:sz w:val="30"/>
                        <w:szCs w:val="30"/>
                      </w:rPr>
                      <w:t xml:space="preserve">                           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ascii="Noto Sans S Chinese DemiLight" w:eastAsia="Noto Sans S Chinese DemiLight" w:hAnsi="Noto Sans S Chinese DemiLight" w:hint="eastAsia"/>
        <w:color w:val="000000" w:themeColor="text1"/>
      </w:rPr>
      <w:t xml:space="preserve"> </w:t>
    </w:r>
    <w:r>
      <w:rPr>
        <w:rFonts w:ascii="Noto Sans S Chinese DemiLight" w:eastAsia="Noto Sans S Chinese DemiLight" w:hAnsi="Noto Sans S Chinese DemiLight"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D139F"/>
    <w:multiLevelType w:val="hybridMultilevel"/>
    <w:tmpl w:val="CC52246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CD37455"/>
    <w:multiLevelType w:val="hybridMultilevel"/>
    <w:tmpl w:val="5720CC14"/>
    <w:lvl w:ilvl="0" w:tplc="04090001">
      <w:start w:val="1"/>
      <w:numFmt w:val="bullet"/>
      <w:lvlText w:val=""/>
      <w:lvlJc w:val="left"/>
      <w:pPr>
        <w:ind w:left="1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20"/>
      </w:pPr>
      <w:rPr>
        <w:rFonts w:ascii="Wingdings" w:hAnsi="Wingdings" w:hint="default"/>
      </w:rPr>
    </w:lvl>
  </w:abstractNum>
  <w:abstractNum w:abstractNumId="2" w15:restartNumberingAfterBreak="0">
    <w:nsid w:val="21364C72"/>
    <w:multiLevelType w:val="multilevel"/>
    <w:tmpl w:val="21364C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8B2A45"/>
    <w:multiLevelType w:val="multilevel"/>
    <w:tmpl w:val="248B2A4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3E6D97"/>
    <w:multiLevelType w:val="hybridMultilevel"/>
    <w:tmpl w:val="4C025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EC3036"/>
    <w:multiLevelType w:val="hybridMultilevel"/>
    <w:tmpl w:val="7BF01E5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2C7D056D"/>
    <w:multiLevelType w:val="hybridMultilevel"/>
    <w:tmpl w:val="ACEC656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DA314CD"/>
    <w:multiLevelType w:val="multilevel"/>
    <w:tmpl w:val="2DA314CD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37EE6265"/>
    <w:multiLevelType w:val="hybridMultilevel"/>
    <w:tmpl w:val="F0CEC072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9" w15:restartNumberingAfterBreak="0">
    <w:nsid w:val="3C15292F"/>
    <w:multiLevelType w:val="multilevel"/>
    <w:tmpl w:val="3C152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C34A64"/>
    <w:multiLevelType w:val="multilevel"/>
    <w:tmpl w:val="3CC34A64"/>
    <w:lvl w:ilvl="0">
      <w:start w:val="1"/>
      <w:numFmt w:val="bullet"/>
      <w:lvlText w:val=""/>
      <w:lvlJc w:val="left"/>
      <w:pPr>
        <w:ind w:left="425" w:hanging="198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41081CD5"/>
    <w:multiLevelType w:val="hybridMultilevel"/>
    <w:tmpl w:val="CA5E1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7979AE"/>
    <w:multiLevelType w:val="hybridMultilevel"/>
    <w:tmpl w:val="8F6249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C75F48"/>
    <w:multiLevelType w:val="hybridMultilevel"/>
    <w:tmpl w:val="41FCBA1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4" w15:restartNumberingAfterBreak="0">
    <w:nsid w:val="4B53EB89"/>
    <w:multiLevelType w:val="singleLevel"/>
    <w:tmpl w:val="4B53EB89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FB34CBE"/>
    <w:multiLevelType w:val="singleLevel"/>
    <w:tmpl w:val="4FB34CBE"/>
    <w:lvl w:ilvl="0">
      <w:start w:val="1"/>
      <w:numFmt w:val="bullet"/>
      <w:lvlText w:val=""/>
      <w:lvlJc w:val="left"/>
      <w:pPr>
        <w:tabs>
          <w:tab w:val="left" w:pos="1275"/>
        </w:tabs>
        <w:ind w:left="1275" w:hanging="425"/>
      </w:pPr>
      <w:rPr>
        <w:rFonts w:ascii="Wingdings" w:hAnsi="Wingdings" w:hint="default"/>
      </w:rPr>
    </w:lvl>
  </w:abstractNum>
  <w:abstractNum w:abstractNumId="16" w15:restartNumberingAfterBreak="0">
    <w:nsid w:val="70EF5D87"/>
    <w:multiLevelType w:val="hybridMultilevel"/>
    <w:tmpl w:val="90B4B57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78A8D49C"/>
    <w:multiLevelType w:val="singleLevel"/>
    <w:tmpl w:val="78A8D49C"/>
    <w:lvl w:ilvl="0">
      <w:start w:val="1"/>
      <w:numFmt w:val="decimal"/>
      <w:lvlText w:val="%1)"/>
      <w:lvlJc w:val="left"/>
      <w:pPr>
        <w:ind w:left="992" w:hanging="425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16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0"/>
  </w:num>
  <w:num w:numId="12">
    <w:abstractNumId w:val="6"/>
  </w:num>
  <w:num w:numId="13">
    <w:abstractNumId w:val="14"/>
  </w:num>
  <w:num w:numId="14">
    <w:abstractNumId w:val="15"/>
  </w:num>
  <w:num w:numId="15">
    <w:abstractNumId w:val="17"/>
  </w:num>
  <w:num w:numId="16">
    <w:abstractNumId w:val="4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8B"/>
    <w:rsid w:val="00005870"/>
    <w:rsid w:val="00007C2B"/>
    <w:rsid w:val="000614F6"/>
    <w:rsid w:val="00063B79"/>
    <w:rsid w:val="00073496"/>
    <w:rsid w:val="00084407"/>
    <w:rsid w:val="000A7C03"/>
    <w:rsid w:val="000B4FB3"/>
    <w:rsid w:val="000D0969"/>
    <w:rsid w:val="000D3F12"/>
    <w:rsid w:val="000E29F5"/>
    <w:rsid w:val="000F47D0"/>
    <w:rsid w:val="00123EE8"/>
    <w:rsid w:val="0012424F"/>
    <w:rsid w:val="00125D54"/>
    <w:rsid w:val="00150FCD"/>
    <w:rsid w:val="00182258"/>
    <w:rsid w:val="001913E4"/>
    <w:rsid w:val="0019350F"/>
    <w:rsid w:val="001B239A"/>
    <w:rsid w:val="001B69A5"/>
    <w:rsid w:val="00231E3B"/>
    <w:rsid w:val="00247FB6"/>
    <w:rsid w:val="002738BF"/>
    <w:rsid w:val="002B3B5A"/>
    <w:rsid w:val="002D06B4"/>
    <w:rsid w:val="002E28CC"/>
    <w:rsid w:val="002F27F9"/>
    <w:rsid w:val="00303BE0"/>
    <w:rsid w:val="00312283"/>
    <w:rsid w:val="00316590"/>
    <w:rsid w:val="00317ED5"/>
    <w:rsid w:val="003334DC"/>
    <w:rsid w:val="003367C5"/>
    <w:rsid w:val="00360888"/>
    <w:rsid w:val="00383116"/>
    <w:rsid w:val="00396EFF"/>
    <w:rsid w:val="003A0408"/>
    <w:rsid w:val="003B2D7C"/>
    <w:rsid w:val="003D7860"/>
    <w:rsid w:val="003E0671"/>
    <w:rsid w:val="003E31D6"/>
    <w:rsid w:val="003F65F8"/>
    <w:rsid w:val="003F713E"/>
    <w:rsid w:val="00424F38"/>
    <w:rsid w:val="00436455"/>
    <w:rsid w:val="00442654"/>
    <w:rsid w:val="004501E0"/>
    <w:rsid w:val="00455FDB"/>
    <w:rsid w:val="00465555"/>
    <w:rsid w:val="004723A1"/>
    <w:rsid w:val="00474458"/>
    <w:rsid w:val="00487371"/>
    <w:rsid w:val="004C4432"/>
    <w:rsid w:val="004C56A9"/>
    <w:rsid w:val="00507D3B"/>
    <w:rsid w:val="00532B63"/>
    <w:rsid w:val="00536C0E"/>
    <w:rsid w:val="005759BB"/>
    <w:rsid w:val="00580F49"/>
    <w:rsid w:val="00595119"/>
    <w:rsid w:val="005A3B67"/>
    <w:rsid w:val="005A719A"/>
    <w:rsid w:val="005A7A17"/>
    <w:rsid w:val="005B542A"/>
    <w:rsid w:val="005B5EE2"/>
    <w:rsid w:val="005F6BDF"/>
    <w:rsid w:val="0061690D"/>
    <w:rsid w:val="00617E33"/>
    <w:rsid w:val="00641DCF"/>
    <w:rsid w:val="00644C71"/>
    <w:rsid w:val="00651EF2"/>
    <w:rsid w:val="00664814"/>
    <w:rsid w:val="00666752"/>
    <w:rsid w:val="00697716"/>
    <w:rsid w:val="006B797E"/>
    <w:rsid w:val="006C4A07"/>
    <w:rsid w:val="006D3E30"/>
    <w:rsid w:val="006D5EBF"/>
    <w:rsid w:val="006E4551"/>
    <w:rsid w:val="006E6A72"/>
    <w:rsid w:val="006F275F"/>
    <w:rsid w:val="00711A81"/>
    <w:rsid w:val="00725769"/>
    <w:rsid w:val="0073121A"/>
    <w:rsid w:val="00754DB1"/>
    <w:rsid w:val="00756401"/>
    <w:rsid w:val="00787D53"/>
    <w:rsid w:val="007B14B0"/>
    <w:rsid w:val="007B30B3"/>
    <w:rsid w:val="007D011B"/>
    <w:rsid w:val="007D2A3B"/>
    <w:rsid w:val="007E7667"/>
    <w:rsid w:val="007F2398"/>
    <w:rsid w:val="008321CD"/>
    <w:rsid w:val="008336E9"/>
    <w:rsid w:val="0085728B"/>
    <w:rsid w:val="008574C5"/>
    <w:rsid w:val="008B5718"/>
    <w:rsid w:val="008D1FED"/>
    <w:rsid w:val="008E2505"/>
    <w:rsid w:val="008F1378"/>
    <w:rsid w:val="008F6EB6"/>
    <w:rsid w:val="00903DAA"/>
    <w:rsid w:val="00930DA6"/>
    <w:rsid w:val="00945555"/>
    <w:rsid w:val="00950718"/>
    <w:rsid w:val="009529F1"/>
    <w:rsid w:val="00974E4C"/>
    <w:rsid w:val="009A5A86"/>
    <w:rsid w:val="009B4892"/>
    <w:rsid w:val="009C3790"/>
    <w:rsid w:val="009C3D59"/>
    <w:rsid w:val="009C5279"/>
    <w:rsid w:val="009D2ACC"/>
    <w:rsid w:val="009E6012"/>
    <w:rsid w:val="009E702C"/>
    <w:rsid w:val="009F043B"/>
    <w:rsid w:val="00A02324"/>
    <w:rsid w:val="00A05094"/>
    <w:rsid w:val="00A05F02"/>
    <w:rsid w:val="00A0792F"/>
    <w:rsid w:val="00A15CD1"/>
    <w:rsid w:val="00A1770B"/>
    <w:rsid w:val="00A41E3E"/>
    <w:rsid w:val="00A50D6B"/>
    <w:rsid w:val="00A70E9E"/>
    <w:rsid w:val="00A751E5"/>
    <w:rsid w:val="00A81C78"/>
    <w:rsid w:val="00AA0BB3"/>
    <w:rsid w:val="00AA16CF"/>
    <w:rsid w:val="00AD04A7"/>
    <w:rsid w:val="00AD527F"/>
    <w:rsid w:val="00B120B6"/>
    <w:rsid w:val="00B270A6"/>
    <w:rsid w:val="00B6559E"/>
    <w:rsid w:val="00B66516"/>
    <w:rsid w:val="00B8069E"/>
    <w:rsid w:val="00B8183B"/>
    <w:rsid w:val="00B9587E"/>
    <w:rsid w:val="00BA68A9"/>
    <w:rsid w:val="00BC2E19"/>
    <w:rsid w:val="00BF0CDF"/>
    <w:rsid w:val="00BF7040"/>
    <w:rsid w:val="00C104F4"/>
    <w:rsid w:val="00C1208B"/>
    <w:rsid w:val="00C15839"/>
    <w:rsid w:val="00C15C8B"/>
    <w:rsid w:val="00C4472B"/>
    <w:rsid w:val="00C63E29"/>
    <w:rsid w:val="00C65D41"/>
    <w:rsid w:val="00C65F81"/>
    <w:rsid w:val="00C8241A"/>
    <w:rsid w:val="00C91636"/>
    <w:rsid w:val="00C95EA5"/>
    <w:rsid w:val="00CB0370"/>
    <w:rsid w:val="00CC350A"/>
    <w:rsid w:val="00D0198C"/>
    <w:rsid w:val="00D05260"/>
    <w:rsid w:val="00D14F43"/>
    <w:rsid w:val="00D43BB3"/>
    <w:rsid w:val="00D513BA"/>
    <w:rsid w:val="00D55E22"/>
    <w:rsid w:val="00D70C4E"/>
    <w:rsid w:val="00D91636"/>
    <w:rsid w:val="00DA1170"/>
    <w:rsid w:val="00DB0398"/>
    <w:rsid w:val="00DC1C9F"/>
    <w:rsid w:val="00DC2789"/>
    <w:rsid w:val="00DC4FA2"/>
    <w:rsid w:val="00DD53B5"/>
    <w:rsid w:val="00DD5CBD"/>
    <w:rsid w:val="00DE2CEF"/>
    <w:rsid w:val="00DE34B3"/>
    <w:rsid w:val="00DE5860"/>
    <w:rsid w:val="00E04708"/>
    <w:rsid w:val="00E0572D"/>
    <w:rsid w:val="00E05E11"/>
    <w:rsid w:val="00E11591"/>
    <w:rsid w:val="00E165A6"/>
    <w:rsid w:val="00E20FA2"/>
    <w:rsid w:val="00E351C8"/>
    <w:rsid w:val="00E85547"/>
    <w:rsid w:val="00E9292B"/>
    <w:rsid w:val="00E97478"/>
    <w:rsid w:val="00EE65BA"/>
    <w:rsid w:val="00EF540B"/>
    <w:rsid w:val="00F37272"/>
    <w:rsid w:val="00F51489"/>
    <w:rsid w:val="00F9040A"/>
    <w:rsid w:val="00FA6107"/>
    <w:rsid w:val="00FB1598"/>
    <w:rsid w:val="00FB2E48"/>
    <w:rsid w:val="00FD4045"/>
    <w:rsid w:val="00FE55E9"/>
    <w:rsid w:val="00FF404C"/>
    <w:rsid w:val="5C16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4A05C5"/>
  <w15:docId w15:val="{2FF9874E-97E7-47D9-BFF3-57F9F11A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CB0370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857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B5EE2"/>
    <w:rPr>
      <w:rFonts w:ascii="宋体" w:eastAsia="宋体" w:hAnsi="宋体" w:cs="宋体"/>
      <w:szCs w:val="24"/>
    </w:rPr>
  </w:style>
  <w:style w:type="paragraph" w:styleId="ab">
    <w:name w:val="Body Text"/>
    <w:basedOn w:val="a"/>
    <w:link w:val="ac"/>
    <w:uiPriority w:val="1"/>
    <w:qFormat/>
    <w:rsid w:val="00644C71"/>
    <w:pPr>
      <w:autoSpaceDE w:val="0"/>
      <w:autoSpaceDN w:val="0"/>
      <w:adjustRightInd w:val="0"/>
      <w:jc w:val="left"/>
    </w:pPr>
    <w:rPr>
      <w:rFonts w:ascii="宋体" w:eastAsia="宋体" w:hAnsi="Times New Roman" w:cs="宋体"/>
      <w:kern w:val="0"/>
      <w:sz w:val="24"/>
      <w:szCs w:val="24"/>
    </w:rPr>
  </w:style>
  <w:style w:type="character" w:customStyle="1" w:styleId="ac">
    <w:name w:val="正文文本 字符"/>
    <w:basedOn w:val="a0"/>
    <w:link w:val="ab"/>
    <w:uiPriority w:val="1"/>
    <w:rsid w:val="00644C71"/>
    <w:rPr>
      <w:rFonts w:ascii="宋体" w:eastAsia="宋体" w:hAnsi="Times New Roman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991EC-80BA-4E0D-AD08-6DA7D9F6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HC</cp:lastModifiedBy>
  <cp:revision>4</cp:revision>
  <cp:lastPrinted>2021-06-16T07:31:00Z</cp:lastPrinted>
  <dcterms:created xsi:type="dcterms:W3CDTF">2022-01-10T12:34:00Z</dcterms:created>
  <dcterms:modified xsi:type="dcterms:W3CDTF">2022-02-20T04:10:00Z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