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64A" w:rsidRDefault="00FE464A">
      <w:pPr>
        <w:rPr>
          <w:rFonts w:ascii="Arial" w:hAnsi="Arial" w:cs="Arial"/>
          <w:b/>
          <w:i/>
          <w:sz w:val="32"/>
          <w:u w:val="single"/>
          <w:lang w:val="en-US"/>
        </w:rPr>
      </w:pPr>
      <w:r w:rsidRPr="00FE464A">
        <w:rPr>
          <w:rFonts w:ascii="Arial" w:hAnsi="Arial" w:cs="Arial"/>
          <w:b/>
          <w:i/>
          <w:sz w:val="32"/>
          <w:u w:val="single"/>
          <w:lang w:val="en-US"/>
        </w:rPr>
        <w:t>3.1. - Theoretical frame:</w:t>
      </w:r>
    </w:p>
    <w:p w:rsidR="0025049A" w:rsidRDefault="00FE464A" w:rsidP="0025049A">
      <w:pPr>
        <w:rPr>
          <w:rFonts w:ascii="Arial" w:hAnsi="Arial" w:cs="Arial"/>
          <w:sz w:val="24"/>
          <w:lang w:val="en-US"/>
        </w:rPr>
      </w:pPr>
      <w:r>
        <w:rPr>
          <w:rFonts w:ascii="Arial" w:hAnsi="Arial" w:cs="Arial"/>
          <w:b/>
          <w:i/>
          <w:sz w:val="28"/>
          <w:lang w:val="en-US"/>
        </w:rPr>
        <w:tab/>
        <w:t xml:space="preserve">3.1.1. - </w:t>
      </w:r>
      <w:r w:rsidR="0025049A">
        <w:rPr>
          <w:rFonts w:ascii="Arial" w:hAnsi="Arial" w:cs="Arial"/>
          <w:b/>
          <w:i/>
          <w:sz w:val="28"/>
          <w:lang w:val="en-US"/>
        </w:rPr>
        <w:t>Oscilloscope</w:t>
      </w:r>
      <w:r>
        <w:rPr>
          <w:rFonts w:ascii="Arial" w:hAnsi="Arial" w:cs="Arial"/>
          <w:b/>
          <w:i/>
          <w:sz w:val="28"/>
          <w:lang w:val="en-US"/>
        </w:rPr>
        <w:t>:</w:t>
      </w:r>
      <w:r>
        <w:rPr>
          <w:rFonts w:ascii="Arial" w:hAnsi="Arial" w:cs="Arial"/>
          <w:sz w:val="24"/>
          <w:lang w:val="en-US"/>
        </w:rPr>
        <w:t xml:space="preserve"> </w:t>
      </w:r>
      <w:r w:rsidR="0025049A" w:rsidRPr="0025049A">
        <w:rPr>
          <w:rFonts w:ascii="Arial" w:hAnsi="Arial" w:cs="Arial"/>
          <w:sz w:val="24"/>
          <w:lang w:val="en-US"/>
        </w:rPr>
        <w:t xml:space="preserve">An oscilloscope, CRO (for cathode-ray oscilloscope), or DSO (for the more modern digital storage oscilloscope), is a type of electronic test instrument that allows observation of constantly varying signal voltages, usually as a two-dimensional plot of one or more signals as a function of time. Other signals (such as sound or vibration) can be converted to voltages and displayed. </w:t>
      </w:r>
    </w:p>
    <w:p w:rsidR="0025049A" w:rsidRDefault="0025049A" w:rsidP="0025049A">
      <w:pPr>
        <w:rPr>
          <w:rFonts w:ascii="Arial" w:hAnsi="Arial" w:cs="Arial"/>
          <w:sz w:val="24"/>
          <w:lang w:val="en-US"/>
        </w:rPr>
      </w:pPr>
      <w:r w:rsidRPr="0025049A">
        <w:rPr>
          <w:rFonts w:ascii="Arial" w:hAnsi="Arial" w:cs="Arial"/>
          <w:sz w:val="24"/>
          <w:lang w:val="en-US"/>
        </w:rPr>
        <w:t xml:space="preserve">Oscilloscopes are used to observe the change of an electrical signal over time, such that voltage and time describe a shape which is continuously graphed against a calibrated scale. The observed waveform can be analyzed for such properties as amplitude, frequency, rise time, time interval, distortion and others. Modern digital instruments may calculate and display these properties directly. </w:t>
      </w:r>
    </w:p>
    <w:p w:rsidR="006D6E67" w:rsidRDefault="0025049A" w:rsidP="0025049A">
      <w:pPr>
        <w:rPr>
          <w:rFonts w:ascii="Arial" w:hAnsi="Arial" w:cs="Arial"/>
          <w:sz w:val="24"/>
          <w:lang w:val="en-US"/>
        </w:rPr>
      </w:pPr>
      <w:r w:rsidRPr="0025049A">
        <w:rPr>
          <w:rFonts w:ascii="Arial" w:hAnsi="Arial" w:cs="Arial"/>
          <w:sz w:val="24"/>
          <w:lang w:val="en-US"/>
        </w:rPr>
        <w:t>Originally, calculation of these values required manually measuring the waveform against the scales built int</w:t>
      </w:r>
      <w:r>
        <w:rPr>
          <w:rFonts w:ascii="Arial" w:hAnsi="Arial" w:cs="Arial"/>
          <w:sz w:val="24"/>
          <w:lang w:val="en-US"/>
        </w:rPr>
        <w:t>o the screen of the instrument.</w:t>
      </w:r>
      <w:r w:rsidRPr="0025049A">
        <w:rPr>
          <w:rFonts w:ascii="Arial" w:hAnsi="Arial" w:cs="Arial"/>
          <w:sz w:val="24"/>
          <w:lang w:val="en-US"/>
        </w:rPr>
        <w:t xml:space="preserve"> The oscilloscope can be adjusted so that repetitive signals can be observed as a continuous shape on the screen. A storage oscilloscope allows single events to be captured by the instrument and displayed for a relatively long time, allowing observation of events too fast to be directly perceptible.</w:t>
      </w:r>
    </w:p>
    <w:p w:rsidR="0004719B" w:rsidRDefault="0004719B" w:rsidP="0025049A">
      <w:pPr>
        <w:rPr>
          <w:rFonts w:ascii="Arial" w:eastAsiaTheme="minorEastAsia" w:hAnsi="Arial" w:cs="Arial"/>
          <w:b/>
          <w:sz w:val="32"/>
          <w:lang w:val="en-US"/>
        </w:rPr>
      </w:pPr>
      <w:r w:rsidRPr="0004719B">
        <w:rPr>
          <w:rFonts w:ascii="Arial" w:eastAsiaTheme="minorEastAsia" w:hAnsi="Arial" w:cs="Arial"/>
          <w:b/>
          <w:noProof/>
          <w:sz w:val="32"/>
          <w:lang w:val="en-US"/>
        </w:rPr>
        <mc:AlternateContent>
          <mc:Choice Requires="wps">
            <w:drawing>
              <wp:anchor distT="45720" distB="45720" distL="114300" distR="114300" simplePos="0" relativeHeight="251659264" behindDoc="0" locked="0" layoutInCell="1" allowOverlap="1" wp14:anchorId="77A21A09" wp14:editId="20CDB30C">
                <wp:simplePos x="0" y="0"/>
                <wp:positionH relativeFrom="margin">
                  <wp:align>left</wp:align>
                </wp:positionH>
                <wp:positionV relativeFrom="paragraph">
                  <wp:posOffset>3154045</wp:posOffset>
                </wp:positionV>
                <wp:extent cx="5486400" cy="22225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22250"/>
                        </a:xfrm>
                        <a:prstGeom prst="rect">
                          <a:avLst/>
                        </a:prstGeom>
                        <a:solidFill>
                          <a:srgbClr val="FFFFFF"/>
                        </a:solidFill>
                        <a:ln w="9525">
                          <a:solidFill>
                            <a:srgbClr val="000000"/>
                          </a:solidFill>
                          <a:miter lim="800000"/>
                          <a:headEnd/>
                          <a:tailEnd/>
                        </a:ln>
                      </wps:spPr>
                      <wps:txbx>
                        <w:txbxContent>
                          <w:p w:rsidR="0004719B" w:rsidRPr="0004719B" w:rsidRDefault="00164261">
                            <w:pPr>
                              <w:rPr>
                                <w:lang w:val="en-US"/>
                              </w:rPr>
                            </w:pPr>
                            <w:r>
                              <w:rPr>
                                <w:lang w:val="en-US"/>
                              </w:rPr>
                              <w:t>Figure 3</w:t>
                            </w:r>
                            <w:r w:rsidR="0004719B" w:rsidRPr="0004719B">
                              <w:rPr>
                                <w:lang w:val="en-US"/>
                              </w:rPr>
                              <w:t>.1 Hameg HM 203-6 oscilloscope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21A09" id="_x0000_t202" coordsize="21600,21600" o:spt="202" path="m,l,21600r21600,l21600,xe">
                <v:stroke joinstyle="miter"/>
                <v:path gradientshapeok="t" o:connecttype="rect"/>
              </v:shapetype>
              <v:shape id="Cuadro de texto 2" o:spid="_x0000_s1026" type="#_x0000_t202" style="position:absolute;margin-left:0;margin-top:248.35pt;width:6in;height: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">
                <v:textbox>
                  <w:txbxContent>
                    <w:p w:rsidR="0004719B" w:rsidRPr="0004719B" w:rsidRDefault="00164261">
                      <w:pPr>
                        <w:rPr>
                          <w:lang w:val="en-US"/>
                        </w:rPr>
                      </w:pPr>
                      <w:r>
                        <w:rPr>
                          <w:lang w:val="en-US"/>
                        </w:rPr>
                        <w:t>Figure 3</w:t>
                      </w:r>
                      <w:r w:rsidR="0004719B" w:rsidRPr="0004719B">
                        <w:rPr>
                          <w:lang w:val="en-US"/>
                        </w:rPr>
                        <w:t>.1 Hameg HM 203-6 oscilloscope</w:t>
                      </w:r>
                    </w:p>
                  </w:txbxContent>
                </v:textbox>
                <w10:wrap type="square" anchorx="margin"/>
              </v:shape>
            </w:pict>
          </mc:Fallback>
        </mc:AlternateContent>
      </w:r>
      <w:r>
        <w:rPr>
          <w:noProof/>
          <w:lang w:eastAsia="es-MX"/>
        </w:rPr>
        <w:drawing>
          <wp:inline distT="0" distB="0" distL="0" distR="0" wp14:anchorId="7E61CE21" wp14:editId="092DBB7E">
            <wp:extent cx="5612130" cy="3028675"/>
            <wp:effectExtent l="0" t="0" r="7620" b="635"/>
            <wp:docPr id="1" name="Imagen 1" descr="http://www.doctronics.co.uk/images/os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ctronics.co.uk/images/osc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28675"/>
                    </a:xfrm>
                    <a:prstGeom prst="rect">
                      <a:avLst/>
                    </a:prstGeom>
                    <a:noFill/>
                    <a:ln>
                      <a:noFill/>
                    </a:ln>
                  </pic:spPr>
                </pic:pic>
              </a:graphicData>
            </a:graphic>
          </wp:inline>
        </w:drawing>
      </w:r>
    </w:p>
    <w:p w:rsidR="0004719B" w:rsidRDefault="0004719B" w:rsidP="0025049A">
      <w:pPr>
        <w:rPr>
          <w:rFonts w:ascii="Arial" w:eastAsiaTheme="minorEastAsia" w:hAnsi="Arial" w:cs="Arial"/>
          <w:sz w:val="24"/>
          <w:lang w:val="en-US"/>
        </w:rPr>
      </w:pPr>
      <w:r w:rsidRPr="0004719B">
        <w:rPr>
          <w:rFonts w:ascii="Arial" w:eastAsiaTheme="minorEastAsia" w:hAnsi="Arial" w:cs="Arial"/>
          <w:sz w:val="24"/>
          <w:lang w:val="en-US"/>
        </w:rPr>
        <w:t xml:space="preserve">The basic oscilloscope is typically divided into four sections: the display, vertical controls, horizontal controls and trigger controls. The display is usually a CRT or LCD panel which is laid out with both horizontal and vertical reference lines referred to as the graticule. In addition to the screen, most display sections are </w:t>
      </w:r>
      <w:r w:rsidRPr="0004719B">
        <w:rPr>
          <w:rFonts w:ascii="Arial" w:eastAsiaTheme="minorEastAsia" w:hAnsi="Arial" w:cs="Arial"/>
          <w:sz w:val="24"/>
          <w:lang w:val="en-US"/>
        </w:rPr>
        <w:lastRenderedPageBreak/>
        <w:t>equipped with three basic controls: a focus knob, an intensity knob and a beam finder button.</w:t>
      </w:r>
    </w:p>
    <w:p w:rsidR="0004719B" w:rsidRDefault="0004719B" w:rsidP="0004719B">
      <w:pPr>
        <w:rPr>
          <w:rFonts w:ascii="Arial" w:eastAsiaTheme="minorEastAsia" w:hAnsi="Arial" w:cs="Arial"/>
          <w:sz w:val="24"/>
          <w:lang w:val="en-US"/>
        </w:rPr>
      </w:pPr>
      <w:r w:rsidRPr="0004719B">
        <w:rPr>
          <w:rFonts w:ascii="Arial" w:eastAsiaTheme="minorEastAsia" w:hAnsi="Arial" w:cs="Arial"/>
          <w:sz w:val="24"/>
          <w:lang w:val="en-US"/>
        </w:rPr>
        <w:t xml:space="preserve">Many scopes have measurement tools, which help to quickly quantify frequency, amplitude, and other waveform characteristics. In general a scope can measure both time-based and voltage-based characteristics: </w:t>
      </w:r>
    </w:p>
    <w:p w:rsidR="0004719B" w:rsidRPr="008D2059" w:rsidRDefault="0004719B" w:rsidP="008D2059">
      <w:pPr>
        <w:rPr>
          <w:rFonts w:ascii="Arial" w:eastAsiaTheme="minorEastAsia" w:hAnsi="Arial" w:cs="Arial"/>
          <w:sz w:val="24"/>
          <w:lang w:val="en-US"/>
        </w:rPr>
      </w:pPr>
      <w:r w:rsidRPr="008D2059">
        <w:rPr>
          <w:rFonts w:ascii="Arial" w:eastAsiaTheme="minorEastAsia" w:hAnsi="Arial" w:cs="Arial"/>
          <w:sz w:val="24"/>
          <w:lang w:val="en-US"/>
        </w:rPr>
        <w:t xml:space="preserve">Timing characteristics: </w:t>
      </w:r>
    </w:p>
    <w:p w:rsidR="0004719B" w:rsidRDefault="0004719B" w:rsidP="0004719B">
      <w:pPr>
        <w:pStyle w:val="Prrafodelista"/>
        <w:numPr>
          <w:ilvl w:val="0"/>
          <w:numId w:val="3"/>
        </w:numPr>
        <w:rPr>
          <w:rFonts w:ascii="Arial" w:eastAsiaTheme="minorEastAsia" w:hAnsi="Arial" w:cs="Arial"/>
          <w:sz w:val="24"/>
          <w:lang w:val="en-US"/>
        </w:rPr>
      </w:pPr>
      <w:r w:rsidRPr="0004719B">
        <w:rPr>
          <w:rFonts w:ascii="Arial" w:eastAsiaTheme="minorEastAsia" w:hAnsi="Arial" w:cs="Arial"/>
          <w:sz w:val="24"/>
          <w:lang w:val="en-US"/>
        </w:rPr>
        <w:t xml:space="preserve">Frequency and period – Frequency is defined as the number of times per second a waveform repeats. And the period is the reciprocal of that (number of seconds each repeating waveform takes). The maximum frequency a scope can measure varies, but it’s often in the 100’s of MHz (1E6 Hz) range. </w:t>
      </w:r>
    </w:p>
    <w:p w:rsidR="0004719B" w:rsidRDefault="0004719B" w:rsidP="0004719B">
      <w:pPr>
        <w:pStyle w:val="Prrafodelista"/>
        <w:numPr>
          <w:ilvl w:val="0"/>
          <w:numId w:val="3"/>
        </w:numPr>
        <w:rPr>
          <w:rFonts w:ascii="Arial" w:eastAsiaTheme="minorEastAsia" w:hAnsi="Arial" w:cs="Arial"/>
          <w:sz w:val="24"/>
          <w:lang w:val="en-US"/>
        </w:rPr>
      </w:pPr>
      <w:r w:rsidRPr="0004719B">
        <w:rPr>
          <w:rFonts w:ascii="Arial" w:eastAsiaTheme="minorEastAsia" w:hAnsi="Arial" w:cs="Arial"/>
          <w:sz w:val="24"/>
          <w:lang w:val="en-US"/>
        </w:rPr>
        <w:t xml:space="preserve">Duty cycle – The percentage of a period that a wave is either positive or negative (there are both positive and negative duty cycles). The duty cycle is a ratio that tells you how long a signal is “on” versus how long it’s “off” each period. </w:t>
      </w:r>
    </w:p>
    <w:p w:rsidR="0004719B" w:rsidRDefault="0004719B" w:rsidP="0004719B">
      <w:pPr>
        <w:pStyle w:val="Prrafodelista"/>
        <w:numPr>
          <w:ilvl w:val="0"/>
          <w:numId w:val="3"/>
        </w:numPr>
        <w:rPr>
          <w:rFonts w:ascii="Arial" w:eastAsiaTheme="minorEastAsia" w:hAnsi="Arial" w:cs="Arial"/>
          <w:sz w:val="24"/>
          <w:lang w:val="en-US"/>
        </w:rPr>
      </w:pPr>
      <w:r w:rsidRPr="0004719B">
        <w:rPr>
          <w:rFonts w:ascii="Arial" w:eastAsiaTheme="minorEastAsia" w:hAnsi="Arial" w:cs="Arial"/>
          <w:sz w:val="24"/>
          <w:lang w:val="en-US"/>
        </w:rPr>
        <w:t xml:space="preserve">Rise and fall time – Signals can’t instantaneously go from 0V to 5V, they have to smoothly rise. The duration of a wave going from a low point to a high point is called the rise time, and fall time measures the opposite. These characteristics are important when considering how fast a circuit can respond to signals. </w:t>
      </w:r>
    </w:p>
    <w:p w:rsidR="0004719B" w:rsidRPr="008D2059" w:rsidRDefault="0004719B" w:rsidP="008D2059">
      <w:pPr>
        <w:rPr>
          <w:rFonts w:ascii="Arial" w:eastAsiaTheme="minorEastAsia" w:hAnsi="Arial" w:cs="Arial"/>
          <w:sz w:val="24"/>
          <w:lang w:val="en-US"/>
        </w:rPr>
      </w:pPr>
      <w:r w:rsidRPr="008D2059">
        <w:rPr>
          <w:rFonts w:ascii="Arial" w:eastAsiaTheme="minorEastAsia" w:hAnsi="Arial" w:cs="Arial"/>
          <w:sz w:val="24"/>
          <w:lang w:val="en-US"/>
        </w:rPr>
        <w:t xml:space="preserve">Voltage characteristics: </w:t>
      </w:r>
    </w:p>
    <w:p w:rsidR="0004719B" w:rsidRDefault="0004719B" w:rsidP="0004719B">
      <w:pPr>
        <w:pStyle w:val="Prrafodelista"/>
        <w:numPr>
          <w:ilvl w:val="0"/>
          <w:numId w:val="4"/>
        </w:numPr>
        <w:rPr>
          <w:rFonts w:ascii="Arial" w:eastAsiaTheme="minorEastAsia" w:hAnsi="Arial" w:cs="Arial"/>
          <w:sz w:val="24"/>
          <w:lang w:val="en-US"/>
        </w:rPr>
      </w:pPr>
      <w:r w:rsidRPr="0004719B">
        <w:rPr>
          <w:rFonts w:ascii="Arial" w:eastAsiaTheme="minorEastAsia" w:hAnsi="Arial" w:cs="Arial"/>
          <w:sz w:val="24"/>
          <w:lang w:val="en-US"/>
        </w:rPr>
        <w:t xml:space="preserve">Amplitude – Amplitude is a measure of the magnitude of a signal. There are a variety of amplitude measurements including peak-to-peak amplitude, which measures the absolute difference between a high and low voltage point of a signal. Peak amplitude, on the other hand, only measures how high or low a signal is past 0V. </w:t>
      </w:r>
    </w:p>
    <w:p w:rsidR="0004719B" w:rsidRDefault="0004719B" w:rsidP="0004719B">
      <w:pPr>
        <w:pStyle w:val="Prrafodelista"/>
        <w:numPr>
          <w:ilvl w:val="0"/>
          <w:numId w:val="4"/>
        </w:numPr>
        <w:rPr>
          <w:rFonts w:ascii="Arial" w:eastAsiaTheme="minorEastAsia" w:hAnsi="Arial" w:cs="Arial"/>
          <w:sz w:val="24"/>
          <w:lang w:val="en-US"/>
        </w:rPr>
      </w:pPr>
      <w:r w:rsidRPr="0004719B">
        <w:rPr>
          <w:rFonts w:ascii="Arial" w:eastAsiaTheme="minorEastAsia" w:hAnsi="Arial" w:cs="Arial"/>
          <w:sz w:val="24"/>
          <w:lang w:val="en-US"/>
        </w:rPr>
        <w:t xml:space="preserve">Maximum and minimum voltages – The scope can tell </w:t>
      </w:r>
      <w:r w:rsidR="008D2059">
        <w:rPr>
          <w:rFonts w:ascii="Arial" w:eastAsiaTheme="minorEastAsia" w:hAnsi="Arial" w:cs="Arial"/>
          <w:sz w:val="24"/>
          <w:lang w:val="en-US"/>
        </w:rPr>
        <w:t>the user</w:t>
      </w:r>
      <w:r w:rsidRPr="0004719B">
        <w:rPr>
          <w:rFonts w:ascii="Arial" w:eastAsiaTheme="minorEastAsia" w:hAnsi="Arial" w:cs="Arial"/>
          <w:sz w:val="24"/>
          <w:lang w:val="en-US"/>
        </w:rPr>
        <w:t xml:space="preserve"> exactly how high and low the voltage of your signal gets. </w:t>
      </w:r>
    </w:p>
    <w:p w:rsidR="0004719B" w:rsidRDefault="0004719B" w:rsidP="0004719B">
      <w:pPr>
        <w:pStyle w:val="Prrafodelista"/>
        <w:numPr>
          <w:ilvl w:val="0"/>
          <w:numId w:val="4"/>
        </w:numPr>
        <w:rPr>
          <w:rFonts w:ascii="Arial" w:eastAsiaTheme="minorEastAsia" w:hAnsi="Arial" w:cs="Arial"/>
          <w:sz w:val="24"/>
          <w:lang w:val="en-US"/>
        </w:rPr>
      </w:pPr>
      <w:r w:rsidRPr="0004719B">
        <w:rPr>
          <w:rFonts w:ascii="Arial" w:eastAsiaTheme="minorEastAsia" w:hAnsi="Arial" w:cs="Arial"/>
          <w:sz w:val="24"/>
          <w:lang w:val="en-US"/>
        </w:rPr>
        <w:t>Mean and average voltages – Oscilloscopes can calcu</w:t>
      </w:r>
      <w:r w:rsidR="008D2059">
        <w:rPr>
          <w:rFonts w:ascii="Arial" w:eastAsiaTheme="minorEastAsia" w:hAnsi="Arial" w:cs="Arial"/>
          <w:sz w:val="24"/>
          <w:lang w:val="en-US"/>
        </w:rPr>
        <w:t>late the average or mean of the</w:t>
      </w:r>
      <w:r w:rsidRPr="0004719B">
        <w:rPr>
          <w:rFonts w:ascii="Arial" w:eastAsiaTheme="minorEastAsia" w:hAnsi="Arial" w:cs="Arial"/>
          <w:sz w:val="24"/>
          <w:lang w:val="en-US"/>
        </w:rPr>
        <w:t xml:space="preserve"> signal, and it can</w:t>
      </w:r>
      <w:r w:rsidR="008D2059">
        <w:rPr>
          <w:rFonts w:ascii="Arial" w:eastAsiaTheme="minorEastAsia" w:hAnsi="Arial" w:cs="Arial"/>
          <w:sz w:val="24"/>
          <w:lang w:val="en-US"/>
        </w:rPr>
        <w:t xml:space="preserve"> also tell you the average of the</w:t>
      </w:r>
      <w:r w:rsidRPr="0004719B">
        <w:rPr>
          <w:rFonts w:ascii="Arial" w:eastAsiaTheme="minorEastAsia" w:hAnsi="Arial" w:cs="Arial"/>
          <w:sz w:val="24"/>
          <w:lang w:val="en-US"/>
        </w:rPr>
        <w:t xml:space="preserve"> signal’s minimum and maximum voltage.</w:t>
      </w:r>
    </w:p>
    <w:p w:rsidR="00961024" w:rsidRDefault="00961024" w:rsidP="00961024">
      <w:pPr>
        <w:rPr>
          <w:rFonts w:ascii="Arial" w:eastAsiaTheme="minorEastAsia" w:hAnsi="Arial" w:cs="Arial"/>
          <w:sz w:val="24"/>
          <w:lang w:val="en-US"/>
        </w:rPr>
      </w:pPr>
    </w:p>
    <w:p w:rsidR="00961024" w:rsidRDefault="00961024" w:rsidP="00961024">
      <w:pPr>
        <w:rPr>
          <w:rFonts w:ascii="Arial" w:eastAsiaTheme="minorEastAsia" w:hAnsi="Arial" w:cs="Arial"/>
          <w:sz w:val="24"/>
          <w:lang w:val="en-US"/>
        </w:rPr>
      </w:pPr>
    </w:p>
    <w:p w:rsidR="00961024" w:rsidRDefault="00961024" w:rsidP="00961024">
      <w:pPr>
        <w:rPr>
          <w:rFonts w:ascii="Arial" w:eastAsiaTheme="minorEastAsia" w:hAnsi="Arial" w:cs="Arial"/>
          <w:sz w:val="24"/>
          <w:lang w:val="en-US"/>
        </w:rPr>
      </w:pPr>
    </w:p>
    <w:p w:rsidR="00961024" w:rsidRDefault="00961024" w:rsidP="00961024">
      <w:pPr>
        <w:rPr>
          <w:rFonts w:ascii="Arial" w:eastAsiaTheme="minorEastAsia" w:hAnsi="Arial" w:cs="Arial"/>
          <w:sz w:val="24"/>
          <w:lang w:val="en-US"/>
        </w:rPr>
      </w:pPr>
    </w:p>
    <w:p w:rsidR="00961024" w:rsidRDefault="00961024" w:rsidP="00961024">
      <w:pPr>
        <w:rPr>
          <w:rFonts w:ascii="Arial" w:eastAsiaTheme="minorEastAsia" w:hAnsi="Arial" w:cs="Arial"/>
          <w:sz w:val="24"/>
          <w:lang w:val="en-US"/>
        </w:rPr>
      </w:pPr>
    </w:p>
    <w:p w:rsidR="00961024" w:rsidRPr="00961024" w:rsidRDefault="00961024" w:rsidP="00961024">
      <w:pPr>
        <w:rPr>
          <w:rFonts w:ascii="Arial" w:eastAsiaTheme="minorEastAsia" w:hAnsi="Arial" w:cs="Arial"/>
          <w:sz w:val="24"/>
          <w:lang w:val="en-US"/>
        </w:rPr>
      </w:pPr>
    </w:p>
    <w:p w:rsidR="00961024" w:rsidRDefault="00961024" w:rsidP="00961024">
      <w:pPr>
        <w:rPr>
          <w:rFonts w:ascii="Arial" w:eastAsiaTheme="minorEastAsia" w:hAnsi="Arial" w:cs="Arial"/>
          <w:sz w:val="24"/>
          <w:lang w:val="en-US"/>
        </w:rPr>
      </w:pPr>
      <w:r>
        <w:rPr>
          <w:rFonts w:ascii="Arial" w:eastAsiaTheme="minorEastAsia" w:hAnsi="Arial" w:cs="Arial"/>
          <w:sz w:val="24"/>
          <w:lang w:val="en-US"/>
        </w:rPr>
        <w:lastRenderedPageBreak/>
        <w:t>Display:</w:t>
      </w:r>
    </w:p>
    <w:p w:rsidR="0004719B" w:rsidRDefault="00961024" w:rsidP="0025049A">
      <w:pPr>
        <w:rPr>
          <w:rFonts w:ascii="Arial" w:eastAsiaTheme="minorEastAsia" w:hAnsi="Arial" w:cs="Arial"/>
          <w:sz w:val="24"/>
          <w:lang w:val="en-US"/>
        </w:rPr>
      </w:pPr>
      <w:r w:rsidRPr="00961024">
        <w:rPr>
          <w:rFonts w:ascii="Arial" w:eastAsiaTheme="minorEastAsia" w:hAnsi="Arial" w:cs="Arial"/>
          <w:noProof/>
          <w:sz w:val="24"/>
          <w:lang w:val="en-US"/>
        </w:rPr>
        <mc:AlternateContent>
          <mc:Choice Requires="wps">
            <w:drawing>
              <wp:anchor distT="45720" distB="45720" distL="114300" distR="114300" simplePos="0" relativeHeight="251661312" behindDoc="0" locked="0" layoutInCell="1" allowOverlap="1" wp14:anchorId="50D10E4B" wp14:editId="7F1E2D28">
                <wp:simplePos x="0" y="0"/>
                <wp:positionH relativeFrom="margin">
                  <wp:align>left</wp:align>
                </wp:positionH>
                <wp:positionV relativeFrom="paragraph">
                  <wp:posOffset>4120515</wp:posOffset>
                </wp:positionV>
                <wp:extent cx="5581650" cy="317500"/>
                <wp:effectExtent l="0" t="0" r="19050" b="254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816" cy="317500"/>
                        </a:xfrm>
                        <a:prstGeom prst="rect">
                          <a:avLst/>
                        </a:prstGeom>
                        <a:solidFill>
                          <a:srgbClr val="FFFFFF"/>
                        </a:solidFill>
                        <a:ln w="9525">
                          <a:solidFill>
                            <a:srgbClr val="000000"/>
                          </a:solidFill>
                          <a:miter lim="800000"/>
                          <a:headEnd/>
                          <a:tailEnd/>
                        </a:ln>
                      </wps:spPr>
                      <wps:txbx>
                        <w:txbxContent>
                          <w:p w:rsidR="00961024" w:rsidRDefault="00164261">
                            <w:r>
                              <w:t xml:space="preserve">Figure 3.2 Display of a </w:t>
                            </w:r>
                            <w:r w:rsidRPr="00164261">
                              <w:rPr>
                                <w:lang w:val="en-US"/>
                              </w:rPr>
                              <w:t>oscilloscope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10E4B" id="_x0000_s1027" type="#_x0000_t202" style="position:absolute;margin-left:0;margin-top:324.45pt;width:439.5pt;height: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">
                <v:textbox>
                  <w:txbxContent>
                    <w:p w:rsidR="00961024" w:rsidRDefault="00164261">
                      <w:r>
                        <w:t xml:space="preserve">Figure 3.2 Display of a </w:t>
                      </w:r>
                      <w:r w:rsidRPr="00164261">
                        <w:rPr>
                          <w:lang w:val="en-US"/>
                        </w:rPr>
                        <w:t>oscilloscope</w:t>
                      </w:r>
                    </w:p>
                  </w:txbxContent>
                </v:textbox>
                <w10:wrap type="square" anchorx="margin"/>
              </v:shape>
            </w:pict>
          </mc:Fallback>
        </mc:AlternateContent>
      </w:r>
      <w:r>
        <w:rPr>
          <w:noProof/>
          <w:lang w:eastAsia="es-MX"/>
        </w:rPr>
        <w:drawing>
          <wp:inline distT="0" distB="0" distL="0" distR="0" wp14:anchorId="7F5E390A" wp14:editId="5CBF397B">
            <wp:extent cx="5612130" cy="3996375"/>
            <wp:effectExtent l="0" t="0" r="7620" b="4445"/>
            <wp:docPr id="2" name="Imagen 2" descr="scope scre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 scree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996375"/>
                    </a:xfrm>
                    <a:prstGeom prst="rect">
                      <a:avLst/>
                    </a:prstGeom>
                    <a:noFill/>
                    <a:ln>
                      <a:noFill/>
                    </a:ln>
                  </pic:spPr>
                </pic:pic>
              </a:graphicData>
            </a:graphic>
          </wp:inline>
        </w:drawing>
      </w:r>
    </w:p>
    <w:p w:rsidR="00164261" w:rsidRDefault="00164261" w:rsidP="0025049A">
      <w:pPr>
        <w:rPr>
          <w:rFonts w:ascii="Arial" w:eastAsiaTheme="minorEastAsia" w:hAnsi="Arial" w:cs="Arial"/>
          <w:sz w:val="24"/>
          <w:lang w:val="en-US"/>
        </w:rPr>
      </w:pPr>
      <w:r w:rsidRPr="00164261">
        <w:rPr>
          <w:rFonts w:ascii="Arial" w:eastAsiaTheme="minorEastAsia" w:hAnsi="Arial" w:cs="Arial"/>
          <w:sz w:val="24"/>
          <w:lang w:val="en-US"/>
        </w:rPr>
        <w:t>Every oscilloscope display should be crisscrossed with horizontal and vertical lines called divisions. The scale of those divisions are modified with the horizontal and vertical systems. The vertical system is measured in “volts per division” and the horizontal is “seconds per division”. Generally, scopes will feature around 8-10 vertical (voltage) divisions, and 10-14 horizontal (seconds) divisions.</w:t>
      </w:r>
    </w:p>
    <w:p w:rsidR="00164261" w:rsidRDefault="00164261" w:rsidP="0025049A">
      <w:pPr>
        <w:rPr>
          <w:rFonts w:ascii="Arial" w:eastAsiaTheme="minorEastAsia" w:hAnsi="Arial" w:cs="Arial"/>
          <w:sz w:val="24"/>
          <w:lang w:val="en-US"/>
        </w:rPr>
      </w:pPr>
      <w:r w:rsidRPr="00164261">
        <w:rPr>
          <w:rFonts w:ascii="Arial" w:eastAsiaTheme="minorEastAsia" w:hAnsi="Arial" w:cs="Arial"/>
          <w:sz w:val="24"/>
          <w:lang w:val="en-US"/>
        </w:rPr>
        <w:t>The vertical section of the scope controls the voltage scale on the display. There are traditionally two knobs in this section, which allow you to individually control the vertical position and volts/div.</w:t>
      </w:r>
    </w:p>
    <w:p w:rsidR="00164261" w:rsidRDefault="00164261" w:rsidP="0025049A">
      <w:pPr>
        <w:rPr>
          <w:rFonts w:ascii="Arial" w:eastAsiaTheme="minorEastAsia" w:hAnsi="Arial" w:cs="Arial"/>
          <w:sz w:val="24"/>
          <w:lang w:val="en-US"/>
        </w:rPr>
      </w:pPr>
      <w:r w:rsidRPr="00164261">
        <w:rPr>
          <w:rFonts w:ascii="Arial" w:eastAsiaTheme="minorEastAsia" w:hAnsi="Arial" w:cs="Arial"/>
          <w:noProof/>
          <w:sz w:val="24"/>
          <w:lang w:val="en-US"/>
        </w:rPr>
        <mc:AlternateContent>
          <mc:Choice Requires="wps">
            <w:drawing>
              <wp:anchor distT="45720" distB="45720" distL="114300" distR="114300" simplePos="0" relativeHeight="251663360" behindDoc="0" locked="0" layoutInCell="1" allowOverlap="1" wp14:anchorId="712FC4AE" wp14:editId="50992DA3">
                <wp:simplePos x="0" y="0"/>
                <wp:positionH relativeFrom="column">
                  <wp:posOffset>2724978</wp:posOffset>
                </wp:positionH>
                <wp:positionV relativeFrom="paragraph">
                  <wp:posOffset>238263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64261" w:rsidRPr="00164261" w:rsidRDefault="00164261">
                            <w:pPr>
                              <w:rPr>
                                <w:lang w:val="en-US"/>
                              </w:rPr>
                            </w:pPr>
                            <w:r w:rsidRPr="00164261">
                              <w:rPr>
                                <w:lang w:val="en-US"/>
                              </w:rPr>
                              <w:t>Figure 3.3</w:t>
                            </w:r>
                            <w:r>
                              <w:rPr>
                                <w:lang w:val="en-US"/>
                              </w:rPr>
                              <w:t xml:space="preserve"> O</w:t>
                            </w:r>
                            <w:r w:rsidRPr="00164261">
                              <w:rPr>
                                <w:lang w:val="en-US"/>
                              </w:rPr>
                              <w:t>sci</w:t>
                            </w:r>
                            <w:r>
                              <w:rPr>
                                <w:lang w:val="en-US"/>
                              </w:rPr>
                              <w:t>l</w:t>
                            </w:r>
                            <w:r w:rsidRPr="00164261">
                              <w:rPr>
                                <w:lang w:val="en-US"/>
                              </w:rPr>
                              <w:t>loscope</w:t>
                            </w:r>
                            <w:r>
                              <w:rPr>
                                <w:lang w:val="en-US"/>
                              </w:rPr>
                              <w:t>´s</w:t>
                            </w:r>
                            <w:r w:rsidRPr="00164261">
                              <w:rPr>
                                <w:lang w:val="en-US"/>
                              </w:rPr>
                              <w:t xml:space="preserve"> vertical and horizontal controls.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2FC4AE" id="_x0000_s1028" type="#_x0000_t202" style="position:absolute;margin-left:214.55pt;margin-top:18.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">
                <v:textbox style="mso-fit-shape-to-text:t">
                  <w:txbxContent>
                    <w:p w:rsidR="00164261" w:rsidRPr="00164261" w:rsidRDefault="00164261">
                      <w:pPr>
                        <w:rPr>
                          <w:lang w:val="en-US"/>
                        </w:rPr>
                      </w:pPr>
                      <w:r w:rsidRPr="00164261">
                        <w:rPr>
                          <w:lang w:val="en-US"/>
                        </w:rPr>
                        <w:t>Figure 3.3</w:t>
                      </w:r>
                      <w:r>
                        <w:rPr>
                          <w:lang w:val="en-US"/>
                        </w:rPr>
                        <w:t xml:space="preserve"> O</w:t>
                      </w:r>
                      <w:r w:rsidRPr="00164261">
                        <w:rPr>
                          <w:lang w:val="en-US"/>
                        </w:rPr>
                        <w:t>sci</w:t>
                      </w:r>
                      <w:r>
                        <w:rPr>
                          <w:lang w:val="en-US"/>
                        </w:rPr>
                        <w:t>l</w:t>
                      </w:r>
                      <w:r w:rsidRPr="00164261">
                        <w:rPr>
                          <w:lang w:val="en-US"/>
                        </w:rPr>
                        <w:t>loscope</w:t>
                      </w:r>
                      <w:r>
                        <w:rPr>
                          <w:lang w:val="en-US"/>
                        </w:rPr>
                        <w:t>´s</w:t>
                      </w:r>
                      <w:r w:rsidRPr="00164261">
                        <w:rPr>
                          <w:lang w:val="en-US"/>
                        </w:rPr>
                        <w:t xml:space="preserve"> vertical and horizontal controls.</w:t>
                      </w:r>
                    </w:p>
                  </w:txbxContent>
                </v:textbox>
                <w10:wrap type="square"/>
              </v:shape>
            </w:pict>
          </mc:Fallback>
        </mc:AlternateContent>
      </w:r>
      <w:r>
        <w:rPr>
          <w:noProof/>
          <w:lang w:eastAsia="es-MX"/>
        </w:rPr>
        <w:drawing>
          <wp:inline distT="0" distB="0" distL="0" distR="0" wp14:anchorId="081F9CE2" wp14:editId="3FD24CA3">
            <wp:extent cx="2518267" cy="1677726"/>
            <wp:effectExtent l="0" t="0" r="0" b="0"/>
            <wp:docPr id="6" name="Imagen 6" descr="The vertica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vertical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6377" cy="1683129"/>
                    </a:xfrm>
                    <a:prstGeom prst="rect">
                      <a:avLst/>
                    </a:prstGeom>
                    <a:noFill/>
                    <a:ln>
                      <a:noFill/>
                    </a:ln>
                  </pic:spPr>
                </pic:pic>
              </a:graphicData>
            </a:graphic>
          </wp:inline>
        </w:drawing>
      </w:r>
    </w:p>
    <w:p w:rsidR="00164261" w:rsidRDefault="00164261" w:rsidP="0025049A">
      <w:pPr>
        <w:rPr>
          <w:rFonts w:ascii="Arial" w:eastAsiaTheme="minorEastAsia" w:hAnsi="Arial" w:cs="Arial"/>
          <w:sz w:val="24"/>
          <w:lang w:val="en-US"/>
        </w:rPr>
      </w:pPr>
      <w:r w:rsidRPr="00164261">
        <w:rPr>
          <w:rFonts w:ascii="Arial" w:eastAsiaTheme="minorEastAsia" w:hAnsi="Arial" w:cs="Arial"/>
          <w:sz w:val="24"/>
          <w:lang w:val="en-US"/>
        </w:rPr>
        <w:lastRenderedPageBreak/>
        <w:t>The more critical volts per division knob allows you to set the vertical scale on the screen. Rotating the knob clockwise will decrease the scale, and counter-clockwise will increase. A smaller scale – fewer volts per division on the screen – means you’re more “zoomed in” to the waveform.</w:t>
      </w:r>
    </w:p>
    <w:p w:rsidR="00164261" w:rsidRDefault="00164261" w:rsidP="0025049A">
      <w:pPr>
        <w:rPr>
          <w:rFonts w:ascii="Arial" w:eastAsiaTheme="minorEastAsia" w:hAnsi="Arial" w:cs="Arial"/>
          <w:sz w:val="24"/>
          <w:lang w:val="en-US"/>
        </w:rPr>
      </w:pPr>
      <w:r w:rsidRPr="00164261">
        <w:rPr>
          <w:rFonts w:ascii="Arial" w:eastAsiaTheme="minorEastAsia" w:hAnsi="Arial" w:cs="Arial"/>
          <w:sz w:val="24"/>
          <w:lang w:val="en-US"/>
        </w:rPr>
        <w:t>The position knob controls the vertical offset of the waveform on the screen. Rotate the knob clockwise, and the wave will move down, counter-clockwise will move it up the display. You can use the position knob to offset part of a waveform off the screen.</w:t>
      </w:r>
    </w:p>
    <w:p w:rsidR="00164261" w:rsidRDefault="00164261" w:rsidP="0025049A">
      <w:pPr>
        <w:rPr>
          <w:rFonts w:ascii="Arial" w:eastAsiaTheme="minorEastAsia" w:hAnsi="Arial" w:cs="Arial"/>
          <w:sz w:val="24"/>
          <w:lang w:val="en-US"/>
        </w:rPr>
      </w:pPr>
      <w:r w:rsidRPr="00164261">
        <w:rPr>
          <w:rFonts w:ascii="Arial" w:eastAsiaTheme="minorEastAsia" w:hAnsi="Arial" w:cs="Arial"/>
          <w:sz w:val="24"/>
          <w:lang w:val="en-US"/>
        </w:rPr>
        <w:t>The horizontal section of the scope controls the time scale on the screen. Like the vertical system, the horizontal control gives you two knobs: position and seconds/div.</w:t>
      </w:r>
    </w:p>
    <w:p w:rsidR="00164261" w:rsidRDefault="00164261" w:rsidP="0025049A">
      <w:pPr>
        <w:rPr>
          <w:rFonts w:ascii="Arial" w:eastAsiaTheme="minorEastAsia" w:hAnsi="Arial" w:cs="Arial"/>
          <w:sz w:val="24"/>
          <w:lang w:val="en-US"/>
        </w:rPr>
      </w:pPr>
      <w:r w:rsidRPr="00164261">
        <w:rPr>
          <w:rFonts w:ascii="Arial" w:eastAsiaTheme="minorEastAsia" w:hAnsi="Arial" w:cs="Arial"/>
          <w:sz w:val="24"/>
          <w:lang w:val="en-US"/>
        </w:rPr>
        <w:t>The position knob can move your waveform to the right or left of the display, adjusting the horizontal offset.</w:t>
      </w:r>
    </w:p>
    <w:p w:rsidR="00164261" w:rsidRDefault="00164261" w:rsidP="0025049A">
      <w:pPr>
        <w:rPr>
          <w:rFonts w:ascii="Arial" w:eastAsiaTheme="minorEastAsia" w:hAnsi="Arial" w:cs="Arial"/>
          <w:sz w:val="24"/>
          <w:lang w:val="en-US"/>
        </w:rPr>
      </w:pPr>
      <w:r>
        <w:rPr>
          <w:rFonts w:ascii="Arial" w:eastAsiaTheme="minorEastAsia" w:hAnsi="Arial" w:cs="Arial"/>
          <w:sz w:val="24"/>
          <w:lang w:val="en-US"/>
        </w:rPr>
        <w:t>Trigger:</w:t>
      </w:r>
    </w:p>
    <w:p w:rsidR="00164261" w:rsidRDefault="00164261" w:rsidP="0025049A">
      <w:pPr>
        <w:rPr>
          <w:rFonts w:ascii="Arial" w:eastAsiaTheme="minorEastAsia" w:hAnsi="Arial" w:cs="Arial"/>
          <w:sz w:val="24"/>
          <w:lang w:val="en-US"/>
        </w:rPr>
      </w:pPr>
      <w:r w:rsidRPr="00164261">
        <w:rPr>
          <w:rFonts w:ascii="Arial" w:eastAsiaTheme="minorEastAsia" w:hAnsi="Arial" w:cs="Arial"/>
          <w:sz w:val="24"/>
          <w:lang w:val="en-US"/>
        </w:rPr>
        <w:t>The trigger section is devoted to stabilizing and focusing the oscilloscope. The trigger tells the scope what parts of the signal to “trigger” on and start measuring. If your waveform is periodic, the trigger can be manipulated to keep the display static and unflinching.</w:t>
      </w:r>
    </w:p>
    <w:p w:rsidR="00164261" w:rsidRDefault="00164261" w:rsidP="0025049A">
      <w:pPr>
        <w:rPr>
          <w:rFonts w:ascii="Arial" w:eastAsiaTheme="minorEastAsia" w:hAnsi="Arial" w:cs="Arial"/>
          <w:sz w:val="24"/>
          <w:lang w:val="en-US"/>
        </w:rPr>
      </w:pPr>
      <w:r>
        <w:rPr>
          <w:noProof/>
          <w:lang w:eastAsia="es-MX"/>
        </w:rPr>
        <w:drawing>
          <wp:inline distT="0" distB="0" distL="0" distR="0" wp14:anchorId="6471B2DD" wp14:editId="78E7B3CE">
            <wp:extent cx="5612130" cy="3738927"/>
            <wp:effectExtent l="0" t="0" r="7620" b="0"/>
            <wp:docPr id="10" name="Imagen 10" descr="trigg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gger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8927"/>
                    </a:xfrm>
                    <a:prstGeom prst="rect">
                      <a:avLst/>
                    </a:prstGeom>
                    <a:noFill/>
                    <a:ln>
                      <a:noFill/>
                    </a:ln>
                  </pic:spPr>
                </pic:pic>
              </a:graphicData>
            </a:graphic>
          </wp:inline>
        </w:drawing>
      </w:r>
    </w:p>
    <w:p w:rsidR="00643AF7" w:rsidRDefault="00643AF7" w:rsidP="00B61432">
      <w:pPr>
        <w:rPr>
          <w:rFonts w:ascii="Arial" w:eastAsiaTheme="minorEastAsia" w:hAnsi="Arial" w:cs="Arial"/>
          <w:sz w:val="24"/>
          <w:lang w:val="en-US"/>
        </w:rPr>
      </w:pPr>
      <w:r w:rsidRPr="00164261">
        <w:rPr>
          <w:rFonts w:ascii="Arial" w:eastAsiaTheme="minorEastAsia" w:hAnsi="Arial" w:cs="Arial"/>
          <w:noProof/>
          <w:sz w:val="24"/>
          <w:lang w:val="en-US"/>
        </w:rPr>
        <mc:AlternateContent>
          <mc:Choice Requires="wps">
            <w:drawing>
              <wp:anchor distT="45720" distB="45720" distL="114300" distR="114300" simplePos="0" relativeHeight="251665408" behindDoc="0" locked="0" layoutInCell="1" allowOverlap="1" wp14:anchorId="407B91FC" wp14:editId="5F9C5001">
                <wp:simplePos x="0" y="0"/>
                <wp:positionH relativeFrom="margin">
                  <wp:align>left</wp:align>
                </wp:positionH>
                <wp:positionV relativeFrom="paragraph">
                  <wp:posOffset>64328</wp:posOffset>
                </wp:positionV>
                <wp:extent cx="2360930" cy="309880"/>
                <wp:effectExtent l="0" t="0" r="22225" b="139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9880"/>
                        </a:xfrm>
                        <a:prstGeom prst="rect">
                          <a:avLst/>
                        </a:prstGeom>
                        <a:solidFill>
                          <a:srgbClr val="FFFFFF"/>
                        </a:solidFill>
                        <a:ln w="9525">
                          <a:solidFill>
                            <a:srgbClr val="000000"/>
                          </a:solidFill>
                          <a:miter lim="800000"/>
                          <a:headEnd/>
                          <a:tailEnd/>
                        </a:ln>
                      </wps:spPr>
                      <wps:txbx>
                        <w:txbxContent>
                          <w:p w:rsidR="00164261" w:rsidRPr="00643AF7" w:rsidRDefault="00643AF7">
                            <w:pPr>
                              <w:rPr>
                                <w:lang w:val="en-US"/>
                              </w:rPr>
                            </w:pPr>
                            <w:r w:rsidRPr="00643AF7">
                              <w:rPr>
                                <w:lang w:val="en-US"/>
                              </w:rPr>
                              <w:t>Figure 3.4 Trigger controls.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7B91FC" id="_x0000_s1029" type="#_x0000_t202" style="position:absolute;margin-left:0;margin-top:5.05pt;width:185.9pt;height:24.4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">
                <v:textbox>
                  <w:txbxContent>
                    <w:p w:rsidR="00164261" w:rsidRPr="00643AF7" w:rsidRDefault="00643AF7">
                      <w:pPr>
                        <w:rPr>
                          <w:lang w:val="en-US"/>
                        </w:rPr>
                      </w:pPr>
                      <w:r w:rsidRPr="00643AF7">
                        <w:rPr>
                          <w:lang w:val="en-US"/>
                        </w:rPr>
                        <w:t>Figure 3.4 Trigger controls.</w:t>
                      </w:r>
                    </w:p>
                  </w:txbxContent>
                </v:textbox>
                <w10:wrap type="square" anchorx="margin"/>
              </v:shape>
            </w:pict>
          </mc:Fallback>
        </mc:AlternateContent>
      </w:r>
    </w:p>
    <w:p w:rsidR="00643AF7" w:rsidRDefault="00643AF7" w:rsidP="00B61432">
      <w:pPr>
        <w:rPr>
          <w:rFonts w:ascii="Arial" w:eastAsiaTheme="minorEastAsia" w:hAnsi="Arial" w:cs="Arial"/>
          <w:sz w:val="24"/>
          <w:lang w:val="en-US"/>
        </w:rPr>
      </w:pPr>
      <w:r w:rsidRPr="00643AF7">
        <w:rPr>
          <w:rFonts w:ascii="Arial" w:eastAsiaTheme="minorEastAsia" w:hAnsi="Arial" w:cs="Arial"/>
          <w:sz w:val="24"/>
          <w:lang w:val="en-US"/>
        </w:rPr>
        <w:lastRenderedPageBreak/>
        <w:t xml:space="preserve">A series of buttons and screen menus make up the rest of the trigger system. Their main purpose is to select the trigger source and mode. There are a variety of trigger types, which manipulate how the trigger is activated: </w:t>
      </w:r>
    </w:p>
    <w:p w:rsidR="00643AF7" w:rsidRDefault="00643AF7" w:rsidP="00643AF7">
      <w:pPr>
        <w:pStyle w:val="Prrafodelista"/>
        <w:numPr>
          <w:ilvl w:val="0"/>
          <w:numId w:val="6"/>
        </w:numPr>
        <w:rPr>
          <w:rFonts w:ascii="Arial" w:eastAsiaTheme="minorEastAsia" w:hAnsi="Arial" w:cs="Arial"/>
          <w:sz w:val="24"/>
          <w:lang w:val="en-US"/>
        </w:rPr>
      </w:pPr>
      <w:r w:rsidRPr="00643AF7">
        <w:rPr>
          <w:rFonts w:ascii="Arial" w:eastAsiaTheme="minorEastAsia" w:hAnsi="Arial" w:cs="Arial"/>
          <w:sz w:val="24"/>
          <w:lang w:val="en-US"/>
        </w:rPr>
        <w:t xml:space="preserve">An edge trigger is the most basic form of the trigger. It will key the oscilloscope to start measuring when the signal voltage passes a certain level. An edge trigger can be set to catch on a rising or falling edge (or both). </w:t>
      </w:r>
    </w:p>
    <w:p w:rsidR="00643AF7" w:rsidRDefault="00643AF7" w:rsidP="00643AF7">
      <w:pPr>
        <w:pStyle w:val="Prrafodelista"/>
        <w:numPr>
          <w:ilvl w:val="0"/>
          <w:numId w:val="6"/>
        </w:numPr>
        <w:rPr>
          <w:rFonts w:ascii="Arial" w:eastAsiaTheme="minorEastAsia" w:hAnsi="Arial" w:cs="Arial"/>
          <w:sz w:val="24"/>
          <w:lang w:val="en-US"/>
        </w:rPr>
      </w:pPr>
      <w:r w:rsidRPr="00643AF7">
        <w:rPr>
          <w:rFonts w:ascii="Arial" w:eastAsiaTheme="minorEastAsia" w:hAnsi="Arial" w:cs="Arial"/>
          <w:sz w:val="24"/>
          <w:lang w:val="en-US"/>
        </w:rPr>
        <w:t xml:space="preserve">A pulse trigger tells the scope to key in on a specified “pulse” of voltage. You can specify the duration and direction of the pulse. For example, it can be a tiny blip of 0V -&gt; 5V -&gt; 0V, or it can be a seconds-long dip from 5V to 0V, back to 5V. </w:t>
      </w:r>
    </w:p>
    <w:p w:rsidR="00643AF7" w:rsidRDefault="00643AF7" w:rsidP="00643AF7">
      <w:pPr>
        <w:pStyle w:val="Prrafodelista"/>
        <w:numPr>
          <w:ilvl w:val="0"/>
          <w:numId w:val="6"/>
        </w:numPr>
        <w:rPr>
          <w:rFonts w:ascii="Arial" w:eastAsiaTheme="minorEastAsia" w:hAnsi="Arial" w:cs="Arial"/>
          <w:sz w:val="24"/>
          <w:lang w:val="en-US"/>
        </w:rPr>
      </w:pPr>
      <w:r w:rsidRPr="00643AF7">
        <w:rPr>
          <w:rFonts w:ascii="Arial" w:eastAsiaTheme="minorEastAsia" w:hAnsi="Arial" w:cs="Arial"/>
          <w:sz w:val="24"/>
          <w:lang w:val="en-US"/>
        </w:rPr>
        <w:t xml:space="preserve">A slope trigger can be set to trigger the scope on a positive or negative slope over a specified amount of time. </w:t>
      </w:r>
    </w:p>
    <w:p w:rsidR="00643AF7" w:rsidRPr="00643AF7" w:rsidRDefault="00643AF7" w:rsidP="00643AF7">
      <w:pPr>
        <w:rPr>
          <w:rFonts w:ascii="Arial" w:eastAsiaTheme="minorEastAsia" w:hAnsi="Arial" w:cs="Arial"/>
          <w:sz w:val="24"/>
          <w:lang w:val="en-US"/>
        </w:rPr>
      </w:pPr>
    </w:p>
    <w:p w:rsidR="00983EE6" w:rsidRDefault="006D6E67" w:rsidP="00EE25ED">
      <w:pPr>
        <w:rPr>
          <w:rFonts w:ascii="Arial" w:hAnsi="Arial" w:cs="Arial"/>
          <w:sz w:val="24"/>
          <w:lang w:val="en-US"/>
        </w:rPr>
      </w:pPr>
      <w:r>
        <w:rPr>
          <w:rFonts w:ascii="Arial" w:eastAsiaTheme="minorEastAsia" w:hAnsi="Arial" w:cs="Arial"/>
          <w:b/>
          <w:sz w:val="32"/>
          <w:lang w:val="en-US"/>
        </w:rPr>
        <w:tab/>
      </w:r>
      <w:r>
        <w:rPr>
          <w:rFonts w:ascii="Arial" w:eastAsiaTheme="minorEastAsia" w:hAnsi="Arial" w:cs="Arial"/>
          <w:b/>
          <w:i/>
          <w:sz w:val="28"/>
          <w:lang w:val="en-US"/>
        </w:rPr>
        <w:t xml:space="preserve">3.1.2. </w:t>
      </w:r>
      <w:r w:rsidR="00B61432">
        <w:rPr>
          <w:rFonts w:ascii="Arial" w:eastAsiaTheme="minorEastAsia" w:hAnsi="Arial" w:cs="Arial"/>
          <w:b/>
          <w:i/>
          <w:sz w:val="28"/>
          <w:lang w:val="en-US"/>
        </w:rPr>
        <w:t>–</w:t>
      </w:r>
      <w:r>
        <w:rPr>
          <w:rFonts w:ascii="Arial" w:eastAsiaTheme="minorEastAsia" w:hAnsi="Arial" w:cs="Arial"/>
          <w:b/>
          <w:i/>
          <w:sz w:val="28"/>
          <w:lang w:val="en-US"/>
        </w:rPr>
        <w:t xml:space="preserve"> </w:t>
      </w:r>
      <w:r w:rsidR="00643AF7">
        <w:rPr>
          <w:rFonts w:ascii="Arial" w:eastAsiaTheme="minorEastAsia" w:hAnsi="Arial" w:cs="Arial"/>
          <w:b/>
          <w:i/>
          <w:sz w:val="28"/>
          <w:lang w:val="en-US"/>
        </w:rPr>
        <w:t>Function Generator</w:t>
      </w:r>
      <w:r>
        <w:rPr>
          <w:rFonts w:ascii="Arial" w:eastAsiaTheme="minorEastAsia" w:hAnsi="Arial" w:cs="Arial"/>
          <w:b/>
          <w:i/>
          <w:sz w:val="28"/>
          <w:lang w:val="en-US"/>
        </w:rPr>
        <w:t xml:space="preserve">: </w:t>
      </w:r>
    </w:p>
    <w:p w:rsidR="00244F53" w:rsidRDefault="00EE25ED" w:rsidP="00B61432">
      <w:pPr>
        <w:rPr>
          <w:rFonts w:ascii="Arial" w:hAnsi="Arial" w:cs="Arial"/>
          <w:sz w:val="24"/>
          <w:lang w:val="en-US"/>
        </w:rPr>
      </w:pPr>
      <w:r w:rsidRPr="00EE25ED">
        <w:rPr>
          <w:rFonts w:ascii="Arial" w:hAnsi="Arial" w:cs="Arial"/>
          <w:sz w:val="24"/>
          <w:lang w:val="en-US"/>
        </w:rPr>
        <w:t xml:space="preserve">Function generators are items of test equipment that are able to generate a variety of simple repetitive waveforms. Straightforward signal generators such as RF signal generators or simple audio oscillators focus on producing a good sine waves, but in many cases other waveforms are needed. In addition to producing sine waves, function generators may typically produce other repetitive waveforms including saw tooth and triangular waveforms, square waves, and pulses. Another feature included on many function generators is the ability to add a DC offset. Often some of the low end function generators may only operate up to frequencies of possibly around 100 kHz as the various shaped waveforms are normally only needed at lower frequencies. However many other more comprehensive function generators are able to operate at much higher frequencies, often up to 10 or 20 </w:t>
      </w:r>
      <w:proofErr w:type="spellStart"/>
      <w:proofErr w:type="gramStart"/>
      <w:r w:rsidRPr="00EE25ED">
        <w:rPr>
          <w:rFonts w:ascii="Arial" w:hAnsi="Arial" w:cs="Arial"/>
          <w:sz w:val="24"/>
          <w:lang w:val="en-US"/>
        </w:rPr>
        <w:t>MHz.</w:t>
      </w:r>
      <w:proofErr w:type="spellEnd"/>
      <w:proofErr w:type="gramEnd"/>
    </w:p>
    <w:p w:rsidR="00EE25ED" w:rsidRDefault="00EE25ED" w:rsidP="00B61432">
      <w:pPr>
        <w:rPr>
          <w:rFonts w:ascii="Arial" w:hAnsi="Arial" w:cs="Arial"/>
          <w:sz w:val="24"/>
          <w:lang w:val="en-US"/>
        </w:rPr>
      </w:pPr>
      <w:r>
        <w:rPr>
          <w:rFonts w:ascii="Arial" w:hAnsi="Arial" w:cs="Arial"/>
          <w:sz w:val="24"/>
          <w:lang w:val="en-US"/>
        </w:rPr>
        <w:t>Capabilities of a Function Generator:</w:t>
      </w:r>
    </w:p>
    <w:p w:rsidR="00EE25ED" w:rsidRPr="006A73CA" w:rsidRDefault="00EE25ED" w:rsidP="00EE25ED">
      <w:pPr>
        <w:pStyle w:val="Prrafodelista"/>
        <w:numPr>
          <w:ilvl w:val="0"/>
          <w:numId w:val="7"/>
        </w:numPr>
        <w:rPr>
          <w:rFonts w:ascii="Arial" w:hAnsi="Arial" w:cs="Arial"/>
          <w:sz w:val="24"/>
          <w:lang w:val="en-US"/>
        </w:rPr>
      </w:pPr>
      <w:r>
        <w:rPr>
          <w:rFonts w:ascii="Arial" w:hAnsi="Arial" w:cs="Arial"/>
          <w:sz w:val="24"/>
          <w:lang w:val="en-US"/>
        </w:rPr>
        <w:t xml:space="preserve">Sine wave: </w:t>
      </w:r>
      <w:r w:rsidRPr="00EE25ED">
        <w:rPr>
          <w:rFonts w:ascii="Arial" w:hAnsi="Arial" w:cs="Arial"/>
          <w:color w:val="333333"/>
          <w:sz w:val="21"/>
          <w:szCs w:val="21"/>
          <w:shd w:val="clear" w:color="auto" w:fill="FFFFFF"/>
          <w:lang w:val="en-US"/>
        </w:rPr>
        <w:t>A function generator will normally have the capability to produce a standard sine wave output. This is the standard waveform that oscillates between two levels with a standard sinusoidal shape.</w:t>
      </w:r>
    </w:p>
    <w:p w:rsidR="006A73CA" w:rsidRDefault="006A73CA" w:rsidP="006A73CA">
      <w:pPr>
        <w:pStyle w:val="Prrafodelista"/>
        <w:rPr>
          <w:rFonts w:ascii="Arial" w:hAnsi="Arial" w:cs="Arial"/>
          <w:sz w:val="24"/>
          <w:lang w:val="en-US"/>
        </w:rPr>
      </w:pPr>
    </w:p>
    <w:p w:rsidR="006A73CA" w:rsidRDefault="006A73CA" w:rsidP="006A73CA">
      <w:pPr>
        <w:pStyle w:val="Prrafodelista"/>
        <w:rPr>
          <w:rFonts w:ascii="Arial" w:hAnsi="Arial" w:cs="Arial"/>
          <w:sz w:val="24"/>
          <w:lang w:val="en-US"/>
        </w:rPr>
      </w:pPr>
      <w:r w:rsidRPr="006A73CA">
        <w:rPr>
          <w:rFonts w:ascii="Arial" w:hAnsi="Arial" w:cs="Arial"/>
          <w:noProof/>
          <w:sz w:val="24"/>
          <w:lang w:val="en-US"/>
        </w:rPr>
        <mc:AlternateContent>
          <mc:Choice Requires="wps">
            <w:drawing>
              <wp:anchor distT="45720" distB="45720" distL="114300" distR="114300" simplePos="0" relativeHeight="251670528" behindDoc="0" locked="0" layoutInCell="1" allowOverlap="1" wp14:anchorId="37E41C68" wp14:editId="45228059">
                <wp:simplePos x="0" y="0"/>
                <wp:positionH relativeFrom="column">
                  <wp:posOffset>2291080</wp:posOffset>
                </wp:positionH>
                <wp:positionV relativeFrom="paragraph">
                  <wp:posOffset>70485</wp:posOffset>
                </wp:positionV>
                <wp:extent cx="1025525" cy="667385"/>
                <wp:effectExtent l="0" t="0" r="22225" b="1841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667385"/>
                        </a:xfrm>
                        <a:prstGeom prst="rect">
                          <a:avLst/>
                        </a:prstGeom>
                        <a:solidFill>
                          <a:srgbClr val="FFFFFF"/>
                        </a:solidFill>
                        <a:ln w="9525">
                          <a:solidFill>
                            <a:srgbClr val="000000"/>
                          </a:solidFill>
                          <a:miter lim="800000"/>
                          <a:headEnd/>
                          <a:tailEnd/>
                        </a:ln>
                      </wps:spPr>
                      <wps:txbx>
                        <w:txbxContent>
                          <w:p w:rsidR="006A73CA" w:rsidRDefault="006A73CA">
                            <w:r>
                              <w:t>Figure 3.5 sine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41C68" id="_x0000_s1030" type="#_x0000_t202" style="position:absolute;left:0;text-align:left;margin-left:180.4pt;margin-top:5.55pt;width:80.75pt;height:5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">
                <v:textbox>
                  <w:txbxContent>
                    <w:p w:rsidR="006A73CA" w:rsidRDefault="006A73CA">
                      <w:r>
                        <w:t>Figure 3.5 sine wave</w:t>
                      </w:r>
                    </w:p>
                  </w:txbxContent>
                </v:textbox>
                <w10:wrap type="square"/>
              </v:shape>
            </w:pict>
          </mc:Fallback>
        </mc:AlternateContent>
      </w:r>
      <w:r>
        <w:rPr>
          <w:rFonts w:ascii="Arial" w:hAnsi="Arial" w:cs="Arial"/>
          <w:noProof/>
          <w:sz w:val="24"/>
          <w:lang w:eastAsia="es-MX"/>
        </w:rPr>
        <mc:AlternateContent>
          <mc:Choice Requires="wps">
            <w:drawing>
              <wp:anchor distT="0" distB="0" distL="114300" distR="114300" simplePos="0" relativeHeight="251666432" behindDoc="0" locked="0" layoutInCell="1" allowOverlap="1" wp14:anchorId="55D457FE" wp14:editId="4E408B55">
                <wp:simplePos x="0" y="0"/>
                <wp:positionH relativeFrom="column">
                  <wp:posOffset>724811</wp:posOffset>
                </wp:positionH>
                <wp:positionV relativeFrom="paragraph">
                  <wp:posOffset>46888</wp:posOffset>
                </wp:positionV>
                <wp:extent cx="1399430" cy="612270"/>
                <wp:effectExtent l="0" t="0" r="10795" b="16510"/>
                <wp:wrapNone/>
                <wp:docPr id="19" name="Forma libre 19"/>
                <wp:cNvGraphicFramePr/>
                <a:graphic xmlns:a="http://schemas.openxmlformats.org/drawingml/2006/main">
                  <a:graphicData uri="http://schemas.microsoft.com/office/word/2010/wordprocessingShape">
                    <wps:wsp>
                      <wps:cNvSpPr/>
                      <wps:spPr>
                        <a:xfrm>
                          <a:off x="0" y="0"/>
                          <a:ext cx="1399430" cy="612270"/>
                        </a:xfrm>
                        <a:custGeom>
                          <a:avLst/>
                          <a:gdLst>
                            <a:gd name="connsiteX0" fmla="*/ 0 w 1399430"/>
                            <a:gd name="connsiteY0" fmla="*/ 612270 h 612270"/>
                            <a:gd name="connsiteX1" fmla="*/ 174929 w 1399430"/>
                            <a:gd name="connsiteY1" fmla="*/ 19 h 612270"/>
                            <a:gd name="connsiteX2" fmla="*/ 659958 w 1399430"/>
                            <a:gd name="connsiteY2" fmla="*/ 588416 h 612270"/>
                            <a:gd name="connsiteX3" fmla="*/ 930303 w 1399430"/>
                            <a:gd name="connsiteY3" fmla="*/ 19 h 612270"/>
                            <a:gd name="connsiteX4" fmla="*/ 1399430 w 1399430"/>
                            <a:gd name="connsiteY4" fmla="*/ 588416 h 612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9430" h="612270">
                              <a:moveTo>
                                <a:pt x="0" y="612270"/>
                              </a:moveTo>
                              <a:cubicBezTo>
                                <a:pt x="32468" y="308132"/>
                                <a:pt x="64936" y="3995"/>
                                <a:pt x="174929" y="19"/>
                              </a:cubicBezTo>
                              <a:cubicBezTo>
                                <a:pt x="284922" y="-3957"/>
                                <a:pt x="534062" y="588416"/>
                                <a:pt x="659958" y="588416"/>
                              </a:cubicBezTo>
                              <a:cubicBezTo>
                                <a:pt x="785854" y="588416"/>
                                <a:pt x="807058" y="19"/>
                                <a:pt x="930303" y="19"/>
                              </a:cubicBezTo>
                              <a:cubicBezTo>
                                <a:pt x="1053548" y="19"/>
                                <a:pt x="1226489" y="294217"/>
                                <a:pt x="1399430" y="5884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C5669" id="Forma libre 19" o:spid="_x0000_s1026" style="position:absolute;margin-left:57.05pt;margin-top:3.7pt;width:110.2pt;height:48.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99430,61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" path="m,612270c32468,308132,64936,3995,174929,19,284922,-3957,534062,588416,659958,588416,785854,588416,807058,19,930303,19v123245,,296186,294198,469127,588397e" filled="f" strokecolor="#1f4d78 [1604]" strokeweight="1pt">
                <v:stroke joinstyle="miter"/>
                <v:path arrowok="t" o:connecttype="custom" o:connectlocs="0,612270;174929,19;659958,588416;930303,19;1399430,588416" o:connectangles="0,0,0,0,0"/>
              </v:shape>
            </w:pict>
          </mc:Fallback>
        </mc:AlternateContent>
      </w:r>
    </w:p>
    <w:p w:rsidR="006A73CA" w:rsidRDefault="006A73CA" w:rsidP="006A73CA">
      <w:pPr>
        <w:pStyle w:val="Prrafodelista"/>
        <w:rPr>
          <w:rFonts w:ascii="Arial" w:hAnsi="Arial" w:cs="Arial"/>
          <w:sz w:val="24"/>
          <w:lang w:val="en-US"/>
        </w:rPr>
      </w:pPr>
    </w:p>
    <w:p w:rsidR="006A73CA" w:rsidRDefault="006A73CA" w:rsidP="006A73CA">
      <w:pPr>
        <w:pStyle w:val="Prrafodelista"/>
        <w:rPr>
          <w:rFonts w:ascii="Arial" w:hAnsi="Arial" w:cs="Arial"/>
          <w:sz w:val="24"/>
          <w:lang w:val="en-US"/>
        </w:rPr>
      </w:pPr>
    </w:p>
    <w:p w:rsidR="006A73CA" w:rsidRDefault="006A73CA" w:rsidP="006A73CA">
      <w:pPr>
        <w:pStyle w:val="Prrafodelista"/>
        <w:rPr>
          <w:rFonts w:ascii="Arial" w:hAnsi="Arial" w:cs="Arial"/>
          <w:sz w:val="24"/>
          <w:lang w:val="en-US"/>
        </w:rPr>
      </w:pPr>
    </w:p>
    <w:p w:rsidR="006A73CA" w:rsidRPr="00EE25ED" w:rsidRDefault="006A73CA" w:rsidP="006A73CA">
      <w:pPr>
        <w:pStyle w:val="Prrafodelista"/>
        <w:rPr>
          <w:rFonts w:ascii="Arial" w:hAnsi="Arial" w:cs="Arial"/>
          <w:sz w:val="24"/>
          <w:lang w:val="en-US"/>
        </w:rPr>
      </w:pPr>
    </w:p>
    <w:p w:rsidR="00EE25ED" w:rsidRPr="006A73CA" w:rsidRDefault="00EE25ED" w:rsidP="0084045F">
      <w:pPr>
        <w:pStyle w:val="Prrafodelista"/>
        <w:numPr>
          <w:ilvl w:val="0"/>
          <w:numId w:val="7"/>
        </w:numPr>
        <w:rPr>
          <w:rFonts w:ascii="Arial" w:hAnsi="Arial" w:cs="Arial"/>
          <w:sz w:val="24"/>
          <w:lang w:val="en-US"/>
        </w:rPr>
      </w:pPr>
      <w:r>
        <w:rPr>
          <w:rFonts w:ascii="Arial" w:hAnsi="Arial" w:cs="Arial"/>
          <w:color w:val="333333"/>
          <w:sz w:val="21"/>
          <w:szCs w:val="21"/>
          <w:shd w:val="clear" w:color="auto" w:fill="FFFFFF"/>
          <w:lang w:val="en-US"/>
        </w:rPr>
        <w:t>Square wave:</w:t>
      </w:r>
      <w:r w:rsidR="0084045F" w:rsidRPr="0084045F">
        <w:rPr>
          <w:lang w:val="en-US"/>
        </w:rPr>
        <w:t xml:space="preserve"> </w:t>
      </w:r>
      <w:r w:rsidR="0084045F" w:rsidRPr="0084045F">
        <w:rPr>
          <w:rFonts w:ascii="Arial" w:hAnsi="Arial" w:cs="Arial"/>
          <w:color w:val="333333"/>
          <w:sz w:val="21"/>
          <w:szCs w:val="21"/>
          <w:shd w:val="clear" w:color="auto" w:fill="FFFFFF"/>
          <w:lang w:val="en-US"/>
        </w:rPr>
        <w:t>A square wave is normally relatively easy for a function generator to produce. It consists of a signal moving directly between high and low levels.</w:t>
      </w:r>
    </w:p>
    <w:p w:rsidR="006A73CA" w:rsidRDefault="006A73CA" w:rsidP="006A73CA">
      <w:pPr>
        <w:pStyle w:val="Prrafodelista"/>
        <w:rPr>
          <w:rFonts w:ascii="Arial" w:hAnsi="Arial" w:cs="Arial"/>
          <w:color w:val="333333"/>
          <w:sz w:val="21"/>
          <w:szCs w:val="21"/>
          <w:shd w:val="clear" w:color="auto" w:fill="FFFFFF"/>
          <w:lang w:val="en-US"/>
        </w:rPr>
      </w:pPr>
    </w:p>
    <w:p w:rsidR="006A73CA" w:rsidRDefault="006A73CA" w:rsidP="006A73CA">
      <w:pPr>
        <w:pStyle w:val="Prrafodelista"/>
        <w:rPr>
          <w:rFonts w:ascii="Arial" w:hAnsi="Arial" w:cs="Arial"/>
          <w:color w:val="333333"/>
          <w:sz w:val="21"/>
          <w:szCs w:val="21"/>
          <w:shd w:val="clear" w:color="auto" w:fill="FFFFFF"/>
          <w:lang w:val="en-US"/>
        </w:rPr>
      </w:pPr>
      <w:r w:rsidRPr="006A73CA">
        <w:rPr>
          <w:rFonts w:ascii="Arial" w:hAnsi="Arial" w:cs="Arial"/>
          <w:noProof/>
          <w:color w:val="333333"/>
          <w:sz w:val="21"/>
          <w:szCs w:val="21"/>
          <w:shd w:val="clear" w:color="auto" w:fill="FFFFFF"/>
          <w:lang w:val="en-US"/>
        </w:rPr>
        <w:lastRenderedPageBreak/>
        <mc:AlternateContent>
          <mc:Choice Requires="wps">
            <w:drawing>
              <wp:anchor distT="45720" distB="45720" distL="114300" distR="114300" simplePos="0" relativeHeight="251672576" behindDoc="0" locked="0" layoutInCell="1" allowOverlap="1" wp14:anchorId="0497D34E" wp14:editId="4F920D35">
                <wp:simplePos x="0" y="0"/>
                <wp:positionH relativeFrom="margin">
                  <wp:posOffset>1932940</wp:posOffset>
                </wp:positionH>
                <wp:positionV relativeFrom="paragraph">
                  <wp:posOffset>0</wp:posOffset>
                </wp:positionV>
                <wp:extent cx="2042795" cy="381635"/>
                <wp:effectExtent l="0" t="0" r="14605" b="1841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795" cy="381635"/>
                        </a:xfrm>
                        <a:prstGeom prst="rect">
                          <a:avLst/>
                        </a:prstGeom>
                        <a:solidFill>
                          <a:srgbClr val="FFFFFF"/>
                        </a:solidFill>
                        <a:ln w="9525">
                          <a:solidFill>
                            <a:srgbClr val="000000"/>
                          </a:solidFill>
                          <a:miter lim="800000"/>
                          <a:headEnd/>
                          <a:tailEnd/>
                        </a:ln>
                      </wps:spPr>
                      <wps:txbx>
                        <w:txbxContent>
                          <w:p w:rsidR="006A73CA" w:rsidRPr="006A73CA" w:rsidRDefault="006A73CA">
                            <w:pPr>
                              <w:rPr>
                                <w:lang w:val="en-US"/>
                              </w:rPr>
                            </w:pPr>
                            <w:r w:rsidRPr="006A73CA">
                              <w:rPr>
                                <w:lang w:val="en-US"/>
                              </w:rPr>
                              <w:t>Figure 3.6 square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7D34E" id="_x0000_s1031" type="#_x0000_t202" style="position:absolute;left:0;text-align:left;margin-left:152.2pt;margin-top:0;width:160.85pt;height:30.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">
                <v:textbox>
                  <w:txbxContent>
                    <w:p w:rsidR="006A73CA" w:rsidRPr="006A73CA" w:rsidRDefault="006A73CA">
                      <w:pPr>
                        <w:rPr>
                          <w:lang w:val="en-US"/>
                        </w:rPr>
                      </w:pPr>
                      <w:r w:rsidRPr="006A73CA">
                        <w:rPr>
                          <w:lang w:val="en-US"/>
                        </w:rPr>
                        <w:t>Figure 3.6 square wave</w:t>
                      </w:r>
                    </w:p>
                  </w:txbxContent>
                </v:textbox>
                <w10:wrap type="square" anchorx="margin"/>
              </v:shape>
            </w:pict>
          </mc:Fallback>
        </mc:AlternateContent>
      </w:r>
      <w:r>
        <w:rPr>
          <w:rFonts w:ascii="Arial" w:hAnsi="Arial" w:cs="Arial"/>
          <w:noProof/>
          <w:color w:val="333333"/>
          <w:sz w:val="21"/>
          <w:szCs w:val="21"/>
          <w:lang w:eastAsia="es-MX"/>
        </w:rPr>
        <mc:AlternateContent>
          <mc:Choice Requires="wps">
            <w:drawing>
              <wp:anchor distT="0" distB="0" distL="114300" distR="114300" simplePos="0" relativeHeight="251668480" behindDoc="0" locked="0" layoutInCell="1" allowOverlap="1" wp14:anchorId="60F25835" wp14:editId="4C2EC7AA">
                <wp:simplePos x="0" y="0"/>
                <wp:positionH relativeFrom="column">
                  <wp:posOffset>1034608</wp:posOffset>
                </wp:positionH>
                <wp:positionV relativeFrom="paragraph">
                  <wp:posOffset>-461948</wp:posOffset>
                </wp:positionV>
                <wp:extent cx="620201" cy="826467"/>
                <wp:effectExtent l="0" t="0" r="27940" b="31115"/>
                <wp:wrapNone/>
                <wp:docPr id="22" name="Conector angular 22"/>
                <wp:cNvGraphicFramePr/>
                <a:graphic xmlns:a="http://schemas.openxmlformats.org/drawingml/2006/main">
                  <a:graphicData uri="http://schemas.microsoft.com/office/word/2010/wordprocessingShape">
                    <wps:wsp>
                      <wps:cNvCnPr/>
                      <wps:spPr>
                        <a:xfrm>
                          <a:off x="0" y="0"/>
                          <a:ext cx="620201" cy="82646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0682A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 o:spid="_x0000_s1026" type="#_x0000_t34" style="position:absolute;margin-left:81.45pt;margin-top:-36.35pt;width:48.85pt;height:6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" strokecolor="#5b9bd5 [3204]" strokeweight=".5pt"/>
            </w:pict>
          </mc:Fallback>
        </mc:AlternateContent>
      </w:r>
      <w:r>
        <w:rPr>
          <w:rFonts w:ascii="Arial" w:hAnsi="Arial" w:cs="Arial"/>
          <w:noProof/>
          <w:color w:val="333333"/>
          <w:sz w:val="21"/>
          <w:szCs w:val="21"/>
          <w:lang w:eastAsia="es-MX"/>
        </w:rPr>
        <mc:AlternateContent>
          <mc:Choice Requires="wps">
            <w:drawing>
              <wp:anchor distT="0" distB="0" distL="114300" distR="114300" simplePos="0" relativeHeight="251667456" behindDoc="0" locked="0" layoutInCell="1" allowOverlap="1" wp14:anchorId="39AE9981" wp14:editId="7A43AE0B">
                <wp:simplePos x="0" y="0"/>
                <wp:positionH relativeFrom="column">
                  <wp:posOffset>502175</wp:posOffset>
                </wp:positionH>
                <wp:positionV relativeFrom="paragraph">
                  <wp:posOffset>-462473</wp:posOffset>
                </wp:positionV>
                <wp:extent cx="787179" cy="818708"/>
                <wp:effectExtent l="0" t="0" r="13335" b="19685"/>
                <wp:wrapNone/>
                <wp:docPr id="21" name="Conector angular 21"/>
                <wp:cNvGraphicFramePr/>
                <a:graphic xmlns:a="http://schemas.openxmlformats.org/drawingml/2006/main">
                  <a:graphicData uri="http://schemas.microsoft.com/office/word/2010/wordprocessingShape">
                    <wps:wsp>
                      <wps:cNvCnPr/>
                      <wps:spPr>
                        <a:xfrm flipV="1">
                          <a:off x="0" y="0"/>
                          <a:ext cx="787179" cy="818708"/>
                        </a:xfrm>
                        <a:prstGeom prst="bentConnector3">
                          <a:avLst>
                            <a:gd name="adj1" fmla="val 3903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179A9" id="Conector angular 21" o:spid="_x0000_s1026" type="#_x0000_t34" style="position:absolute;margin-left:39.55pt;margin-top:-36.4pt;width:62pt;height:64.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" adj="8432" strokecolor="#5b9bd5 [3204]" strokeweight=".5pt"/>
            </w:pict>
          </mc:Fallback>
        </mc:AlternateContent>
      </w:r>
    </w:p>
    <w:p w:rsidR="006A73CA" w:rsidRDefault="006A73CA" w:rsidP="006A73CA">
      <w:pPr>
        <w:pStyle w:val="Prrafodelista"/>
        <w:rPr>
          <w:rFonts w:ascii="Arial" w:hAnsi="Arial" w:cs="Arial"/>
          <w:color w:val="333333"/>
          <w:sz w:val="21"/>
          <w:szCs w:val="21"/>
          <w:shd w:val="clear" w:color="auto" w:fill="FFFFFF"/>
          <w:lang w:val="en-US"/>
        </w:rPr>
      </w:pPr>
    </w:p>
    <w:p w:rsidR="006A73CA" w:rsidRDefault="006A73CA" w:rsidP="006A73CA">
      <w:pPr>
        <w:pStyle w:val="Prrafodelista"/>
        <w:rPr>
          <w:rFonts w:ascii="Arial" w:hAnsi="Arial" w:cs="Arial"/>
          <w:color w:val="333333"/>
          <w:sz w:val="21"/>
          <w:szCs w:val="21"/>
          <w:shd w:val="clear" w:color="auto" w:fill="FFFFFF"/>
          <w:lang w:val="en-US"/>
        </w:rPr>
      </w:pPr>
    </w:p>
    <w:p w:rsidR="006A73CA" w:rsidRPr="00EE25ED" w:rsidRDefault="006A73CA" w:rsidP="006A73CA">
      <w:pPr>
        <w:pStyle w:val="Prrafodelista"/>
        <w:rPr>
          <w:rFonts w:ascii="Arial" w:hAnsi="Arial" w:cs="Arial"/>
          <w:sz w:val="24"/>
          <w:lang w:val="en-US"/>
        </w:rPr>
      </w:pPr>
    </w:p>
    <w:p w:rsidR="00EE25ED" w:rsidRPr="006A73CA" w:rsidRDefault="00EE25ED" w:rsidP="0084045F">
      <w:pPr>
        <w:pStyle w:val="Prrafodelista"/>
        <w:numPr>
          <w:ilvl w:val="0"/>
          <w:numId w:val="7"/>
        </w:numPr>
        <w:rPr>
          <w:rFonts w:ascii="Arial" w:hAnsi="Arial" w:cs="Arial"/>
          <w:sz w:val="24"/>
          <w:lang w:val="en-US"/>
        </w:rPr>
      </w:pPr>
      <w:r>
        <w:rPr>
          <w:rFonts w:ascii="Arial" w:hAnsi="Arial" w:cs="Arial"/>
          <w:color w:val="333333"/>
          <w:sz w:val="21"/>
          <w:szCs w:val="21"/>
          <w:shd w:val="clear" w:color="auto" w:fill="FFFFFF"/>
          <w:lang w:val="en-US"/>
        </w:rPr>
        <w:t>Triangular wave:</w:t>
      </w:r>
      <w:r w:rsidR="0084045F" w:rsidRPr="0084045F">
        <w:rPr>
          <w:lang w:val="en-US"/>
        </w:rPr>
        <w:t xml:space="preserve"> </w:t>
      </w:r>
      <w:r w:rsidR="0084045F" w:rsidRPr="0084045F">
        <w:rPr>
          <w:rFonts w:ascii="Arial" w:hAnsi="Arial" w:cs="Arial"/>
          <w:color w:val="333333"/>
          <w:sz w:val="21"/>
          <w:szCs w:val="21"/>
          <w:shd w:val="clear" w:color="auto" w:fill="FFFFFF"/>
          <w:lang w:val="en-US"/>
        </w:rPr>
        <w:t>This form of signal produced by the function generator linearly moves between a high and low point.</w:t>
      </w:r>
    </w:p>
    <w:p w:rsidR="006A73CA" w:rsidRPr="006A73CA" w:rsidRDefault="007F1221" w:rsidP="007F1221">
      <w:pPr>
        <w:pStyle w:val="Prrafodelista"/>
        <w:numPr>
          <w:ilvl w:val="0"/>
          <w:numId w:val="7"/>
        </w:numPr>
        <w:rPr>
          <w:rFonts w:ascii="Arial" w:hAnsi="Arial" w:cs="Arial"/>
          <w:sz w:val="24"/>
          <w:lang w:val="en-US"/>
        </w:rPr>
      </w:pPr>
      <w:r w:rsidRPr="007F1221">
        <w:rPr>
          <w:rFonts w:ascii="Arial" w:hAnsi="Arial" w:cs="Arial"/>
          <w:noProof/>
          <w:color w:val="333333"/>
          <w:sz w:val="21"/>
          <w:szCs w:val="21"/>
          <w:shd w:val="clear" w:color="auto" w:fill="FFFFFF"/>
          <w:lang w:val="en-US"/>
        </w:rPr>
        <mc:AlternateContent>
          <mc:Choice Requires="wps">
            <w:drawing>
              <wp:anchor distT="45720" distB="45720" distL="114300" distR="114300" simplePos="0" relativeHeight="251679744" behindDoc="0" locked="0" layoutInCell="1" allowOverlap="1" wp14:anchorId="5CED8122" wp14:editId="1E7FE06D">
                <wp:simplePos x="0" y="0"/>
                <wp:positionH relativeFrom="column">
                  <wp:posOffset>3348631</wp:posOffset>
                </wp:positionH>
                <wp:positionV relativeFrom="paragraph">
                  <wp:posOffset>74709</wp:posOffset>
                </wp:positionV>
                <wp:extent cx="901700" cy="667385"/>
                <wp:effectExtent l="0" t="0" r="12700" b="1841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667385"/>
                        </a:xfrm>
                        <a:prstGeom prst="rect">
                          <a:avLst/>
                        </a:prstGeom>
                        <a:solidFill>
                          <a:srgbClr val="FFFFFF"/>
                        </a:solidFill>
                        <a:ln w="9525">
                          <a:solidFill>
                            <a:srgbClr val="000000"/>
                          </a:solidFill>
                          <a:miter lim="800000"/>
                          <a:headEnd/>
                          <a:tailEnd/>
                        </a:ln>
                      </wps:spPr>
                      <wps:txbx>
                        <w:txbxContent>
                          <w:p w:rsidR="007F1221" w:rsidRDefault="007F1221">
                            <w:r>
                              <w:t>Figure 3.7 triangular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8122" id="_x0000_s1032" type="#_x0000_t202" style="position:absolute;left:0;text-align:left;margin-left:263.65pt;margin-top:5.9pt;width:71pt;height:52.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">
                <v:textbox>
                  <w:txbxContent>
                    <w:p w:rsidR="007F1221" w:rsidRDefault="007F1221">
                      <w:r>
                        <w:t>Figure 3.7 triangular wave</w:t>
                      </w:r>
                    </w:p>
                  </w:txbxContent>
                </v:textbox>
                <w10:wrap type="square"/>
              </v:shape>
            </w:pict>
          </mc:Fallback>
        </mc:AlternateContent>
      </w:r>
      <w:r w:rsidRPr="007F1221">
        <w:rPr>
          <w:rFonts w:ascii="Arial" w:hAnsi="Arial" w:cs="Arial"/>
          <w:sz w:val="24"/>
          <w:lang w:val="en-US"/>
        </w:rPr>
        <mc:AlternateContent>
          <mc:Choice Requires="wps">
            <w:drawing>
              <wp:anchor distT="0" distB="0" distL="114300" distR="114300" simplePos="0" relativeHeight="251677696" behindDoc="0" locked="0" layoutInCell="1" allowOverlap="1" wp14:anchorId="686E0173" wp14:editId="5F3A82B9">
                <wp:simplePos x="0" y="0"/>
                <wp:positionH relativeFrom="column">
                  <wp:posOffset>2545660</wp:posOffset>
                </wp:positionH>
                <wp:positionV relativeFrom="paragraph">
                  <wp:posOffset>202482</wp:posOffset>
                </wp:positionV>
                <wp:extent cx="620202" cy="405517"/>
                <wp:effectExtent l="0" t="0" r="27940" b="33020"/>
                <wp:wrapNone/>
                <wp:docPr id="29" name="Conector recto 29"/>
                <wp:cNvGraphicFramePr/>
                <a:graphic xmlns:a="http://schemas.openxmlformats.org/drawingml/2006/main">
                  <a:graphicData uri="http://schemas.microsoft.com/office/word/2010/wordprocessingShape">
                    <wps:wsp>
                      <wps:cNvCnPr/>
                      <wps:spPr>
                        <a:xfrm>
                          <a:off x="0" y="0"/>
                          <a:ext cx="620202" cy="405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00B40" id="Conector recto 2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15.95pt" to="249.3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" strokecolor="#5b9bd5 [3204]" strokeweight=".5pt">
                <v:stroke joinstyle="miter"/>
              </v:line>
            </w:pict>
          </mc:Fallback>
        </mc:AlternateContent>
      </w:r>
      <w:r w:rsidRPr="007F1221">
        <w:rPr>
          <w:rFonts w:ascii="Arial" w:hAnsi="Arial" w:cs="Arial"/>
          <w:sz w:val="24"/>
          <w:lang w:val="en-US"/>
        </w:rPr>
        <mc:AlternateContent>
          <mc:Choice Requires="wps">
            <w:drawing>
              <wp:anchor distT="0" distB="0" distL="114300" distR="114300" simplePos="0" relativeHeight="251676672" behindDoc="0" locked="0" layoutInCell="1" allowOverlap="1" wp14:anchorId="62B5ED43" wp14:editId="785C1F6B">
                <wp:simplePos x="0" y="0"/>
                <wp:positionH relativeFrom="column">
                  <wp:posOffset>1901605</wp:posOffset>
                </wp:positionH>
                <wp:positionV relativeFrom="paragraph">
                  <wp:posOffset>186579</wp:posOffset>
                </wp:positionV>
                <wp:extent cx="659958" cy="484201"/>
                <wp:effectExtent l="0" t="0" r="26035" b="30480"/>
                <wp:wrapNone/>
                <wp:docPr id="28" name="Conector recto 28"/>
                <wp:cNvGraphicFramePr/>
                <a:graphic xmlns:a="http://schemas.openxmlformats.org/drawingml/2006/main">
                  <a:graphicData uri="http://schemas.microsoft.com/office/word/2010/wordprocessingShape">
                    <wps:wsp>
                      <wps:cNvCnPr/>
                      <wps:spPr>
                        <a:xfrm flipV="1">
                          <a:off x="0" y="0"/>
                          <a:ext cx="659958" cy="4842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5D31D" id="Conector recto 2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5pt,14.7pt" to="201.7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" strokecolor="#5b9bd5 [3204]" strokeweight=".5pt">
                <v:stroke joinstyle="miter"/>
              </v:line>
            </w:pict>
          </mc:Fallback>
        </mc:AlternateContent>
      </w:r>
      <w:r>
        <w:rPr>
          <w:rFonts w:ascii="Arial" w:hAnsi="Arial" w:cs="Arial"/>
          <w:noProof/>
          <w:sz w:val="24"/>
          <w:lang w:eastAsia="es-MX"/>
        </w:rPr>
        <mc:AlternateContent>
          <mc:Choice Requires="wps">
            <w:drawing>
              <wp:anchor distT="0" distB="0" distL="114300" distR="114300" simplePos="0" relativeHeight="251674624" behindDoc="0" locked="0" layoutInCell="1" allowOverlap="1" wp14:anchorId="012E4449" wp14:editId="66FE5419">
                <wp:simplePos x="0" y="0"/>
                <wp:positionH relativeFrom="column">
                  <wp:posOffset>1273451</wp:posOffset>
                </wp:positionH>
                <wp:positionV relativeFrom="paragraph">
                  <wp:posOffset>186580</wp:posOffset>
                </wp:positionV>
                <wp:extent cx="620202" cy="485029"/>
                <wp:effectExtent l="0" t="0" r="27940" b="29845"/>
                <wp:wrapNone/>
                <wp:docPr id="27" name="Conector recto 27"/>
                <wp:cNvGraphicFramePr/>
                <a:graphic xmlns:a="http://schemas.openxmlformats.org/drawingml/2006/main">
                  <a:graphicData uri="http://schemas.microsoft.com/office/word/2010/wordprocessingShape">
                    <wps:wsp>
                      <wps:cNvCnPr/>
                      <wps:spPr>
                        <a:xfrm>
                          <a:off x="0" y="0"/>
                          <a:ext cx="620202" cy="485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AA3D7" id="Conector recto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5pt,14.7pt" to="149.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" strokecolor="#5b9bd5 [3204]" strokeweight=".5pt">
                <v:stroke joinstyle="miter"/>
              </v:line>
            </w:pict>
          </mc:Fallback>
        </mc:AlternateContent>
      </w:r>
    </w:p>
    <w:p w:rsidR="006A73CA" w:rsidRDefault="007F1221" w:rsidP="006A73CA">
      <w:pPr>
        <w:pStyle w:val="Prrafodelista"/>
        <w:rPr>
          <w:rFonts w:ascii="Arial" w:hAnsi="Arial" w:cs="Arial"/>
          <w:color w:val="333333"/>
          <w:sz w:val="21"/>
          <w:szCs w:val="21"/>
          <w:shd w:val="clear" w:color="auto" w:fill="FFFFFF"/>
          <w:lang w:val="en-US"/>
        </w:rPr>
      </w:pPr>
      <w:r>
        <w:rPr>
          <w:rFonts w:ascii="Arial" w:hAnsi="Arial" w:cs="Arial"/>
          <w:noProof/>
          <w:sz w:val="24"/>
          <w:lang w:eastAsia="es-MX"/>
        </w:rPr>
        <mc:AlternateContent>
          <mc:Choice Requires="wps">
            <w:drawing>
              <wp:anchor distT="0" distB="0" distL="114300" distR="114300" simplePos="0" relativeHeight="251673600" behindDoc="0" locked="0" layoutInCell="1" allowOverlap="1" wp14:anchorId="45ED2A09" wp14:editId="3672703D">
                <wp:simplePos x="0" y="0"/>
                <wp:positionH relativeFrom="column">
                  <wp:posOffset>565785</wp:posOffset>
                </wp:positionH>
                <wp:positionV relativeFrom="paragraph">
                  <wp:posOffset>5301</wp:posOffset>
                </wp:positionV>
                <wp:extent cx="707666" cy="516835"/>
                <wp:effectExtent l="0" t="0" r="35560" b="36195"/>
                <wp:wrapNone/>
                <wp:docPr id="26" name="Conector recto 26"/>
                <wp:cNvGraphicFramePr/>
                <a:graphic xmlns:a="http://schemas.openxmlformats.org/drawingml/2006/main">
                  <a:graphicData uri="http://schemas.microsoft.com/office/word/2010/wordprocessingShape">
                    <wps:wsp>
                      <wps:cNvCnPr/>
                      <wps:spPr>
                        <a:xfrm flipV="1">
                          <a:off x="0" y="0"/>
                          <a:ext cx="707666" cy="51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F591" id="Conector recto 2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4pt" to="100.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" strokecolor="#5b9bd5 [3204]" strokeweight=".5pt">
                <v:stroke joinstyle="miter"/>
              </v:line>
            </w:pict>
          </mc:Fallback>
        </mc:AlternateContent>
      </w:r>
    </w:p>
    <w:p w:rsidR="006A73CA" w:rsidRDefault="006A73CA" w:rsidP="006A73CA">
      <w:pPr>
        <w:pStyle w:val="Prrafodelista"/>
        <w:rPr>
          <w:rFonts w:ascii="Arial" w:hAnsi="Arial" w:cs="Arial"/>
          <w:color w:val="333333"/>
          <w:sz w:val="21"/>
          <w:szCs w:val="21"/>
          <w:shd w:val="clear" w:color="auto" w:fill="FFFFFF"/>
          <w:lang w:val="en-US"/>
        </w:rPr>
      </w:pPr>
    </w:p>
    <w:p w:rsidR="006A73CA" w:rsidRDefault="006A73CA" w:rsidP="006A73CA">
      <w:pPr>
        <w:pStyle w:val="Prrafodelista"/>
        <w:rPr>
          <w:rFonts w:ascii="Arial" w:hAnsi="Arial" w:cs="Arial"/>
          <w:color w:val="333333"/>
          <w:sz w:val="21"/>
          <w:szCs w:val="21"/>
          <w:shd w:val="clear" w:color="auto" w:fill="FFFFFF"/>
          <w:lang w:val="en-US"/>
        </w:rPr>
      </w:pPr>
    </w:p>
    <w:p w:rsidR="006A73CA" w:rsidRPr="00EE25ED" w:rsidRDefault="006A73CA" w:rsidP="006A73CA">
      <w:pPr>
        <w:pStyle w:val="Prrafodelista"/>
        <w:rPr>
          <w:rFonts w:ascii="Arial" w:hAnsi="Arial" w:cs="Arial"/>
          <w:sz w:val="24"/>
          <w:lang w:val="en-US"/>
        </w:rPr>
      </w:pPr>
    </w:p>
    <w:p w:rsidR="008D4809" w:rsidRDefault="00EE25ED" w:rsidP="00FF4C9A">
      <w:pPr>
        <w:pStyle w:val="Prrafodelista"/>
        <w:numPr>
          <w:ilvl w:val="0"/>
          <w:numId w:val="7"/>
        </w:numPr>
        <w:rPr>
          <w:rFonts w:ascii="Arial" w:eastAsiaTheme="minorEastAsia" w:hAnsi="Arial" w:cs="Arial"/>
          <w:sz w:val="24"/>
          <w:lang w:val="en-US"/>
        </w:rPr>
      </w:pPr>
      <w:r>
        <w:rPr>
          <w:rFonts w:ascii="Arial" w:hAnsi="Arial" w:cs="Arial"/>
          <w:color w:val="333333"/>
          <w:sz w:val="21"/>
          <w:szCs w:val="21"/>
          <w:shd w:val="clear" w:color="auto" w:fill="FFFFFF"/>
          <w:lang w:val="en-US"/>
        </w:rPr>
        <w:t>Saw tooth wave:</w:t>
      </w:r>
      <w:r w:rsidR="0084045F">
        <w:rPr>
          <w:lang w:val="en-US"/>
        </w:rPr>
        <w:t xml:space="preserve"> This</w:t>
      </w:r>
      <w:r w:rsidR="0084045F" w:rsidRPr="0084045F">
        <w:rPr>
          <w:rFonts w:ascii="Arial" w:hAnsi="Arial" w:cs="Arial"/>
          <w:color w:val="333333"/>
          <w:sz w:val="21"/>
          <w:szCs w:val="21"/>
          <w:shd w:val="clear" w:color="auto" w:fill="FFFFFF"/>
          <w:lang w:val="en-US"/>
        </w:rPr>
        <w:t xml:space="preserve"> is a triangular waveform, but with the rise edge of the waveform faster or slower than the fall, making a form of shape similar to a </w:t>
      </w:r>
      <w:r w:rsidR="006A73CA" w:rsidRPr="0084045F">
        <w:rPr>
          <w:rFonts w:ascii="Arial" w:hAnsi="Arial" w:cs="Arial"/>
          <w:color w:val="333333"/>
          <w:sz w:val="21"/>
          <w:szCs w:val="21"/>
          <w:shd w:val="clear" w:color="auto" w:fill="FFFFFF"/>
          <w:lang w:val="en-US"/>
        </w:rPr>
        <w:t>saw tooth</w:t>
      </w:r>
      <w:r w:rsidR="0084045F" w:rsidRPr="0084045F">
        <w:rPr>
          <w:rFonts w:ascii="Arial" w:hAnsi="Arial" w:cs="Arial"/>
          <w:color w:val="333333"/>
          <w:sz w:val="21"/>
          <w:szCs w:val="21"/>
          <w:shd w:val="clear" w:color="auto" w:fill="FFFFFF"/>
          <w:lang w:val="en-US"/>
        </w:rPr>
        <w:t>.</w:t>
      </w:r>
      <w:r w:rsidR="00FF4C9A">
        <w:rPr>
          <w:rFonts w:ascii="Arial" w:eastAsiaTheme="minorEastAsia" w:hAnsi="Arial" w:cs="Arial"/>
          <w:sz w:val="24"/>
          <w:lang w:val="en-US"/>
        </w:rPr>
        <w:t xml:space="preserve"> </w:t>
      </w:r>
    </w:p>
    <w:p w:rsidR="00B61432" w:rsidRDefault="00B61432" w:rsidP="008D4809">
      <w:pPr>
        <w:rPr>
          <w:rFonts w:ascii="Arial" w:eastAsiaTheme="minorEastAsia" w:hAnsi="Arial" w:cs="Arial"/>
          <w:sz w:val="24"/>
          <w:lang w:val="en-US"/>
        </w:rPr>
      </w:pPr>
    </w:p>
    <w:p w:rsidR="00B61432" w:rsidRDefault="00B61432" w:rsidP="008D4809">
      <w:pPr>
        <w:rPr>
          <w:rFonts w:ascii="Arial" w:hAnsi="Arial" w:cs="Arial"/>
          <w:b/>
          <w:i/>
          <w:sz w:val="28"/>
          <w:u w:val="single"/>
          <w:lang w:val="en-US"/>
        </w:rPr>
      </w:pPr>
      <w:r>
        <w:rPr>
          <w:rFonts w:ascii="Arial" w:hAnsi="Arial" w:cs="Arial"/>
          <w:b/>
          <w:i/>
          <w:sz w:val="28"/>
          <w:u w:val="single"/>
          <w:lang w:val="en-US"/>
        </w:rPr>
        <w:t>Conclusion:</w:t>
      </w:r>
    </w:p>
    <w:p w:rsidR="00E35A3A" w:rsidRDefault="00FF4C9A" w:rsidP="008D4809">
      <w:pPr>
        <w:rPr>
          <w:rFonts w:ascii="Arial" w:hAnsi="Arial" w:cs="Arial"/>
          <w:sz w:val="24"/>
          <w:lang w:val="en-US"/>
        </w:rPr>
      </w:pPr>
      <w:r>
        <w:rPr>
          <w:rFonts w:ascii="Arial" w:hAnsi="Arial" w:cs="Arial"/>
          <w:sz w:val="24"/>
          <w:lang w:val="en-US"/>
        </w:rPr>
        <w:t>The way we developed the practice was tiring due to the fact that we had to complete it in 1 day, but thanks to the investigation we made before finishing it, we knew how to use the function generator and oscilloscope and with that the rest of the practice was pretty easy, since all we had to do was calculate some values and see how the circuits we developed were evaluated in it.</w:t>
      </w:r>
    </w:p>
    <w:p w:rsidR="00FF4C9A" w:rsidRPr="00E35A3A" w:rsidRDefault="00FF4C9A" w:rsidP="008D4809">
      <w:pPr>
        <w:rPr>
          <w:rFonts w:ascii="Arial" w:hAnsi="Arial" w:cs="Arial"/>
          <w:sz w:val="24"/>
          <w:lang w:val="en-US"/>
        </w:rPr>
      </w:pPr>
      <w:r>
        <w:rPr>
          <w:rFonts w:ascii="Arial" w:hAnsi="Arial" w:cs="Arial"/>
          <w:sz w:val="24"/>
          <w:lang w:val="en-US"/>
        </w:rPr>
        <w:t>The next time that we use an oscilloscope we will know how many tools it can offers us and how to exploit them.</w:t>
      </w:r>
      <w:bookmarkStart w:id="0" w:name="_GoBack"/>
      <w:bookmarkEnd w:id="0"/>
    </w:p>
    <w:p w:rsidR="00B61432" w:rsidRDefault="00B61432" w:rsidP="008D4809">
      <w:pPr>
        <w:rPr>
          <w:rFonts w:ascii="Arial" w:hAnsi="Arial" w:cs="Arial"/>
          <w:b/>
          <w:i/>
          <w:sz w:val="28"/>
          <w:u w:val="single"/>
          <w:lang w:val="en-US"/>
        </w:rPr>
      </w:pPr>
    </w:p>
    <w:p w:rsidR="00B61432" w:rsidRDefault="00B61432" w:rsidP="008D4809">
      <w:pPr>
        <w:rPr>
          <w:rFonts w:ascii="Arial" w:hAnsi="Arial" w:cs="Arial"/>
          <w:b/>
          <w:i/>
          <w:sz w:val="28"/>
          <w:u w:val="single"/>
          <w:lang w:val="en-US"/>
        </w:rPr>
      </w:pPr>
      <w:r>
        <w:rPr>
          <w:rFonts w:ascii="Arial" w:hAnsi="Arial" w:cs="Arial"/>
          <w:b/>
          <w:i/>
          <w:sz w:val="28"/>
          <w:u w:val="single"/>
          <w:lang w:val="en-US"/>
        </w:rPr>
        <w:t xml:space="preserve">Bibliography: </w:t>
      </w:r>
    </w:p>
    <w:p w:rsidR="007F1221" w:rsidRDefault="007F1221" w:rsidP="008D4809">
      <w:pPr>
        <w:rPr>
          <w:lang w:val="en-US"/>
        </w:rPr>
      </w:pPr>
      <w:hyperlink r:id="rId9" w:history="1">
        <w:r w:rsidRPr="00622DA8">
          <w:rPr>
            <w:rStyle w:val="Hipervnculo"/>
            <w:lang w:val="en-US"/>
          </w:rPr>
          <w:t>http://www.circuitstoday.com/function-generators</w:t>
        </w:r>
      </w:hyperlink>
    </w:p>
    <w:p w:rsidR="00B61432" w:rsidRDefault="00FF4C9A" w:rsidP="008D4809">
      <w:pPr>
        <w:rPr>
          <w:rFonts w:ascii="Arial" w:hAnsi="Arial" w:cs="Arial"/>
          <w:sz w:val="24"/>
          <w:lang w:val="en-US"/>
        </w:rPr>
      </w:pPr>
      <w:hyperlink r:id="rId10" w:history="1">
        <w:r w:rsidR="00B519F3" w:rsidRPr="005C6F68">
          <w:rPr>
            <w:rStyle w:val="Hipervnculo"/>
            <w:rFonts w:ascii="Arial" w:hAnsi="Arial" w:cs="Arial"/>
            <w:sz w:val="24"/>
            <w:lang w:val="en-US"/>
          </w:rPr>
          <w:t>http://www.facstaff.bucknell.edu/mastascu/elessonshtml/basic/basic5kv.html</w:t>
        </w:r>
      </w:hyperlink>
    </w:p>
    <w:p w:rsidR="00B519F3" w:rsidRDefault="00FF4C9A" w:rsidP="008D4809">
      <w:pPr>
        <w:rPr>
          <w:rStyle w:val="Hipervnculo"/>
          <w:rFonts w:ascii="Arial" w:hAnsi="Arial" w:cs="Arial"/>
          <w:sz w:val="24"/>
          <w:lang w:val="en-US"/>
        </w:rPr>
      </w:pPr>
      <w:hyperlink r:id="rId11" w:history="1">
        <w:r w:rsidR="00983EE6" w:rsidRPr="005C6F68">
          <w:rPr>
            <w:rStyle w:val="Hipervnculo"/>
            <w:rFonts w:ascii="Arial" w:hAnsi="Arial" w:cs="Arial"/>
            <w:sz w:val="24"/>
            <w:lang w:val="en-US"/>
          </w:rPr>
          <w:t>http://ffden-2.phys.uaf.edu/211.fall2000.web.projects/Jeremie%20Smith/page3.htm</w:t>
        </w:r>
      </w:hyperlink>
    </w:p>
    <w:p w:rsidR="007F1221" w:rsidRDefault="007F1221" w:rsidP="008D4809">
      <w:pPr>
        <w:rPr>
          <w:rFonts w:ascii="Arial" w:hAnsi="Arial" w:cs="Arial"/>
          <w:sz w:val="24"/>
          <w:lang w:val="en-US"/>
        </w:rPr>
      </w:pPr>
      <w:hyperlink r:id="rId12" w:history="1">
        <w:r w:rsidRPr="00622DA8">
          <w:rPr>
            <w:rStyle w:val="Hipervnculo"/>
            <w:rFonts w:ascii="Arial" w:hAnsi="Arial" w:cs="Arial"/>
            <w:sz w:val="24"/>
            <w:lang w:val="en-US"/>
          </w:rPr>
          <w:t>http://www.bkprecision.com/support/downloads/function-and-arbitrary-waveform-generator-guidebook.html</w:t>
        </w:r>
      </w:hyperlink>
    </w:p>
    <w:p w:rsidR="007F1221" w:rsidRDefault="007F1221" w:rsidP="008D4809">
      <w:pPr>
        <w:rPr>
          <w:rFonts w:ascii="Arial" w:hAnsi="Arial" w:cs="Arial"/>
          <w:sz w:val="24"/>
          <w:lang w:val="en-US"/>
        </w:rPr>
      </w:pPr>
      <w:hyperlink r:id="rId13" w:history="1">
        <w:r w:rsidRPr="00622DA8">
          <w:rPr>
            <w:rStyle w:val="Hipervnculo"/>
            <w:rFonts w:ascii="Arial" w:hAnsi="Arial" w:cs="Arial"/>
            <w:sz w:val="24"/>
            <w:lang w:val="en-US"/>
          </w:rPr>
          <w:t>https://learn.sparkfun.com/tutorials/how-to-use-an-oscilloscope</w:t>
        </w:r>
      </w:hyperlink>
    </w:p>
    <w:p w:rsidR="007F1221" w:rsidRDefault="007F1221" w:rsidP="008D4809">
      <w:pPr>
        <w:rPr>
          <w:rFonts w:ascii="Arial" w:hAnsi="Arial" w:cs="Arial"/>
          <w:sz w:val="24"/>
          <w:lang w:val="en-US"/>
        </w:rPr>
      </w:pPr>
      <w:hyperlink r:id="rId14" w:history="1">
        <w:r w:rsidRPr="00622DA8">
          <w:rPr>
            <w:rStyle w:val="Hipervnculo"/>
            <w:rFonts w:ascii="Arial" w:hAnsi="Arial" w:cs="Arial"/>
            <w:sz w:val="24"/>
            <w:lang w:val="en-US"/>
          </w:rPr>
          <w:t>https://www.youtube.com/watch?v=CzY2abWCVTY</w:t>
        </w:r>
      </w:hyperlink>
    </w:p>
    <w:p w:rsidR="007F1221" w:rsidRDefault="007F1221" w:rsidP="008D4809">
      <w:pPr>
        <w:rPr>
          <w:rFonts w:ascii="Arial" w:hAnsi="Arial" w:cs="Arial"/>
          <w:sz w:val="24"/>
          <w:lang w:val="en-US"/>
        </w:rPr>
      </w:pPr>
      <w:hyperlink r:id="rId15" w:history="1">
        <w:r w:rsidRPr="00622DA8">
          <w:rPr>
            <w:rStyle w:val="Hipervnculo"/>
            <w:rFonts w:ascii="Arial" w:hAnsi="Arial" w:cs="Arial"/>
            <w:sz w:val="24"/>
            <w:lang w:val="en-US"/>
          </w:rPr>
          <w:t>http://www.tek.com/learning/oscilloscope-tutorial</w:t>
        </w:r>
      </w:hyperlink>
    </w:p>
    <w:p w:rsidR="007F1221" w:rsidRDefault="007F1221" w:rsidP="008D4809">
      <w:pPr>
        <w:rPr>
          <w:rFonts w:ascii="Arial" w:hAnsi="Arial" w:cs="Arial"/>
          <w:sz w:val="24"/>
          <w:lang w:val="en-US"/>
        </w:rPr>
      </w:pPr>
    </w:p>
    <w:p w:rsidR="00983EE6" w:rsidRPr="00B61432" w:rsidRDefault="00983EE6" w:rsidP="008D4809">
      <w:pPr>
        <w:rPr>
          <w:rFonts w:ascii="Arial" w:hAnsi="Arial" w:cs="Arial"/>
          <w:sz w:val="24"/>
          <w:lang w:val="en-US"/>
        </w:rPr>
      </w:pPr>
    </w:p>
    <w:sectPr w:rsidR="00983EE6" w:rsidRPr="00B61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AC"/>
    <w:multiLevelType w:val="hybridMultilevel"/>
    <w:tmpl w:val="D83AB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607B8E"/>
    <w:multiLevelType w:val="hybridMultilevel"/>
    <w:tmpl w:val="94B2D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8B612C"/>
    <w:multiLevelType w:val="hybridMultilevel"/>
    <w:tmpl w:val="27961B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ABA327E"/>
    <w:multiLevelType w:val="hybridMultilevel"/>
    <w:tmpl w:val="B462C4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D66BC5"/>
    <w:multiLevelType w:val="hybridMultilevel"/>
    <w:tmpl w:val="8968F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0D60202"/>
    <w:multiLevelType w:val="hybridMultilevel"/>
    <w:tmpl w:val="572EE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94115D5"/>
    <w:multiLevelType w:val="hybridMultilevel"/>
    <w:tmpl w:val="566827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4A"/>
    <w:rsid w:val="0004719B"/>
    <w:rsid w:val="000F0F3C"/>
    <w:rsid w:val="00164261"/>
    <w:rsid w:val="00187995"/>
    <w:rsid w:val="00244F53"/>
    <w:rsid w:val="0025049A"/>
    <w:rsid w:val="00565742"/>
    <w:rsid w:val="00643AF7"/>
    <w:rsid w:val="006A73CA"/>
    <w:rsid w:val="006D6E67"/>
    <w:rsid w:val="0071402C"/>
    <w:rsid w:val="00763899"/>
    <w:rsid w:val="007F1221"/>
    <w:rsid w:val="0084045F"/>
    <w:rsid w:val="008D2059"/>
    <w:rsid w:val="008D4809"/>
    <w:rsid w:val="00961024"/>
    <w:rsid w:val="00983EE6"/>
    <w:rsid w:val="00AB4AA2"/>
    <w:rsid w:val="00AE5602"/>
    <w:rsid w:val="00B519F3"/>
    <w:rsid w:val="00B61432"/>
    <w:rsid w:val="00E35A3A"/>
    <w:rsid w:val="00EE25ED"/>
    <w:rsid w:val="00FE464A"/>
    <w:rsid w:val="00FF4C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2939E-CAF5-4CCC-9DED-16CB9908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464A"/>
    <w:rPr>
      <w:color w:val="808080"/>
    </w:rPr>
  </w:style>
  <w:style w:type="paragraph" w:styleId="Descripcin">
    <w:name w:val="caption"/>
    <w:basedOn w:val="Normal"/>
    <w:next w:val="Normal"/>
    <w:uiPriority w:val="35"/>
    <w:unhideWhenUsed/>
    <w:qFormat/>
    <w:rsid w:val="0071402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61432"/>
    <w:rPr>
      <w:color w:val="0563C1" w:themeColor="hyperlink"/>
      <w:u w:val="single"/>
    </w:rPr>
  </w:style>
  <w:style w:type="paragraph" w:styleId="Prrafodelista">
    <w:name w:val="List Paragraph"/>
    <w:basedOn w:val="Normal"/>
    <w:uiPriority w:val="34"/>
    <w:qFormat/>
    <w:rsid w:val="0004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earn.sparkfun.com/tutorials/how-to-use-an-oscilloscop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bkprecision.com/support/downloads/function-and-arbitrary-waveform-generator-guideboo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fden-2.phys.uaf.edu/211.fall2000.web.projects/Jeremie%20Smith/page3.htm" TargetMode="External"/><Relationship Id="rId5" Type="http://schemas.openxmlformats.org/officeDocument/2006/relationships/image" Target="media/image1.gif"/><Relationship Id="rId15" Type="http://schemas.openxmlformats.org/officeDocument/2006/relationships/hyperlink" Target="http://www.tek.com/learning/oscilloscope-tutorial" TargetMode="External"/><Relationship Id="rId10" Type="http://schemas.openxmlformats.org/officeDocument/2006/relationships/hyperlink" Target="http://www.facstaff.bucknell.edu/mastascu/elessonshtml/basic/basic5kv.html" TargetMode="External"/><Relationship Id="rId4" Type="http://schemas.openxmlformats.org/officeDocument/2006/relationships/webSettings" Target="webSettings.xml"/><Relationship Id="rId9" Type="http://schemas.openxmlformats.org/officeDocument/2006/relationships/hyperlink" Target="http://www.circuitstoday.com/function-generators" TargetMode="External"/><Relationship Id="rId14" Type="http://schemas.openxmlformats.org/officeDocument/2006/relationships/hyperlink" Target="https://www.youtube.com/watch?v=CzY2abWCV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4</cp:revision>
  <dcterms:created xsi:type="dcterms:W3CDTF">2016-10-03T00:10:00Z</dcterms:created>
  <dcterms:modified xsi:type="dcterms:W3CDTF">2016-10-03T02:58:00Z</dcterms:modified>
</cp:coreProperties>
</file>