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2127"/>
      </w:tblGrid>
      <w:tr w:rsidR="0009425C" w14:paraId="21BD3B7B" w14:textId="77777777" w:rsidTr="00482229">
        <w:tc>
          <w:tcPr>
            <w:tcW w:w="1838" w:type="dxa"/>
          </w:tcPr>
          <w:p w14:paraId="18145CAF" w14:textId="77777777" w:rsidR="0009425C" w:rsidRDefault="0009425C">
            <w:pPr>
              <w:tabs>
                <w:tab w:val="center" w:pos="7873"/>
              </w:tabs>
              <w:spacing w:after="0" w:line="259" w:lineRule="auto"/>
              <w:ind w:left="0" w:firstLine="0"/>
              <w:jc w:val="left"/>
            </w:pPr>
            <w:r>
              <w:rPr>
                <w:noProof/>
                <w:lang w:val="en-US" w:eastAsia="en-US"/>
              </w:rPr>
              <w:drawing>
                <wp:inline distT="0" distB="0" distL="0" distR="0" wp14:anchorId="63C05D72" wp14:editId="65CDC271">
                  <wp:extent cx="914400" cy="1362456"/>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a:fillRect/>
                          </a:stretch>
                        </pic:blipFill>
                        <pic:spPr>
                          <a:xfrm>
                            <a:off x="0" y="0"/>
                            <a:ext cx="914400" cy="1362456"/>
                          </a:xfrm>
                          <a:prstGeom prst="rect">
                            <a:avLst/>
                          </a:prstGeom>
                        </pic:spPr>
                      </pic:pic>
                    </a:graphicData>
                  </a:graphic>
                </wp:inline>
              </w:drawing>
            </w:r>
          </w:p>
        </w:tc>
        <w:tc>
          <w:tcPr>
            <w:tcW w:w="5812" w:type="dxa"/>
          </w:tcPr>
          <w:p w14:paraId="603470CD" w14:textId="77777777" w:rsidR="0009425C" w:rsidRPr="0009425C" w:rsidRDefault="0009425C" w:rsidP="0009425C">
            <w:pPr>
              <w:spacing w:after="78" w:line="259" w:lineRule="auto"/>
              <w:ind w:left="0" w:firstLine="0"/>
              <w:jc w:val="center"/>
              <w:rPr>
                <w:b/>
              </w:rPr>
            </w:pPr>
            <w:r w:rsidRPr="0009425C">
              <w:rPr>
                <w:rFonts w:eastAsia="Berlin Sans FB"/>
                <w:b/>
                <w:sz w:val="36"/>
              </w:rPr>
              <w:t>Instituto Politécnico Nacional</w:t>
            </w:r>
          </w:p>
          <w:p w14:paraId="56D85066" w14:textId="77777777" w:rsidR="0009425C" w:rsidRPr="00B87D9A" w:rsidRDefault="0009425C" w:rsidP="00B87D9A">
            <w:pPr>
              <w:tabs>
                <w:tab w:val="center" w:pos="7873"/>
              </w:tabs>
              <w:spacing w:after="0" w:line="259" w:lineRule="auto"/>
              <w:ind w:left="0" w:firstLine="0"/>
              <w:jc w:val="center"/>
              <w:rPr>
                <w:rFonts w:eastAsia="Berlin Sans FB"/>
                <w:i/>
                <w:sz w:val="36"/>
              </w:rPr>
            </w:pPr>
            <w:r w:rsidRPr="00B87D9A">
              <w:rPr>
                <w:rFonts w:eastAsia="Berlin Sans FB"/>
                <w:i/>
                <w:sz w:val="32"/>
              </w:rPr>
              <w:t>Escuela Superior de Cómputo</w:t>
            </w:r>
          </w:p>
          <w:p w14:paraId="4391306C" w14:textId="77777777" w:rsidR="0009425C" w:rsidRPr="0009425C" w:rsidRDefault="0009425C" w:rsidP="0009425C">
            <w:pPr>
              <w:tabs>
                <w:tab w:val="center" w:pos="7873"/>
              </w:tabs>
              <w:spacing w:after="0" w:line="259" w:lineRule="auto"/>
              <w:ind w:left="0" w:firstLine="0"/>
              <w:jc w:val="center"/>
              <w:rPr>
                <w:rFonts w:eastAsia="Berlin Sans FB"/>
                <w:sz w:val="36"/>
              </w:rPr>
            </w:pPr>
          </w:p>
          <w:p w14:paraId="33FB7122" w14:textId="77777777" w:rsidR="0009425C" w:rsidRPr="0009425C" w:rsidRDefault="0009425C" w:rsidP="0009425C">
            <w:pPr>
              <w:tabs>
                <w:tab w:val="center" w:pos="7873"/>
              </w:tabs>
              <w:spacing w:after="0" w:line="259" w:lineRule="auto"/>
              <w:ind w:left="0" w:firstLine="0"/>
              <w:jc w:val="center"/>
              <w:rPr>
                <w:rFonts w:eastAsia="Berlin Sans FB"/>
                <w:sz w:val="36"/>
              </w:rPr>
            </w:pPr>
          </w:p>
          <w:p w14:paraId="502FED48" w14:textId="77777777" w:rsidR="0009425C" w:rsidRPr="0009425C" w:rsidRDefault="0009425C" w:rsidP="0009425C">
            <w:pPr>
              <w:tabs>
                <w:tab w:val="center" w:pos="7873"/>
              </w:tabs>
              <w:spacing w:after="0" w:line="259" w:lineRule="auto"/>
              <w:ind w:left="0" w:firstLine="0"/>
              <w:jc w:val="center"/>
            </w:pPr>
          </w:p>
        </w:tc>
        <w:tc>
          <w:tcPr>
            <w:tcW w:w="2127" w:type="dxa"/>
          </w:tcPr>
          <w:p w14:paraId="59AECB61" w14:textId="77777777" w:rsidR="0009425C" w:rsidRDefault="0009425C">
            <w:pPr>
              <w:tabs>
                <w:tab w:val="center" w:pos="7873"/>
              </w:tabs>
              <w:spacing w:after="0" w:line="259" w:lineRule="auto"/>
              <w:ind w:left="0" w:firstLine="0"/>
              <w:jc w:val="left"/>
            </w:pPr>
            <w:r>
              <w:rPr>
                <w:noProof/>
                <w:lang w:val="en-US" w:eastAsia="en-US"/>
              </w:rPr>
              <w:drawing>
                <wp:inline distT="0" distB="0" distL="0" distR="0" wp14:anchorId="35423872" wp14:editId="487C4CF3">
                  <wp:extent cx="1208532" cy="1286256"/>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8"/>
                          <a:stretch>
                            <a:fillRect/>
                          </a:stretch>
                        </pic:blipFill>
                        <pic:spPr>
                          <a:xfrm>
                            <a:off x="0" y="0"/>
                            <a:ext cx="1208532" cy="1286256"/>
                          </a:xfrm>
                          <a:prstGeom prst="rect">
                            <a:avLst/>
                          </a:prstGeom>
                        </pic:spPr>
                      </pic:pic>
                    </a:graphicData>
                  </a:graphic>
                </wp:inline>
              </w:drawing>
            </w:r>
          </w:p>
        </w:tc>
      </w:tr>
      <w:tr w:rsidR="0009425C" w14:paraId="37F05F1E" w14:textId="77777777" w:rsidTr="00482229">
        <w:tc>
          <w:tcPr>
            <w:tcW w:w="1838" w:type="dxa"/>
          </w:tcPr>
          <w:p w14:paraId="739F9F18" w14:textId="77777777" w:rsidR="0009425C" w:rsidRDefault="0009425C">
            <w:pPr>
              <w:tabs>
                <w:tab w:val="center" w:pos="7873"/>
              </w:tabs>
              <w:spacing w:after="0" w:line="259" w:lineRule="auto"/>
              <w:ind w:left="0" w:firstLine="0"/>
              <w:jc w:val="left"/>
            </w:pPr>
          </w:p>
        </w:tc>
        <w:tc>
          <w:tcPr>
            <w:tcW w:w="5812" w:type="dxa"/>
          </w:tcPr>
          <w:p w14:paraId="4DA74B83" w14:textId="27CBE17A" w:rsidR="0009425C" w:rsidRPr="00B87D9A" w:rsidRDefault="00F62A20" w:rsidP="0009425C">
            <w:pPr>
              <w:tabs>
                <w:tab w:val="center" w:pos="7873"/>
              </w:tabs>
              <w:spacing w:after="0" w:line="259" w:lineRule="auto"/>
              <w:ind w:left="0" w:firstLine="0"/>
              <w:jc w:val="center"/>
              <w:rPr>
                <w:b/>
              </w:rPr>
            </w:pPr>
            <w:r w:rsidRPr="00B87D9A">
              <w:rPr>
                <w:rFonts w:eastAsia="Berlin Sans FB"/>
                <w:b/>
                <w:sz w:val="32"/>
              </w:rPr>
              <w:t>Diseño de Sistemas Digitales</w:t>
            </w:r>
          </w:p>
        </w:tc>
        <w:tc>
          <w:tcPr>
            <w:tcW w:w="2127" w:type="dxa"/>
          </w:tcPr>
          <w:p w14:paraId="2608BABB" w14:textId="77777777" w:rsidR="0009425C" w:rsidRDefault="0009425C">
            <w:pPr>
              <w:tabs>
                <w:tab w:val="center" w:pos="7873"/>
              </w:tabs>
              <w:spacing w:after="0" w:line="259" w:lineRule="auto"/>
              <w:ind w:left="0" w:firstLine="0"/>
              <w:jc w:val="left"/>
            </w:pPr>
          </w:p>
        </w:tc>
      </w:tr>
      <w:tr w:rsidR="0009425C" w14:paraId="42B66077" w14:textId="77777777" w:rsidTr="00482229">
        <w:tc>
          <w:tcPr>
            <w:tcW w:w="1838" w:type="dxa"/>
          </w:tcPr>
          <w:p w14:paraId="1B7DCACE" w14:textId="77777777" w:rsidR="0009425C" w:rsidRDefault="0009425C">
            <w:pPr>
              <w:tabs>
                <w:tab w:val="center" w:pos="7873"/>
              </w:tabs>
              <w:spacing w:after="0" w:line="259" w:lineRule="auto"/>
              <w:ind w:left="0" w:firstLine="0"/>
              <w:jc w:val="left"/>
            </w:pPr>
          </w:p>
        </w:tc>
        <w:tc>
          <w:tcPr>
            <w:tcW w:w="5812" w:type="dxa"/>
          </w:tcPr>
          <w:p w14:paraId="43DA108F" w14:textId="23AE5CE0" w:rsidR="0009425C" w:rsidRPr="0009425C" w:rsidRDefault="0009425C" w:rsidP="00F62A20">
            <w:pPr>
              <w:tabs>
                <w:tab w:val="center" w:pos="7873"/>
              </w:tabs>
              <w:spacing w:after="0" w:line="259" w:lineRule="auto"/>
              <w:ind w:left="0" w:firstLine="0"/>
              <w:jc w:val="center"/>
              <w:rPr>
                <w:rFonts w:eastAsia="Berlin Sans FB"/>
                <w:sz w:val="36"/>
              </w:rPr>
            </w:pPr>
            <w:r w:rsidRPr="0009425C">
              <w:rPr>
                <w:rFonts w:eastAsia="Berlin Sans FB"/>
                <w:sz w:val="28"/>
              </w:rPr>
              <w:t xml:space="preserve">Prof. </w:t>
            </w:r>
            <w:r w:rsidR="00F62A20">
              <w:rPr>
                <w:rFonts w:eastAsia="Berlin Sans FB"/>
                <w:b/>
                <w:sz w:val="28"/>
              </w:rPr>
              <w:t>Luis Octavio López Leiva</w:t>
            </w:r>
          </w:p>
        </w:tc>
        <w:tc>
          <w:tcPr>
            <w:tcW w:w="2127" w:type="dxa"/>
          </w:tcPr>
          <w:p w14:paraId="1FBA21FB" w14:textId="77777777" w:rsidR="0009425C" w:rsidRDefault="0009425C">
            <w:pPr>
              <w:tabs>
                <w:tab w:val="center" w:pos="7873"/>
              </w:tabs>
              <w:spacing w:after="0" w:line="259" w:lineRule="auto"/>
              <w:ind w:left="0" w:firstLine="0"/>
              <w:jc w:val="left"/>
            </w:pPr>
          </w:p>
        </w:tc>
      </w:tr>
    </w:tbl>
    <w:p w14:paraId="699F9D9A" w14:textId="77777777" w:rsidR="006D1377" w:rsidRDefault="00410CCA" w:rsidP="0009425C">
      <w:pPr>
        <w:tabs>
          <w:tab w:val="center" w:pos="7873"/>
        </w:tabs>
        <w:spacing w:after="0" w:line="259" w:lineRule="auto"/>
        <w:ind w:left="0" w:firstLine="0"/>
        <w:jc w:val="left"/>
      </w:pPr>
      <w:r>
        <w:t xml:space="preserve">                                                                   </w:t>
      </w:r>
      <w:r>
        <w:tab/>
      </w:r>
      <w:r>
        <w:rPr>
          <w:rFonts w:ascii="Berlin Sans FB" w:eastAsia="Berlin Sans FB" w:hAnsi="Berlin Sans FB" w:cs="Berlin Sans FB"/>
          <w:sz w:val="38"/>
        </w:rPr>
        <w:t xml:space="preserve"> </w:t>
      </w:r>
    </w:p>
    <w:p w14:paraId="2B6E1E20" w14:textId="77777777" w:rsidR="0009425C" w:rsidRDefault="0009425C">
      <w:pPr>
        <w:spacing w:after="7" w:line="259" w:lineRule="auto"/>
        <w:ind w:left="0" w:right="860" w:firstLine="0"/>
        <w:jc w:val="center"/>
        <w:rPr>
          <w:rFonts w:ascii="Berlin Sans FB" w:eastAsia="Berlin Sans FB" w:hAnsi="Berlin Sans FB" w:cs="Berlin Sans FB"/>
          <w:sz w:val="36"/>
        </w:rPr>
      </w:pPr>
    </w:p>
    <w:p w14:paraId="3A866ACC" w14:textId="77777777" w:rsidR="0009425C" w:rsidRDefault="0009425C">
      <w:pPr>
        <w:spacing w:after="7" w:line="259" w:lineRule="auto"/>
        <w:ind w:left="0" w:right="860" w:firstLine="0"/>
        <w:jc w:val="center"/>
        <w:rPr>
          <w:rFonts w:ascii="Berlin Sans FB" w:eastAsia="Berlin Sans FB" w:hAnsi="Berlin Sans FB" w:cs="Berlin Sans FB"/>
          <w:sz w:val="36"/>
        </w:rPr>
      </w:pPr>
    </w:p>
    <w:p w14:paraId="51BBDE4A" w14:textId="77777777" w:rsidR="006D1377" w:rsidRDefault="00410CCA">
      <w:pPr>
        <w:spacing w:after="7" w:line="259" w:lineRule="auto"/>
        <w:ind w:left="0" w:right="860" w:firstLine="0"/>
        <w:jc w:val="center"/>
      </w:pPr>
      <w:r>
        <w:rPr>
          <w:rFonts w:ascii="Berlin Sans FB" w:eastAsia="Berlin Sans FB" w:hAnsi="Berlin Sans FB" w:cs="Berlin Sans FB"/>
          <w:sz w:val="36"/>
        </w:rPr>
        <w:t xml:space="preserve"> </w:t>
      </w:r>
    </w:p>
    <w:p w14:paraId="2F4B8FFB" w14:textId="11649FE9" w:rsidR="0009425C" w:rsidRPr="0009425C" w:rsidRDefault="0009425C">
      <w:pPr>
        <w:spacing w:after="15" w:line="259" w:lineRule="auto"/>
        <w:ind w:left="0" w:right="860" w:firstLine="0"/>
        <w:jc w:val="center"/>
        <w:rPr>
          <w:rFonts w:eastAsia="Berlin Sans FB"/>
          <w:b/>
          <w:sz w:val="36"/>
        </w:rPr>
      </w:pPr>
      <w:r w:rsidRPr="0009425C">
        <w:rPr>
          <w:rFonts w:eastAsia="Berlin Sans FB"/>
          <w:b/>
          <w:sz w:val="36"/>
        </w:rPr>
        <w:br/>
      </w:r>
      <w:r w:rsidR="00C477F0">
        <w:rPr>
          <w:rFonts w:eastAsia="Berlin Sans FB"/>
          <w:b/>
          <w:sz w:val="36"/>
        </w:rPr>
        <w:t>Prácticas de Diseño de Sistemas Digitales</w:t>
      </w:r>
    </w:p>
    <w:p w14:paraId="00DF5486" w14:textId="77777777" w:rsidR="0009425C" w:rsidRDefault="0009425C">
      <w:pPr>
        <w:spacing w:after="0" w:line="259" w:lineRule="auto"/>
        <w:ind w:left="0" w:right="860" w:firstLine="0"/>
        <w:jc w:val="center"/>
        <w:rPr>
          <w:rFonts w:ascii="Berlin Sans FB" w:eastAsia="Berlin Sans FB" w:hAnsi="Berlin Sans FB" w:cs="Berlin Sans FB"/>
          <w:b/>
          <w:sz w:val="36"/>
        </w:rPr>
      </w:pPr>
    </w:p>
    <w:p w14:paraId="12BA3EF9" w14:textId="77777777" w:rsidR="0009425C" w:rsidRDefault="0009425C">
      <w:pPr>
        <w:spacing w:after="0" w:line="259" w:lineRule="auto"/>
        <w:ind w:left="0" w:right="860" w:firstLine="0"/>
        <w:jc w:val="center"/>
        <w:rPr>
          <w:rFonts w:ascii="Berlin Sans FB" w:eastAsia="Berlin Sans FB" w:hAnsi="Berlin Sans FB" w:cs="Berlin Sans FB"/>
          <w:b/>
          <w:sz w:val="36"/>
        </w:rPr>
      </w:pPr>
    </w:p>
    <w:p w14:paraId="0E0E82F8" w14:textId="503A539E" w:rsidR="0009425C" w:rsidRPr="0009425C" w:rsidRDefault="00F62A20" w:rsidP="0009425C">
      <w:pPr>
        <w:spacing w:after="0" w:line="259" w:lineRule="auto"/>
        <w:ind w:left="22"/>
        <w:jc w:val="center"/>
      </w:pPr>
      <w:r>
        <w:rPr>
          <w:rFonts w:eastAsia="Berlin Sans FB"/>
          <w:sz w:val="36"/>
        </w:rPr>
        <w:t>Grupo: 2CV7</w:t>
      </w:r>
    </w:p>
    <w:p w14:paraId="5DC31F06" w14:textId="77777777" w:rsidR="0009425C" w:rsidRPr="0009425C" w:rsidRDefault="0009425C">
      <w:pPr>
        <w:spacing w:after="0" w:line="259" w:lineRule="auto"/>
        <w:ind w:right="952"/>
        <w:jc w:val="center"/>
        <w:rPr>
          <w:rFonts w:eastAsia="Berlin Sans FB"/>
          <w:sz w:val="36"/>
        </w:rP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2"/>
        <w:gridCol w:w="7225"/>
      </w:tblGrid>
      <w:tr w:rsidR="0009425C" w14:paraId="62E47DB1" w14:textId="77777777" w:rsidTr="00F62A20">
        <w:tc>
          <w:tcPr>
            <w:tcW w:w="2542" w:type="dxa"/>
          </w:tcPr>
          <w:p w14:paraId="218A10D8" w14:textId="77777777" w:rsidR="0009425C" w:rsidRPr="0009425C" w:rsidRDefault="0009425C">
            <w:pPr>
              <w:spacing w:after="0" w:line="259" w:lineRule="auto"/>
              <w:ind w:left="0" w:right="954" w:firstLine="0"/>
              <w:jc w:val="center"/>
              <w:rPr>
                <w:rFonts w:eastAsia="Berlin Sans FB"/>
                <w:sz w:val="28"/>
              </w:rPr>
            </w:pPr>
          </w:p>
        </w:tc>
        <w:tc>
          <w:tcPr>
            <w:tcW w:w="7225" w:type="dxa"/>
          </w:tcPr>
          <w:p w14:paraId="48B50097" w14:textId="1678FA1F" w:rsidR="0009425C" w:rsidRDefault="0009425C" w:rsidP="00C10BA5">
            <w:pPr>
              <w:spacing w:after="0" w:line="259" w:lineRule="auto"/>
              <w:ind w:left="0" w:right="954" w:firstLine="0"/>
              <w:jc w:val="left"/>
              <w:rPr>
                <w:rFonts w:eastAsia="Berlin Sans FB"/>
                <w:sz w:val="36"/>
              </w:rPr>
            </w:pPr>
          </w:p>
        </w:tc>
      </w:tr>
      <w:tr w:rsidR="0009425C" w14:paraId="41213943" w14:textId="77777777" w:rsidTr="00F62A20">
        <w:tc>
          <w:tcPr>
            <w:tcW w:w="2542" w:type="dxa"/>
          </w:tcPr>
          <w:p w14:paraId="72B6CB29" w14:textId="7A69838F" w:rsidR="0009425C" w:rsidRPr="0009425C" w:rsidRDefault="0009425C" w:rsidP="0009425C">
            <w:pPr>
              <w:spacing w:after="0" w:line="259" w:lineRule="auto"/>
              <w:ind w:left="0" w:firstLine="0"/>
              <w:jc w:val="right"/>
              <w:rPr>
                <w:rFonts w:eastAsia="Berlin Sans FB"/>
                <w:sz w:val="28"/>
              </w:rPr>
            </w:pPr>
          </w:p>
        </w:tc>
        <w:tc>
          <w:tcPr>
            <w:tcW w:w="7225" w:type="dxa"/>
          </w:tcPr>
          <w:p w14:paraId="699CD842" w14:textId="00F45840" w:rsidR="0009425C" w:rsidRPr="00F62A20" w:rsidRDefault="00B87D9A" w:rsidP="00F62A20">
            <w:pPr>
              <w:spacing w:after="0" w:line="259" w:lineRule="auto"/>
              <w:ind w:left="0" w:right="954" w:firstLine="0"/>
              <w:jc w:val="left"/>
              <w:rPr>
                <w:rFonts w:eastAsia="Berlin Sans FB"/>
                <w:sz w:val="36"/>
              </w:rPr>
            </w:pPr>
            <w:r>
              <w:rPr>
                <w:rFonts w:eastAsia="Berlin Sans FB"/>
                <w:sz w:val="36"/>
              </w:rPr>
              <w:t>José Emiliano Pérez Garduño</w:t>
            </w:r>
          </w:p>
        </w:tc>
      </w:tr>
      <w:tr w:rsidR="0009425C" w14:paraId="4CD7FA02" w14:textId="77777777" w:rsidTr="00F62A20">
        <w:tc>
          <w:tcPr>
            <w:tcW w:w="2542" w:type="dxa"/>
          </w:tcPr>
          <w:p w14:paraId="329E9EA6" w14:textId="77777777" w:rsidR="0009425C" w:rsidRPr="0009425C" w:rsidRDefault="0009425C">
            <w:pPr>
              <w:spacing w:after="0" w:line="259" w:lineRule="auto"/>
              <w:ind w:left="0" w:right="954" w:firstLine="0"/>
              <w:jc w:val="center"/>
              <w:rPr>
                <w:rFonts w:eastAsia="Berlin Sans FB"/>
                <w:sz w:val="28"/>
              </w:rPr>
            </w:pPr>
          </w:p>
        </w:tc>
        <w:tc>
          <w:tcPr>
            <w:tcW w:w="7225" w:type="dxa"/>
          </w:tcPr>
          <w:p w14:paraId="0A3921F2" w14:textId="04585C56" w:rsidR="0009425C" w:rsidRPr="00F62A20" w:rsidRDefault="0009425C" w:rsidP="00F62A20">
            <w:pPr>
              <w:spacing w:after="0" w:line="259" w:lineRule="auto"/>
              <w:ind w:left="360" w:right="954" w:firstLine="0"/>
              <w:jc w:val="left"/>
              <w:rPr>
                <w:rFonts w:eastAsia="Berlin Sans FB"/>
                <w:sz w:val="36"/>
              </w:rPr>
            </w:pPr>
          </w:p>
        </w:tc>
      </w:tr>
      <w:tr w:rsidR="0009425C" w14:paraId="231AA0C3" w14:textId="77777777" w:rsidTr="00F62A20">
        <w:tc>
          <w:tcPr>
            <w:tcW w:w="2542" w:type="dxa"/>
          </w:tcPr>
          <w:p w14:paraId="149F084E" w14:textId="77777777" w:rsidR="0009425C" w:rsidRPr="0009425C" w:rsidRDefault="0009425C">
            <w:pPr>
              <w:spacing w:after="0" w:line="259" w:lineRule="auto"/>
              <w:ind w:left="0" w:right="954" w:firstLine="0"/>
              <w:jc w:val="center"/>
              <w:rPr>
                <w:rFonts w:eastAsia="Berlin Sans FB"/>
                <w:sz w:val="28"/>
              </w:rPr>
            </w:pPr>
          </w:p>
        </w:tc>
        <w:tc>
          <w:tcPr>
            <w:tcW w:w="7225" w:type="dxa"/>
          </w:tcPr>
          <w:p w14:paraId="340E4931" w14:textId="3B57F94F" w:rsidR="000624FD" w:rsidRPr="0009425C" w:rsidRDefault="000624FD" w:rsidP="00F62A20">
            <w:pPr>
              <w:pStyle w:val="ListParagraph"/>
              <w:spacing w:after="0" w:line="259" w:lineRule="auto"/>
              <w:ind w:right="954" w:firstLine="0"/>
              <w:jc w:val="left"/>
              <w:rPr>
                <w:rFonts w:eastAsia="Berlin Sans FB"/>
                <w:sz w:val="36"/>
              </w:rPr>
            </w:pPr>
          </w:p>
        </w:tc>
      </w:tr>
      <w:tr w:rsidR="0009425C" w14:paraId="5A837198" w14:textId="77777777" w:rsidTr="00F62A20">
        <w:tc>
          <w:tcPr>
            <w:tcW w:w="2542" w:type="dxa"/>
          </w:tcPr>
          <w:p w14:paraId="4F962903" w14:textId="77777777" w:rsidR="0009425C" w:rsidRPr="0009425C" w:rsidRDefault="0009425C">
            <w:pPr>
              <w:spacing w:after="0" w:line="259" w:lineRule="auto"/>
              <w:ind w:left="0" w:right="954" w:firstLine="0"/>
              <w:jc w:val="center"/>
              <w:rPr>
                <w:rFonts w:eastAsia="Berlin Sans FB"/>
                <w:sz w:val="28"/>
              </w:rPr>
            </w:pPr>
          </w:p>
        </w:tc>
        <w:tc>
          <w:tcPr>
            <w:tcW w:w="7225" w:type="dxa"/>
          </w:tcPr>
          <w:p w14:paraId="4EB03F91" w14:textId="77777777" w:rsidR="0009425C" w:rsidRPr="0009425C" w:rsidRDefault="0009425C" w:rsidP="00C10BA5">
            <w:pPr>
              <w:pStyle w:val="ListParagraph"/>
              <w:spacing w:after="0" w:line="259" w:lineRule="auto"/>
              <w:ind w:right="954" w:firstLine="0"/>
              <w:jc w:val="left"/>
              <w:rPr>
                <w:rFonts w:eastAsia="Berlin Sans FB"/>
                <w:sz w:val="36"/>
              </w:rPr>
            </w:pPr>
          </w:p>
        </w:tc>
      </w:tr>
    </w:tbl>
    <w:p w14:paraId="7FA9BED7" w14:textId="77777777" w:rsidR="0009425C" w:rsidRDefault="0009425C">
      <w:pPr>
        <w:spacing w:after="0" w:line="259" w:lineRule="auto"/>
        <w:ind w:right="954"/>
        <w:jc w:val="center"/>
        <w:rPr>
          <w:rFonts w:eastAsia="Berlin Sans FB"/>
          <w:sz w:val="36"/>
        </w:rPr>
      </w:pPr>
    </w:p>
    <w:p w14:paraId="2E0B2A27" w14:textId="77777777" w:rsidR="0009425C" w:rsidRDefault="0009425C">
      <w:pPr>
        <w:spacing w:after="0" w:line="259" w:lineRule="auto"/>
        <w:ind w:right="954"/>
        <w:jc w:val="center"/>
        <w:rPr>
          <w:rFonts w:eastAsia="Berlin Sans FB"/>
          <w:sz w:val="36"/>
        </w:rPr>
      </w:pPr>
    </w:p>
    <w:p w14:paraId="7D5CF14E" w14:textId="77777777" w:rsidR="006D1377" w:rsidRPr="0009425C" w:rsidRDefault="00410CCA">
      <w:pPr>
        <w:spacing w:after="0" w:line="259" w:lineRule="auto"/>
        <w:ind w:right="954"/>
        <w:jc w:val="center"/>
      </w:pPr>
      <w:r w:rsidRPr="0009425C">
        <w:rPr>
          <w:rFonts w:eastAsia="Berlin Sans FB"/>
          <w:sz w:val="36"/>
        </w:rPr>
        <w:t xml:space="preserve"> </w:t>
      </w:r>
    </w:p>
    <w:p w14:paraId="71A2470D" w14:textId="77777777" w:rsidR="006D1377" w:rsidRDefault="00410CCA">
      <w:pPr>
        <w:spacing w:after="0" w:line="259" w:lineRule="auto"/>
        <w:ind w:left="0" w:firstLine="0"/>
        <w:jc w:val="left"/>
        <w:rPr>
          <w:rFonts w:eastAsia="Berlin Sans FB"/>
          <w:sz w:val="36"/>
        </w:rPr>
      </w:pPr>
      <w:r w:rsidRPr="0009425C">
        <w:rPr>
          <w:rFonts w:eastAsia="Berlin Sans FB"/>
          <w:sz w:val="36"/>
        </w:rPr>
        <w:t xml:space="preserve"> </w:t>
      </w:r>
    </w:p>
    <w:p w14:paraId="798CB887" w14:textId="77777777" w:rsidR="0009425C" w:rsidRDefault="0009425C">
      <w:pPr>
        <w:spacing w:after="0" w:line="259" w:lineRule="auto"/>
        <w:ind w:left="0" w:firstLine="0"/>
        <w:jc w:val="left"/>
        <w:rPr>
          <w:rFonts w:eastAsia="Berlin Sans FB"/>
          <w:sz w:val="36"/>
        </w:rPr>
      </w:pPr>
    </w:p>
    <w:p w14:paraId="26900828" w14:textId="77777777" w:rsidR="0009425C" w:rsidRDefault="0009425C">
      <w:pPr>
        <w:spacing w:after="0" w:line="259" w:lineRule="auto"/>
        <w:ind w:left="0" w:firstLine="0"/>
        <w:jc w:val="left"/>
        <w:rPr>
          <w:rFonts w:eastAsia="Berlin Sans FB"/>
          <w:sz w:val="36"/>
        </w:rPr>
      </w:pPr>
    </w:p>
    <w:p w14:paraId="5177D464" w14:textId="77777777" w:rsidR="0009425C" w:rsidRDefault="0009425C" w:rsidP="0009425C">
      <w:pPr>
        <w:spacing w:after="0" w:line="259" w:lineRule="auto"/>
        <w:ind w:left="22"/>
        <w:jc w:val="right"/>
        <w:rPr>
          <w:rFonts w:eastAsia="Berlin Sans FB"/>
          <w:i/>
          <w:sz w:val="28"/>
        </w:rPr>
      </w:pPr>
    </w:p>
    <w:p w14:paraId="7D1BDFDC" w14:textId="0CE99A09" w:rsidR="0009425C" w:rsidRDefault="008614AD" w:rsidP="0009425C">
      <w:pPr>
        <w:spacing w:after="0" w:line="259" w:lineRule="auto"/>
        <w:ind w:left="22"/>
        <w:jc w:val="right"/>
        <w:rPr>
          <w:rFonts w:eastAsia="Berlin Sans FB"/>
          <w:i/>
          <w:sz w:val="28"/>
        </w:rPr>
      </w:pPr>
      <w:r>
        <w:rPr>
          <w:rFonts w:eastAsia="Berlin Sans FB"/>
          <w:i/>
          <w:sz w:val="28"/>
        </w:rPr>
        <w:t>Fecha:17</w:t>
      </w:r>
      <w:r w:rsidR="00F62A20">
        <w:rPr>
          <w:rFonts w:eastAsia="Berlin Sans FB"/>
          <w:i/>
          <w:sz w:val="28"/>
        </w:rPr>
        <w:t>/</w:t>
      </w:r>
      <w:r w:rsidR="005623F7">
        <w:rPr>
          <w:rFonts w:eastAsia="Berlin Sans FB"/>
          <w:i/>
          <w:sz w:val="28"/>
        </w:rPr>
        <w:t>Mayo</w:t>
      </w:r>
      <w:r w:rsidR="00F62A20">
        <w:rPr>
          <w:rFonts w:eastAsia="Berlin Sans FB"/>
          <w:i/>
          <w:sz w:val="28"/>
        </w:rPr>
        <w:t>/201</w:t>
      </w:r>
      <w:r w:rsidR="00C10BA5">
        <w:rPr>
          <w:rFonts w:eastAsia="Berlin Sans FB"/>
          <w:i/>
          <w:sz w:val="28"/>
        </w:rPr>
        <w:t>8</w:t>
      </w:r>
    </w:p>
    <w:p w14:paraId="267D4A9F" w14:textId="0A6BDBE9" w:rsidR="003A74CC" w:rsidRDefault="00482229" w:rsidP="00E06D76">
      <w:pPr>
        <w:pStyle w:val="Heading1"/>
      </w:pPr>
      <w:r w:rsidRPr="005623F7">
        <w:lastRenderedPageBreak/>
        <w:t xml:space="preserve">Introducción </w:t>
      </w:r>
    </w:p>
    <w:p w14:paraId="7CCBA476" w14:textId="48C2C90A" w:rsidR="00D03584" w:rsidRDefault="005623F7" w:rsidP="005623F7">
      <w:pPr>
        <w:rPr>
          <w:lang w:eastAsia="en-US"/>
        </w:rPr>
      </w:pPr>
      <w:r>
        <w:rPr>
          <w:lang w:eastAsia="en-US"/>
        </w:rPr>
        <w:t>Las practicas realizadas este segundo departamental son desde los contadores restantes, las celdas de memoria, celdas tipo 2x1, memoria RAM, memoria ROM, funcionamiento de ALU, máquinas de estado.</w:t>
      </w:r>
    </w:p>
    <w:p w14:paraId="2C833E62" w14:textId="08BDCAB1" w:rsidR="00024C6F" w:rsidRDefault="00024C6F" w:rsidP="00F62A20">
      <w:pPr>
        <w:ind w:left="60" w:firstLine="0"/>
        <w:rPr>
          <w:lang w:eastAsia="en-US"/>
        </w:rPr>
      </w:pPr>
    </w:p>
    <w:p w14:paraId="7415B001" w14:textId="4788A0B2" w:rsidR="00D03584" w:rsidRDefault="00D03584" w:rsidP="00F62A20">
      <w:pPr>
        <w:ind w:left="60" w:firstLine="0"/>
        <w:rPr>
          <w:lang w:eastAsia="en-US"/>
        </w:rPr>
      </w:pPr>
      <w:r>
        <w:rPr>
          <w:lang w:eastAsia="en-US"/>
        </w:rPr>
        <w:t>Las memorias RAM y ROM son más avanzadas, ya que tienen un circuito mucho más complejo y a la vez más completo, ya que permiten realizar operaciones antes imposibles para los flip-flops.</w:t>
      </w:r>
    </w:p>
    <w:p w14:paraId="5C272B03" w14:textId="301B9D96" w:rsidR="00024C6F" w:rsidRDefault="00024C6F" w:rsidP="00F62A20">
      <w:pPr>
        <w:ind w:left="60" w:firstLine="0"/>
        <w:rPr>
          <w:lang w:eastAsia="en-US"/>
        </w:rPr>
      </w:pPr>
    </w:p>
    <w:p w14:paraId="78209977" w14:textId="2D3EE548" w:rsidR="00D03584" w:rsidRDefault="00D03584" w:rsidP="009776D3">
      <w:pPr>
        <w:ind w:left="60" w:firstLine="0"/>
        <w:rPr>
          <w:lang w:eastAsia="en-US"/>
        </w:rPr>
      </w:pPr>
      <w:r>
        <w:rPr>
          <w:lang w:eastAsia="en-US"/>
        </w:rPr>
        <w:t>Todos nuestros circuitos requirieron pulsos de reloj, asíncronos o síncronos (</w:t>
      </w:r>
      <w:r w:rsidR="005623F7">
        <w:rPr>
          <w:lang w:eastAsia="en-US"/>
        </w:rPr>
        <w:t>de acuerdo con</w:t>
      </w:r>
      <w:r>
        <w:rPr>
          <w:lang w:eastAsia="en-US"/>
        </w:rPr>
        <w:t xml:space="preserve"> la entrada de pulso de reloj).</w:t>
      </w:r>
    </w:p>
    <w:p w14:paraId="29BEA125" w14:textId="4EAF3D05" w:rsidR="006F60A4" w:rsidRDefault="00EC092B" w:rsidP="00A53E46">
      <w:pPr>
        <w:pStyle w:val="Heading1"/>
        <w:rPr>
          <w:lang w:eastAsia="en-US"/>
        </w:rPr>
      </w:pPr>
      <w:r w:rsidRPr="00D03584">
        <w:rPr>
          <w:lang w:eastAsia="en-US"/>
        </w:rPr>
        <w:t>Investigación</w:t>
      </w:r>
    </w:p>
    <w:p w14:paraId="33C4CFB2" w14:textId="272998AD" w:rsidR="00A53E46" w:rsidRDefault="00A53E46" w:rsidP="00A53E46">
      <w:pPr>
        <w:pStyle w:val="NoSpacing"/>
        <w:rPr>
          <w:lang w:eastAsia="en-US"/>
        </w:rPr>
      </w:pPr>
      <w:r w:rsidRPr="00A53E46">
        <w:rPr>
          <w:b/>
          <w:lang w:eastAsia="en-US"/>
        </w:rPr>
        <w:t xml:space="preserve">Celda Básica de Memoria: </w:t>
      </w:r>
    </w:p>
    <w:p w14:paraId="015D439B" w14:textId="77777777" w:rsidR="005429B1" w:rsidRDefault="00A53E46" w:rsidP="005429B1">
      <w:pPr>
        <w:pStyle w:val="NoSpacing"/>
        <w:keepNext/>
        <w:ind w:left="708" w:hanging="708"/>
        <w:jc w:val="center"/>
      </w:pPr>
      <w:r>
        <w:rPr>
          <w:noProof/>
        </w:rPr>
        <w:drawing>
          <wp:inline distT="0" distB="0" distL="0" distR="0" wp14:anchorId="26FBE534" wp14:editId="297186A6">
            <wp:extent cx="2099310" cy="1487170"/>
            <wp:effectExtent l="0" t="0" r="0" b="0"/>
            <wp:docPr id="3" name="Picture 3" descr="https://upload.wikimedia.org/wikipedia/commons/thumb/8/8c/FlipflopJKlogic.png/220px-FlipflopJK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c/FlipflopJKlogic.png/220px-FlipflopJKlog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9310" cy="1487170"/>
                    </a:xfrm>
                    <a:prstGeom prst="rect">
                      <a:avLst/>
                    </a:prstGeom>
                    <a:noFill/>
                    <a:ln>
                      <a:noFill/>
                    </a:ln>
                  </pic:spPr>
                </pic:pic>
              </a:graphicData>
            </a:graphic>
          </wp:inline>
        </w:drawing>
      </w:r>
    </w:p>
    <w:p w14:paraId="01D2F1E1" w14:textId="43B22455" w:rsidR="00A53E46" w:rsidRDefault="005429B1" w:rsidP="005429B1">
      <w:pPr>
        <w:pStyle w:val="Caption"/>
        <w:jc w:val="center"/>
        <w:rPr>
          <w:lang w:eastAsia="en-US"/>
        </w:rPr>
      </w:pPr>
      <w:r>
        <w:t xml:space="preserve">Ilustración </w:t>
      </w:r>
      <w:r w:rsidR="00137B35">
        <w:fldChar w:fldCharType="begin"/>
      </w:r>
      <w:r w:rsidR="00137B35">
        <w:instrText xml:space="preserve"> SEQ Ilustración \* ARABIC </w:instrText>
      </w:r>
      <w:r w:rsidR="00137B35">
        <w:fldChar w:fldCharType="separate"/>
      </w:r>
      <w:r>
        <w:rPr>
          <w:noProof/>
        </w:rPr>
        <w:t>1</w:t>
      </w:r>
      <w:r w:rsidR="00137B35">
        <w:rPr>
          <w:noProof/>
        </w:rPr>
        <w:fldChar w:fldCharType="end"/>
      </w:r>
      <w:r>
        <w:t xml:space="preserve"> Diagrama para una celda básica de memoria</w:t>
      </w:r>
    </w:p>
    <w:p w14:paraId="6079BE67" w14:textId="4E8486E2" w:rsidR="005429B1" w:rsidRDefault="00C9644C" w:rsidP="005429B1">
      <w:pPr>
        <w:pStyle w:val="NoSpacing"/>
        <w:ind w:left="708" w:hanging="708"/>
        <w:rPr>
          <w:rStyle w:val="y0nh2b"/>
        </w:rPr>
      </w:pPr>
      <w:r>
        <w:rPr>
          <w:rStyle w:val="y0nh2b"/>
        </w:rPr>
        <w:t xml:space="preserve">Las unidades de </w:t>
      </w:r>
      <w:r>
        <w:rPr>
          <w:rStyle w:val="y0nh2b"/>
          <w:b/>
          <w:bCs/>
        </w:rPr>
        <w:t>memoria</w:t>
      </w:r>
      <w:r>
        <w:rPr>
          <w:rStyle w:val="y0nh2b"/>
        </w:rPr>
        <w:t xml:space="preserve"> son módulos conformados por un conjunto de cerrojos o condensadores agrupados de tal forma que almacenan varias palabras binarias de n bits. Cada una de ellas tienen la capacidad de almacenar un bit de información (1 o 0), y se conocen con el nombre de </w:t>
      </w:r>
      <w:r>
        <w:rPr>
          <w:rStyle w:val="y0nh2b"/>
          <w:b/>
          <w:bCs/>
        </w:rPr>
        <w:t>celdas de memoria</w:t>
      </w:r>
      <w:r>
        <w:rPr>
          <w:rStyle w:val="y0nh2b"/>
        </w:rPr>
        <w:t>.</w:t>
      </w:r>
    </w:p>
    <w:p w14:paraId="4D37668A" w14:textId="77777777" w:rsidR="00CF3E2A" w:rsidRDefault="00CF3E2A" w:rsidP="005429B1">
      <w:pPr>
        <w:pStyle w:val="NoSpacing"/>
        <w:ind w:left="708" w:hanging="708"/>
        <w:rPr>
          <w:rStyle w:val="y0nh2b"/>
        </w:rPr>
      </w:pPr>
    </w:p>
    <w:p w14:paraId="69B4D0E3" w14:textId="6D68D602" w:rsidR="00CF3E2A" w:rsidRDefault="00CF3E2A" w:rsidP="00CF3E2A">
      <w:pPr>
        <w:pStyle w:val="NoSpacing"/>
        <w:ind w:left="708" w:hanging="708"/>
        <w:rPr>
          <w:lang w:eastAsia="en-US"/>
        </w:rPr>
      </w:pPr>
      <w:r w:rsidRPr="00CF3E2A">
        <w:rPr>
          <w:lang w:eastAsia="en-US"/>
        </w:rPr>
        <w:t>El 11 de diciembre de 1946 Freddie Williams solicitó una patente para el Tubo Williams, un elemento de almacenaje basado en un Tubo de rayos catódicos (también conocido como CRT por sus siglas en inglés) su invención contaba con 128</w:t>
      </w:r>
      <w:r>
        <w:rPr>
          <w:lang w:eastAsia="en-US"/>
        </w:rPr>
        <w:t xml:space="preserve"> palabras de 40 bits cada una.</w:t>
      </w:r>
      <w:r w:rsidRPr="00CF3E2A">
        <w:rPr>
          <w:lang w:eastAsia="en-US"/>
        </w:rPr>
        <w:t xml:space="preserve"> Williams consiguió hacerlo funcionar en 1947 y se considera como la primera implementación práctica de una memoria </w:t>
      </w:r>
      <w:r>
        <w:rPr>
          <w:lang w:eastAsia="en-US"/>
        </w:rPr>
        <w:t>de acceso aleatorio.</w:t>
      </w:r>
      <w:r w:rsidRPr="00CF3E2A">
        <w:rPr>
          <w:lang w:eastAsia="en-US"/>
        </w:rPr>
        <w:t xml:space="preserve"> En ese mismo año, se cursó la primera solicitud de patente para la memoria de núcleo magnético por parte de Frederick Viehe. An Wang, Ken Olsen y Jay Forrester también</w:t>
      </w:r>
      <w:r>
        <w:rPr>
          <w:lang w:eastAsia="en-US"/>
        </w:rPr>
        <w:t xml:space="preserve"> contribuyeron a su desarrollo.</w:t>
      </w:r>
      <w:r w:rsidRPr="00CF3E2A">
        <w:rPr>
          <w:lang w:eastAsia="en-US"/>
        </w:rPr>
        <w:t>​ Las primeras celdas de memoria modernas aparecieron en 1969, cuando John Schmidt diseñó la primera memoria estática de acceso aleatorio (SRAM por sus siglas en inglés) de 64 bits usando MOSFETs con canal de tipo p. la primera SRAM con transistores bipolares fue comercializada por Intel en 1969 con el chip 3101 Schottky TTL y un año más tarde comercializaron el chip Intel 1103 que fue la primera memoria dinámi</w:t>
      </w:r>
      <w:r>
        <w:rPr>
          <w:lang w:eastAsia="en-US"/>
        </w:rPr>
        <w:t>ca de acceso aleatorio (DRAM).</w:t>
      </w:r>
    </w:p>
    <w:p w14:paraId="4EFDCFF2" w14:textId="1DAC1653" w:rsidR="006E2CC2" w:rsidRDefault="00107B3F" w:rsidP="00CF3E2A">
      <w:pPr>
        <w:pStyle w:val="NoSpacing"/>
        <w:ind w:left="708" w:hanging="708"/>
        <w:rPr>
          <w:b/>
          <w:lang w:val="en-US" w:eastAsia="en-US"/>
        </w:rPr>
      </w:pPr>
      <w:r w:rsidRPr="00107B3F">
        <w:rPr>
          <w:b/>
          <w:lang w:val="en-US" w:eastAsia="en-US"/>
        </w:rPr>
        <w:t>Memoria RAM</w:t>
      </w:r>
      <w:r w:rsidR="00700304">
        <w:rPr>
          <w:b/>
          <w:lang w:val="en-US" w:eastAsia="en-US"/>
        </w:rPr>
        <w:t>:</w:t>
      </w:r>
    </w:p>
    <w:p w14:paraId="0FC4565D" w14:textId="77777777" w:rsidR="00F4579F" w:rsidRDefault="00F4579F" w:rsidP="00CF3E2A">
      <w:pPr>
        <w:pStyle w:val="NoSpacing"/>
        <w:ind w:left="708" w:hanging="708"/>
        <w:rPr>
          <w:lang w:eastAsia="en-US"/>
        </w:rPr>
      </w:pPr>
      <w:r w:rsidRPr="00F4579F">
        <w:rPr>
          <w:lang w:eastAsia="en-US"/>
        </w:rPr>
        <w:t xml:space="preserve">La memoria de acceso aleatorio (Random Access Memory, RAM) se utiliza como memoria de trabajo de computadoras y otros dispositivos para el sistema operativo, los </w:t>
      </w:r>
      <w:r w:rsidRPr="00F4579F">
        <w:rPr>
          <w:lang w:eastAsia="en-US"/>
        </w:rPr>
        <w:lastRenderedPageBreak/>
        <w:t>programas y la mayor parte del software. En la RAM se cargan todas las instrucciones que ejecuta la unidad central de procesamiento (procesador) y otras unidades del computador, además de contener los datos que manipulan los distintos programas.</w:t>
      </w:r>
    </w:p>
    <w:p w14:paraId="6528C9B1" w14:textId="77777777" w:rsidR="00F4579F" w:rsidRDefault="00F4579F" w:rsidP="00CF3E2A">
      <w:pPr>
        <w:pStyle w:val="NoSpacing"/>
        <w:ind w:left="708" w:hanging="708"/>
        <w:rPr>
          <w:lang w:eastAsia="en-US"/>
        </w:rPr>
      </w:pPr>
      <w:r w:rsidRPr="00F4579F">
        <w:rPr>
          <w:lang w:eastAsia="en-US"/>
        </w:rPr>
        <w:t>Se denominan «de acceso aleatorio» porque se puede leer o escribir en una posición de memoria con un tiempo de espera igual para cualquier posición, no siendo necesario seguir un orden para acceder (acceso secuencial) a la información de la manera más rápida posible.</w:t>
      </w:r>
    </w:p>
    <w:p w14:paraId="6DE1249F" w14:textId="1DC90EB1" w:rsidR="006E2CC2" w:rsidRPr="00F4579F" w:rsidRDefault="00F4579F" w:rsidP="00CF3E2A">
      <w:pPr>
        <w:pStyle w:val="NoSpacing"/>
        <w:ind w:left="708" w:hanging="708"/>
        <w:rPr>
          <w:lang w:eastAsia="en-US"/>
        </w:rPr>
      </w:pPr>
      <w:r w:rsidRPr="00F4579F">
        <w:rPr>
          <w:lang w:eastAsia="en-US"/>
        </w:rPr>
        <w:t>Durante el encendido de la computadora, la rutina POST verifica que los módulos de RAM estén conectados de manera correcta. En el caso que no existan o no se detecten los módulos, la mayoría de las tarjetas madres emiten una serie de sonidos que indican la ausencia de memoria principal. Terminado ese proceso, la memoria BIOS puede realizar un test básico sobre la memoria RAM indicando fallos mayores en la misma.</w:t>
      </w:r>
    </w:p>
    <w:p w14:paraId="69E70F92" w14:textId="7146E9FC" w:rsidR="00107B3F" w:rsidRDefault="006E2CC2" w:rsidP="006E2CC2">
      <w:pPr>
        <w:pStyle w:val="NoSpacing"/>
        <w:ind w:left="708" w:hanging="708"/>
        <w:jc w:val="center"/>
        <w:rPr>
          <w:b/>
          <w:lang w:val="en-US" w:eastAsia="en-US"/>
        </w:rPr>
      </w:pPr>
      <w:r>
        <w:rPr>
          <w:noProof/>
        </w:rPr>
        <w:drawing>
          <wp:inline distT="0" distB="0" distL="0" distR="0" wp14:anchorId="381AD562" wp14:editId="3E6DD65D">
            <wp:extent cx="6050915" cy="3912235"/>
            <wp:effectExtent l="0" t="0" r="6985" b="0"/>
            <wp:docPr id="4" name="Picture 4" descr="Resultado de imagen para Memoria RAM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emoria RAM circu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0915" cy="3912235"/>
                    </a:xfrm>
                    <a:prstGeom prst="rect">
                      <a:avLst/>
                    </a:prstGeom>
                    <a:noFill/>
                    <a:ln>
                      <a:noFill/>
                    </a:ln>
                  </pic:spPr>
                </pic:pic>
              </a:graphicData>
            </a:graphic>
          </wp:inline>
        </w:drawing>
      </w:r>
    </w:p>
    <w:p w14:paraId="488B5D0F" w14:textId="42EB3394" w:rsidR="006E2CC2" w:rsidRPr="00107B3F" w:rsidRDefault="006E2CC2" w:rsidP="006E2CC2">
      <w:pPr>
        <w:pStyle w:val="NoSpacing"/>
        <w:ind w:left="708" w:hanging="708"/>
        <w:jc w:val="center"/>
        <w:rPr>
          <w:b/>
          <w:lang w:val="en-US" w:eastAsia="en-US"/>
        </w:rPr>
      </w:pPr>
      <w:r>
        <w:rPr>
          <w:noProof/>
        </w:rPr>
        <w:lastRenderedPageBreak/>
        <w:drawing>
          <wp:inline distT="0" distB="0" distL="0" distR="0" wp14:anchorId="553A7135" wp14:editId="4237ECE2">
            <wp:extent cx="5963285" cy="3554095"/>
            <wp:effectExtent l="0" t="0" r="0" b="8255"/>
            <wp:docPr id="5" name="Picture 5" descr="https://gyazo.com/9b351d902c39e4a0413b267cd02024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yazo.com/9b351d902c39e4a0413b267cd02024f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3285" cy="3554095"/>
                    </a:xfrm>
                    <a:prstGeom prst="rect">
                      <a:avLst/>
                    </a:prstGeom>
                    <a:noFill/>
                    <a:ln>
                      <a:noFill/>
                    </a:ln>
                  </pic:spPr>
                </pic:pic>
              </a:graphicData>
            </a:graphic>
          </wp:inline>
        </w:drawing>
      </w:r>
      <w:r>
        <w:br/>
      </w:r>
    </w:p>
    <w:p w14:paraId="4A0A345D" w14:textId="77777777" w:rsidR="00700304" w:rsidRDefault="00107B3F" w:rsidP="00CF3E2A">
      <w:pPr>
        <w:pStyle w:val="NoSpacing"/>
        <w:ind w:left="708" w:hanging="708"/>
        <w:rPr>
          <w:b/>
          <w:lang w:eastAsia="en-US"/>
        </w:rPr>
      </w:pPr>
      <w:r w:rsidRPr="009C1A36">
        <w:rPr>
          <w:b/>
          <w:lang w:eastAsia="en-US"/>
        </w:rPr>
        <w:t>Memoria ROM</w:t>
      </w:r>
      <w:r w:rsidR="009C1A36" w:rsidRPr="009C1A36">
        <w:rPr>
          <w:b/>
          <w:lang w:eastAsia="en-US"/>
        </w:rPr>
        <w:t xml:space="preserve">: </w:t>
      </w:r>
    </w:p>
    <w:p w14:paraId="007EB27C" w14:textId="77777777" w:rsidR="00700304" w:rsidRDefault="009C1A36" w:rsidP="00CF3E2A">
      <w:pPr>
        <w:pStyle w:val="NoSpacing"/>
        <w:ind w:left="708" w:hanging="708"/>
        <w:rPr>
          <w:lang w:eastAsia="en-US"/>
        </w:rPr>
      </w:pPr>
      <w:r w:rsidRPr="009C1A36">
        <w:rPr>
          <w:lang w:eastAsia="en-US"/>
        </w:rPr>
        <w:t>La memoria ROM es el medio de almacenamiento de programas o datos que permiten el buen funcionamiento de los ordenadores o dispositivos electrónicos a través de la lectura de la información sin que pueda ser destruida o reprogramable. El significado de memoria ROM es “Read Only Memory” traducido al español “Memoria de solo lectura.”</w:t>
      </w:r>
    </w:p>
    <w:p w14:paraId="62A135DE" w14:textId="0305619F" w:rsidR="00700304" w:rsidRDefault="009C1A36" w:rsidP="00CF3E2A">
      <w:pPr>
        <w:pStyle w:val="NoSpacing"/>
        <w:ind w:left="708" w:hanging="708"/>
        <w:rPr>
          <w:lang w:eastAsia="en-US"/>
        </w:rPr>
      </w:pPr>
      <w:r w:rsidRPr="009C1A36">
        <w:rPr>
          <w:lang w:eastAsia="en-US"/>
        </w:rPr>
        <w:t>La memoria ROM es conocida como memoria no volátil ya que la información contenida en ella no es borrable al apagar el dispositivo electrónico.</w:t>
      </w:r>
    </w:p>
    <w:p w14:paraId="53FF44F6" w14:textId="77777777" w:rsidR="00700304" w:rsidRDefault="009C1A36" w:rsidP="00CF3E2A">
      <w:pPr>
        <w:pStyle w:val="NoSpacing"/>
        <w:ind w:left="708" w:hanging="708"/>
        <w:rPr>
          <w:lang w:eastAsia="en-US"/>
        </w:rPr>
      </w:pPr>
      <w:r w:rsidRPr="009C1A36">
        <w:rPr>
          <w:lang w:eastAsia="en-US"/>
        </w:rPr>
        <w:t>La memoria ROM se encuentra instalada en la tarjeta madre “motherboard” lugar donde se encuentra la información básica del equipo, llamada “BIOS.”</w:t>
      </w:r>
    </w:p>
    <w:p w14:paraId="56C6DFB7" w14:textId="1791E87D" w:rsidR="00107B3F" w:rsidRDefault="009C1A36" w:rsidP="00CF3E2A">
      <w:pPr>
        <w:pStyle w:val="NoSpacing"/>
        <w:ind w:left="708" w:hanging="708"/>
        <w:rPr>
          <w:lang w:eastAsia="en-US"/>
        </w:rPr>
      </w:pPr>
      <w:r w:rsidRPr="009C1A36">
        <w:rPr>
          <w:lang w:eastAsia="en-US"/>
        </w:rPr>
        <w:t>La memoria ROM más antigua es la MROM almacena datos indestructibles y para la actualización del software o datos es necesario reemplazar el chip lo cual no puede ser realizado por cualquier persona sino por un experto o el mismo fabricante, con los avances tecnológicos pocos programas se almacenan en la memoria ROM ya que la mayoría de ellos se encuentran en las nuevas memorias ROM; Memoria Erasable Programable Read Only Memory (EPROM) es una memoria reprogramable y borrable a través de fuertes rayos ultravioletas, y la Memoria Electrically Erasable Programmable Read-Only Memory (FLASH EEPROM) puede ser reprogramable, borrable y permite alterar el contenido a través de señales eléctricas.</w:t>
      </w:r>
    </w:p>
    <w:p w14:paraId="5390B8AD" w14:textId="7CA5808F" w:rsidR="00700304" w:rsidRDefault="00700304" w:rsidP="00700304">
      <w:pPr>
        <w:pStyle w:val="NoSpacing"/>
        <w:ind w:left="708" w:hanging="708"/>
        <w:jc w:val="center"/>
        <w:rPr>
          <w:lang w:eastAsia="en-US"/>
        </w:rPr>
      </w:pPr>
      <w:r>
        <w:rPr>
          <w:noProof/>
        </w:rPr>
        <w:lastRenderedPageBreak/>
        <w:drawing>
          <wp:inline distT="0" distB="0" distL="0" distR="0" wp14:anchorId="080F2367" wp14:editId="04E53C7E">
            <wp:extent cx="3903980" cy="2901950"/>
            <wp:effectExtent l="0" t="0" r="1270" b="0"/>
            <wp:docPr id="1" name="Picture 1" descr="Resultado de imagen para Memoria ROM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emoria ROM circu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3980" cy="2901950"/>
                    </a:xfrm>
                    <a:prstGeom prst="rect">
                      <a:avLst/>
                    </a:prstGeom>
                    <a:noFill/>
                    <a:ln>
                      <a:noFill/>
                    </a:ln>
                  </pic:spPr>
                </pic:pic>
              </a:graphicData>
            </a:graphic>
          </wp:inline>
        </w:drawing>
      </w:r>
    </w:p>
    <w:p w14:paraId="7441F2A5" w14:textId="572DEDCB" w:rsidR="00700304" w:rsidRDefault="00700304" w:rsidP="00700304">
      <w:pPr>
        <w:pStyle w:val="NoSpacing"/>
        <w:ind w:left="708" w:hanging="708"/>
        <w:jc w:val="center"/>
        <w:rPr>
          <w:lang w:eastAsia="en-US"/>
        </w:rPr>
      </w:pPr>
      <w:r>
        <w:rPr>
          <w:noProof/>
        </w:rPr>
        <w:drawing>
          <wp:inline distT="0" distB="0" distL="0" distR="0" wp14:anchorId="3DFCA8A9" wp14:editId="77126651">
            <wp:extent cx="5001260" cy="2926080"/>
            <wp:effectExtent l="0" t="0" r="8890" b="7620"/>
            <wp:docPr id="2" name="Picture 2" descr="Resultado de imagen para Memoria ROM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emoria ROM circu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1260" cy="2926080"/>
                    </a:xfrm>
                    <a:prstGeom prst="rect">
                      <a:avLst/>
                    </a:prstGeom>
                    <a:noFill/>
                    <a:ln>
                      <a:noFill/>
                    </a:ln>
                  </pic:spPr>
                </pic:pic>
              </a:graphicData>
            </a:graphic>
          </wp:inline>
        </w:drawing>
      </w:r>
    </w:p>
    <w:p w14:paraId="18085885" w14:textId="77777777" w:rsidR="00700304" w:rsidRPr="009C1A36" w:rsidRDefault="00700304" w:rsidP="00700304">
      <w:pPr>
        <w:pStyle w:val="NoSpacing"/>
        <w:ind w:left="708" w:hanging="708"/>
        <w:jc w:val="center"/>
        <w:rPr>
          <w:lang w:eastAsia="en-US"/>
        </w:rPr>
      </w:pPr>
    </w:p>
    <w:p w14:paraId="7A03E0B6" w14:textId="0A5967CB" w:rsidR="00107B3F" w:rsidRDefault="00107B3F" w:rsidP="00CF3E2A">
      <w:pPr>
        <w:pStyle w:val="NoSpacing"/>
        <w:ind w:left="708" w:hanging="708"/>
        <w:rPr>
          <w:b/>
          <w:lang w:eastAsia="en-US"/>
        </w:rPr>
      </w:pPr>
      <w:r w:rsidRPr="000920FE">
        <w:rPr>
          <w:b/>
          <w:lang w:eastAsia="en-US"/>
        </w:rPr>
        <w:t>ALU 74LS181</w:t>
      </w:r>
      <w:r w:rsidR="000920FE" w:rsidRPr="000920FE">
        <w:rPr>
          <w:b/>
          <w:lang w:eastAsia="en-US"/>
        </w:rPr>
        <w:t>:</w:t>
      </w:r>
    </w:p>
    <w:p w14:paraId="22EF9BE8" w14:textId="5D3CDFDB" w:rsidR="00842C17" w:rsidRDefault="00842C17" w:rsidP="00CF3E2A">
      <w:pPr>
        <w:pStyle w:val="NoSpacing"/>
        <w:ind w:left="708" w:hanging="708"/>
        <w:rPr>
          <w:b/>
          <w:lang w:eastAsia="en-US"/>
        </w:rPr>
      </w:pPr>
    </w:p>
    <w:p w14:paraId="0364C6D4" w14:textId="60D3DD5E" w:rsidR="00842C17" w:rsidRPr="000920FE" w:rsidRDefault="00842C17" w:rsidP="00CF3E2A">
      <w:pPr>
        <w:pStyle w:val="NoSpacing"/>
        <w:ind w:left="708" w:hanging="708"/>
        <w:rPr>
          <w:b/>
          <w:lang w:eastAsia="en-US"/>
        </w:rPr>
      </w:pPr>
      <w:r>
        <w:rPr>
          <w:noProof/>
        </w:rPr>
        <w:lastRenderedPageBreak/>
        <w:drawing>
          <wp:inline distT="0" distB="0" distL="0" distR="0" wp14:anchorId="054524D2" wp14:editId="36184D2B">
            <wp:extent cx="5247640" cy="5931535"/>
            <wp:effectExtent l="0" t="0" r="0" b="0"/>
            <wp:docPr id="7" name="Picture 7" descr="https://gyazo.com/8dc4abb475bd4e210bc39b35d701ff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yazo.com/8dc4abb475bd4e210bc39b35d701ff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7640" cy="5931535"/>
                    </a:xfrm>
                    <a:prstGeom prst="rect">
                      <a:avLst/>
                    </a:prstGeom>
                    <a:noFill/>
                    <a:ln>
                      <a:noFill/>
                    </a:ln>
                  </pic:spPr>
                </pic:pic>
              </a:graphicData>
            </a:graphic>
          </wp:inline>
        </w:drawing>
      </w:r>
    </w:p>
    <w:p w14:paraId="4C1C0808" w14:textId="3E3B35E9" w:rsidR="000920FE" w:rsidRPr="000920FE" w:rsidRDefault="000920FE" w:rsidP="000920FE">
      <w:pPr>
        <w:spacing w:before="100" w:beforeAutospacing="1" w:after="100" w:afterAutospacing="1" w:line="240" w:lineRule="auto"/>
        <w:ind w:left="0" w:firstLine="0"/>
        <w:jc w:val="left"/>
        <w:rPr>
          <w:rFonts w:eastAsia="Times New Roman"/>
          <w:color w:val="auto"/>
          <w:szCs w:val="24"/>
          <w:lang w:eastAsia="en-US"/>
        </w:rPr>
      </w:pPr>
      <w:r w:rsidRPr="000920FE">
        <w:rPr>
          <w:rFonts w:eastAsia="Times New Roman"/>
          <w:color w:val="auto"/>
          <w:szCs w:val="24"/>
          <w:lang w:eastAsia="en-US"/>
        </w:rPr>
        <w:t>El 74181 es una unidad aritmeticológica bit slice implementada como un circuito integrado TTL de la serie 7400. Fue la primera ALU completa en un simple chip.1 Fue utilizado como el núcleo aritmético/lógico en los CPU de muchos minicomputadores históricamente significativos y en otros dispositivos.</w:t>
      </w:r>
    </w:p>
    <w:p w14:paraId="23CA996A" w14:textId="09E752A0" w:rsidR="00842C17" w:rsidRDefault="000920FE" w:rsidP="000920FE">
      <w:pPr>
        <w:spacing w:before="100" w:beforeAutospacing="1" w:after="100" w:afterAutospacing="1" w:line="240" w:lineRule="auto"/>
        <w:ind w:left="0" w:firstLine="0"/>
        <w:jc w:val="left"/>
        <w:rPr>
          <w:rFonts w:eastAsia="Times New Roman"/>
          <w:color w:val="auto"/>
          <w:szCs w:val="24"/>
          <w:lang w:eastAsia="en-US"/>
        </w:rPr>
      </w:pPr>
      <w:r w:rsidRPr="000920FE">
        <w:rPr>
          <w:rFonts w:eastAsia="Times New Roman"/>
          <w:color w:val="auto"/>
          <w:szCs w:val="24"/>
          <w:lang w:eastAsia="en-US"/>
        </w:rPr>
        <w:t xml:space="preserve">El 74181 es un circuito integrado TTL de la serie 7400 de mediana escala de integración (MSI), conteniendo el equivalente de 75 puertas lógicas y comúnmente empaquetado en un DIP de 24 pines. La ALU de 4 bits de ancho puede realizar todas las operaciones tradicionales de suma, resta, decrementar, con o sin acarreo, al igual que operaciones lógicas AND, NAND, OR, XOR y SHIFT. Están disponibles muchas variaciones de estas funciones básicas, para un total de 16 operaciones aritméticas y 16 operaciones lógicas en dos palabras de cuatro bits. Las funciones de multiplicación y división no son </w:t>
      </w:r>
      <w:r w:rsidRPr="000920FE">
        <w:rPr>
          <w:rFonts w:eastAsia="Times New Roman"/>
          <w:color w:val="auto"/>
          <w:szCs w:val="24"/>
          <w:lang w:eastAsia="en-US"/>
        </w:rPr>
        <w:lastRenderedPageBreak/>
        <w:t>proporcionadas, pero pueden ser realizadas en pasos múltiples usando funciones de SHIFT y suma o resta. SHIFT no es una función explícita, pero puede ser derivada de varias funciones disponibles, incluyendo (A+B) más A, A más AB.</w:t>
      </w:r>
    </w:p>
    <w:p w14:paraId="51F9CE45" w14:textId="3741B052" w:rsidR="009C1A36" w:rsidRPr="009C1A36" w:rsidRDefault="000920FE" w:rsidP="00D6263D">
      <w:pPr>
        <w:spacing w:before="100" w:beforeAutospacing="1" w:after="100" w:afterAutospacing="1" w:line="240" w:lineRule="auto"/>
        <w:ind w:left="0" w:firstLine="0"/>
        <w:jc w:val="center"/>
        <w:rPr>
          <w:b/>
          <w:lang w:eastAsia="en-US"/>
        </w:rPr>
      </w:pPr>
      <w:r>
        <w:rPr>
          <w:noProof/>
        </w:rPr>
        <w:drawing>
          <wp:inline distT="0" distB="0" distL="0" distR="0" wp14:anchorId="5C4CEB35" wp14:editId="431F1796">
            <wp:extent cx="5400000" cy="3777653"/>
            <wp:effectExtent l="0" t="0" r="0" b="0"/>
            <wp:docPr id="6" name="Picture 6" descr="https://gyazo.com/ea87fe0bc076e954d883115bb6ded8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yazo.com/ea87fe0bc076e954d883115bb6ded8d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00" cy="3777653"/>
                    </a:xfrm>
                    <a:prstGeom prst="rect">
                      <a:avLst/>
                    </a:prstGeom>
                    <a:noFill/>
                    <a:ln>
                      <a:noFill/>
                    </a:ln>
                  </pic:spPr>
                </pic:pic>
              </a:graphicData>
            </a:graphic>
          </wp:inline>
        </w:drawing>
      </w:r>
      <w:r>
        <w:br/>
      </w:r>
      <w:bookmarkStart w:id="0" w:name="_GoBack"/>
      <w:bookmarkEnd w:id="0"/>
    </w:p>
    <w:p w14:paraId="5186369D" w14:textId="3CD58585" w:rsidR="00F312D1" w:rsidRPr="005623F7" w:rsidRDefault="00D82836" w:rsidP="005623F7">
      <w:pPr>
        <w:pStyle w:val="Heading1"/>
      </w:pPr>
      <w:r w:rsidRPr="005623F7">
        <w:t>Conclusión</w:t>
      </w:r>
    </w:p>
    <w:p w14:paraId="4C598C55" w14:textId="467608F2" w:rsidR="006F60A4" w:rsidRDefault="0008175C" w:rsidP="00942A7C">
      <w:pPr>
        <w:rPr>
          <w:lang w:eastAsia="en-US"/>
        </w:rPr>
      </w:pPr>
      <w:r>
        <w:rPr>
          <w:lang w:eastAsia="en-US"/>
        </w:rPr>
        <w:t xml:space="preserve">Este parcial entendí </w:t>
      </w:r>
      <w:r w:rsidR="00D8245B">
        <w:rPr>
          <w:lang w:eastAsia="en-US"/>
        </w:rPr>
        <w:t>cómo</w:t>
      </w:r>
      <w:r>
        <w:rPr>
          <w:lang w:eastAsia="en-US"/>
        </w:rPr>
        <w:t xml:space="preserve"> funcionaban los sistemas más básicos de un computador, siendo estos la memoria RAM, ROM e incluso la ALU ya que en antiguos computadores se utilizaba demasiado debido a su versatilidad y velocidad al realizar operaciones básicas.</w:t>
      </w:r>
    </w:p>
    <w:p w14:paraId="1C0998BB" w14:textId="366D6F1A" w:rsidR="00D8245B" w:rsidRDefault="00D8245B" w:rsidP="00942A7C">
      <w:pPr>
        <w:rPr>
          <w:lang w:eastAsia="en-US"/>
        </w:rPr>
      </w:pPr>
      <w:r>
        <w:rPr>
          <w:lang w:eastAsia="en-US"/>
        </w:rPr>
        <w:t>También trabajamos por primera vez con las máquinas de estado y su funcionamiento teórico y práctica, demostrando un nuevo aspecto de sistemas digitales.</w:t>
      </w:r>
    </w:p>
    <w:p w14:paraId="6414F5D1" w14:textId="15D4D8B2" w:rsidR="00B56CB7" w:rsidRDefault="00B8175C" w:rsidP="00B8175C">
      <w:pPr>
        <w:pStyle w:val="Heading1"/>
        <w:rPr>
          <w:lang w:eastAsia="en-US"/>
        </w:rPr>
      </w:pPr>
      <w:r>
        <w:rPr>
          <w:lang w:eastAsia="en-US"/>
        </w:rPr>
        <w:t>Bibliografía</w:t>
      </w:r>
      <w:r w:rsidR="006F60A4">
        <w:rPr>
          <w:lang w:eastAsia="en-US"/>
        </w:rPr>
        <w:t xml:space="preserve"> </w:t>
      </w:r>
    </w:p>
    <w:p w14:paraId="2189DA8A" w14:textId="48F81F9C" w:rsidR="00B8175C" w:rsidRDefault="00FA0F53" w:rsidP="00B8175C">
      <w:pPr>
        <w:rPr>
          <w:lang w:eastAsia="en-US"/>
        </w:rPr>
      </w:pPr>
      <w:hyperlink r:id="rId16" w:history="1">
        <w:r w:rsidRPr="00C5711A">
          <w:rPr>
            <w:rStyle w:val="Hyperlink"/>
            <w:lang w:eastAsia="en-US"/>
          </w:rPr>
          <w:t>http://www.esi.uclm.es/www/isanchez/apuntes/ci/74181.pdf</w:t>
        </w:r>
      </w:hyperlink>
    </w:p>
    <w:p w14:paraId="409C3C65" w14:textId="66B730D1" w:rsidR="00FA0F53" w:rsidRDefault="00FA0F53" w:rsidP="00B8175C">
      <w:pPr>
        <w:rPr>
          <w:lang w:eastAsia="en-US"/>
        </w:rPr>
      </w:pPr>
      <w:hyperlink r:id="rId17" w:history="1">
        <w:r w:rsidRPr="00C5711A">
          <w:rPr>
            <w:rStyle w:val="Hyperlink"/>
            <w:lang w:eastAsia="en-US"/>
          </w:rPr>
          <w:t>http://www.alldatasheet.com/view.jsp?Searchword=74ls181</w:t>
        </w:r>
      </w:hyperlink>
    </w:p>
    <w:p w14:paraId="3EFC67B0" w14:textId="3B9C620E" w:rsidR="00FA0F53" w:rsidRDefault="00FA0F53" w:rsidP="00B8175C">
      <w:pPr>
        <w:rPr>
          <w:lang w:eastAsia="en-US"/>
        </w:rPr>
      </w:pPr>
      <w:hyperlink r:id="rId18" w:history="1">
        <w:r w:rsidRPr="00C5711A">
          <w:rPr>
            <w:rStyle w:val="Hyperlink"/>
            <w:lang w:eastAsia="en-US"/>
          </w:rPr>
          <w:t>https://www.ecured.cu/Celda_de_memoria</w:t>
        </w:r>
      </w:hyperlink>
    </w:p>
    <w:p w14:paraId="738721DA" w14:textId="4EE762B7" w:rsidR="00FA0F53" w:rsidRDefault="00FA0F53" w:rsidP="00B8175C">
      <w:pPr>
        <w:rPr>
          <w:lang w:eastAsia="en-US"/>
        </w:rPr>
      </w:pPr>
      <w:hyperlink r:id="rId19" w:history="1">
        <w:r w:rsidRPr="00C5711A">
          <w:rPr>
            <w:rStyle w:val="Hyperlink"/>
            <w:lang w:eastAsia="en-US"/>
          </w:rPr>
          <w:t>https://www.pcmag.com/encyclopedia/term/43279/flash-rom</w:t>
        </w:r>
      </w:hyperlink>
    </w:p>
    <w:p w14:paraId="71DE7A90" w14:textId="4B507E88" w:rsidR="00FA0F53" w:rsidRDefault="00FA0F53" w:rsidP="00B8175C">
      <w:pPr>
        <w:rPr>
          <w:lang w:eastAsia="en-US"/>
        </w:rPr>
      </w:pPr>
      <w:hyperlink r:id="rId20" w:history="1">
        <w:r w:rsidRPr="00C5711A">
          <w:rPr>
            <w:rStyle w:val="Hyperlink"/>
            <w:lang w:eastAsia="en-US"/>
          </w:rPr>
          <w:t>https://arstechnica.com/information-technology/2013/04/memory-that-never-forgets-non-volatile-dimms-hit-the-market/</w:t>
        </w:r>
      </w:hyperlink>
    </w:p>
    <w:p w14:paraId="13FC9507" w14:textId="08795E90" w:rsidR="00FA0F53" w:rsidRDefault="00FA0F53" w:rsidP="00B8175C">
      <w:pPr>
        <w:rPr>
          <w:lang w:eastAsia="en-US"/>
        </w:rPr>
      </w:pPr>
      <w:hyperlink r:id="rId21" w:history="1">
        <w:r w:rsidRPr="00C5711A">
          <w:rPr>
            <w:rStyle w:val="Hyperlink"/>
            <w:lang w:eastAsia="en-US"/>
          </w:rPr>
          <w:t>https://web.archive.org/web/20131117101730/http://www.computer50.org/kgill/mark1/ssem.html</w:t>
        </w:r>
      </w:hyperlink>
    </w:p>
    <w:p w14:paraId="067B7C0D" w14:textId="77777777" w:rsidR="00FA0F53" w:rsidRPr="00B8175C" w:rsidRDefault="00FA0F53" w:rsidP="00B8175C">
      <w:pPr>
        <w:rPr>
          <w:lang w:eastAsia="en-US"/>
        </w:rPr>
      </w:pPr>
    </w:p>
    <w:sectPr w:rsidR="00FA0F53" w:rsidRPr="00B8175C">
      <w:pgSz w:w="12240" w:h="15840"/>
      <w:pgMar w:top="1418" w:right="752" w:bottom="1435"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C3754" w14:textId="77777777" w:rsidR="00137B35" w:rsidRDefault="00137B35" w:rsidP="004517D4">
      <w:pPr>
        <w:spacing w:after="0" w:line="240" w:lineRule="auto"/>
      </w:pPr>
      <w:r>
        <w:separator/>
      </w:r>
    </w:p>
  </w:endnote>
  <w:endnote w:type="continuationSeparator" w:id="0">
    <w:p w14:paraId="283D18A6" w14:textId="77777777" w:rsidR="00137B35" w:rsidRDefault="00137B35" w:rsidP="00451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8C52E" w14:textId="77777777" w:rsidR="00137B35" w:rsidRDefault="00137B35" w:rsidP="004517D4">
      <w:pPr>
        <w:spacing w:after="0" w:line="240" w:lineRule="auto"/>
      </w:pPr>
      <w:r>
        <w:separator/>
      </w:r>
    </w:p>
  </w:footnote>
  <w:footnote w:type="continuationSeparator" w:id="0">
    <w:p w14:paraId="0DD69A68" w14:textId="77777777" w:rsidR="00137B35" w:rsidRDefault="00137B35" w:rsidP="00451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4AC1"/>
    <w:multiLevelType w:val="hybridMultilevel"/>
    <w:tmpl w:val="0E2CEB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712F3D"/>
    <w:multiLevelType w:val="hybridMultilevel"/>
    <w:tmpl w:val="E8C0A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63FD4"/>
    <w:multiLevelType w:val="hybridMultilevel"/>
    <w:tmpl w:val="A6A6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635D5"/>
    <w:multiLevelType w:val="hybridMultilevel"/>
    <w:tmpl w:val="D6F87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034B4"/>
    <w:multiLevelType w:val="hybridMultilevel"/>
    <w:tmpl w:val="51467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FC05F4"/>
    <w:multiLevelType w:val="hybridMultilevel"/>
    <w:tmpl w:val="1A687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061724"/>
    <w:multiLevelType w:val="hybridMultilevel"/>
    <w:tmpl w:val="37447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26353"/>
    <w:multiLevelType w:val="hybridMultilevel"/>
    <w:tmpl w:val="4126E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AE1AA9"/>
    <w:multiLevelType w:val="hybridMultilevel"/>
    <w:tmpl w:val="1D025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7C7967"/>
    <w:multiLevelType w:val="hybridMultilevel"/>
    <w:tmpl w:val="50B6C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E170C1"/>
    <w:multiLevelType w:val="hybridMultilevel"/>
    <w:tmpl w:val="EC9A6E68"/>
    <w:lvl w:ilvl="0" w:tplc="5B4E2324">
      <w:start w:val="2"/>
      <w:numFmt w:val="bullet"/>
      <w:lvlText w:val=""/>
      <w:lvlJc w:val="left"/>
      <w:pPr>
        <w:ind w:left="4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A1DCB"/>
    <w:multiLevelType w:val="multilevel"/>
    <w:tmpl w:val="6E80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BC098B"/>
    <w:multiLevelType w:val="hybridMultilevel"/>
    <w:tmpl w:val="F4865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683232"/>
    <w:multiLevelType w:val="hybridMultilevel"/>
    <w:tmpl w:val="B6045A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49E6F14"/>
    <w:multiLevelType w:val="hybridMultilevel"/>
    <w:tmpl w:val="30523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85B86"/>
    <w:multiLevelType w:val="hybridMultilevel"/>
    <w:tmpl w:val="97783B3A"/>
    <w:lvl w:ilvl="0" w:tplc="5B4E2324">
      <w:start w:val="2"/>
      <w:numFmt w:val="bullet"/>
      <w:lvlText w:val=""/>
      <w:lvlJc w:val="left"/>
      <w:pPr>
        <w:ind w:left="420" w:hanging="360"/>
      </w:pPr>
      <w:rPr>
        <w:rFonts w:ascii="Symbol" w:eastAsia="Arial"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15:restartNumberingAfterBreak="0">
    <w:nsid w:val="655361B0"/>
    <w:multiLevelType w:val="hybridMultilevel"/>
    <w:tmpl w:val="ACF4A98A"/>
    <w:lvl w:ilvl="0" w:tplc="5B4E2324">
      <w:start w:val="2"/>
      <w:numFmt w:val="bullet"/>
      <w:lvlText w:val=""/>
      <w:lvlJc w:val="left"/>
      <w:pPr>
        <w:ind w:left="4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184215"/>
    <w:multiLevelType w:val="hybridMultilevel"/>
    <w:tmpl w:val="C3007EF8"/>
    <w:lvl w:ilvl="0" w:tplc="93745754">
      <w:start w:val="1"/>
      <w:numFmt w:val="decimal"/>
      <w:lvlText w:val="%1."/>
      <w:lvlJc w:val="left"/>
      <w:pPr>
        <w:ind w:left="720" w:hanging="360"/>
      </w:pPr>
      <w:rPr>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A9065FA"/>
    <w:multiLevelType w:val="hybridMultilevel"/>
    <w:tmpl w:val="3BAC9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E50F54"/>
    <w:multiLevelType w:val="hybridMultilevel"/>
    <w:tmpl w:val="5AECA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6F30DE"/>
    <w:multiLevelType w:val="hybridMultilevel"/>
    <w:tmpl w:val="C1E271AA"/>
    <w:lvl w:ilvl="0" w:tplc="FF8C5E1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18A266">
      <w:start w:val="1"/>
      <w:numFmt w:val="bullet"/>
      <w:lvlText w:val="o"/>
      <w:lvlJc w:val="left"/>
      <w:pPr>
        <w:ind w:left="1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26F868">
      <w:start w:val="1"/>
      <w:numFmt w:val="bullet"/>
      <w:lvlText w:val="▪"/>
      <w:lvlJc w:val="left"/>
      <w:pPr>
        <w:ind w:left="1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2CA924">
      <w:start w:val="1"/>
      <w:numFmt w:val="bullet"/>
      <w:lvlText w:val="•"/>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486772">
      <w:start w:val="1"/>
      <w:numFmt w:val="bullet"/>
      <w:lvlText w:val="o"/>
      <w:lvlJc w:val="left"/>
      <w:pPr>
        <w:ind w:left="3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1CA646">
      <w:start w:val="1"/>
      <w:numFmt w:val="bullet"/>
      <w:lvlText w:val="▪"/>
      <w:lvlJc w:val="left"/>
      <w:pPr>
        <w:ind w:left="4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5059A8">
      <w:start w:val="1"/>
      <w:numFmt w:val="bullet"/>
      <w:lvlText w:val="•"/>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CE2ADA">
      <w:start w:val="1"/>
      <w:numFmt w:val="bullet"/>
      <w:lvlText w:val="o"/>
      <w:lvlJc w:val="left"/>
      <w:pPr>
        <w:ind w:left="5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8A38E4">
      <w:start w:val="1"/>
      <w:numFmt w:val="bullet"/>
      <w:lvlText w:val="▪"/>
      <w:lvlJc w:val="left"/>
      <w:pPr>
        <w:ind w:left="61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AB65CE4"/>
    <w:multiLevelType w:val="hybridMultilevel"/>
    <w:tmpl w:val="B8725B44"/>
    <w:lvl w:ilvl="0" w:tplc="C7D83AD6">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C05B8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F4E0A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1827B5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5A6D2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F8269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AAC119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F6E7E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AE1E2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0"/>
  </w:num>
  <w:num w:numId="2">
    <w:abstractNumId w:val="21"/>
  </w:num>
  <w:num w:numId="3">
    <w:abstractNumId w:val="0"/>
  </w:num>
  <w:num w:numId="4">
    <w:abstractNumId w:val="13"/>
  </w:num>
  <w:num w:numId="5">
    <w:abstractNumId w:val="17"/>
  </w:num>
  <w:num w:numId="6">
    <w:abstractNumId w:val="8"/>
  </w:num>
  <w:num w:numId="7">
    <w:abstractNumId w:val="4"/>
  </w:num>
  <w:num w:numId="8">
    <w:abstractNumId w:val="5"/>
  </w:num>
  <w:num w:numId="9">
    <w:abstractNumId w:val="14"/>
  </w:num>
  <w:num w:numId="10">
    <w:abstractNumId w:val="2"/>
  </w:num>
  <w:num w:numId="11">
    <w:abstractNumId w:val="1"/>
  </w:num>
  <w:num w:numId="12">
    <w:abstractNumId w:val="12"/>
  </w:num>
  <w:num w:numId="13">
    <w:abstractNumId w:val="6"/>
  </w:num>
  <w:num w:numId="14">
    <w:abstractNumId w:val="18"/>
  </w:num>
  <w:num w:numId="15">
    <w:abstractNumId w:val="19"/>
  </w:num>
  <w:num w:numId="16">
    <w:abstractNumId w:val="7"/>
  </w:num>
  <w:num w:numId="17">
    <w:abstractNumId w:val="3"/>
  </w:num>
  <w:num w:numId="18">
    <w:abstractNumId w:val="15"/>
  </w:num>
  <w:num w:numId="19">
    <w:abstractNumId w:val="10"/>
  </w:num>
  <w:num w:numId="20">
    <w:abstractNumId w:val="16"/>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377"/>
    <w:rsid w:val="000112A5"/>
    <w:rsid w:val="00024C6F"/>
    <w:rsid w:val="000624FD"/>
    <w:rsid w:val="00080AEB"/>
    <w:rsid w:val="0008175C"/>
    <w:rsid w:val="000920FE"/>
    <w:rsid w:val="0009425C"/>
    <w:rsid w:val="000A7D5B"/>
    <w:rsid w:val="000C1F95"/>
    <w:rsid w:val="000C5270"/>
    <w:rsid w:val="000F4105"/>
    <w:rsid w:val="00107B3F"/>
    <w:rsid w:val="00137B35"/>
    <w:rsid w:val="00154180"/>
    <w:rsid w:val="001E2684"/>
    <w:rsid w:val="00222C81"/>
    <w:rsid w:val="00252710"/>
    <w:rsid w:val="002549AD"/>
    <w:rsid w:val="0027302E"/>
    <w:rsid w:val="002869DD"/>
    <w:rsid w:val="002A485C"/>
    <w:rsid w:val="002A7C04"/>
    <w:rsid w:val="002F4466"/>
    <w:rsid w:val="00382397"/>
    <w:rsid w:val="003A74CC"/>
    <w:rsid w:val="003B02D3"/>
    <w:rsid w:val="003D572F"/>
    <w:rsid w:val="00410CCA"/>
    <w:rsid w:val="004517D4"/>
    <w:rsid w:val="00477BCC"/>
    <w:rsid w:val="00482229"/>
    <w:rsid w:val="004A7523"/>
    <w:rsid w:val="004B4BE4"/>
    <w:rsid w:val="004E0666"/>
    <w:rsid w:val="00526DAC"/>
    <w:rsid w:val="005429B1"/>
    <w:rsid w:val="005623F7"/>
    <w:rsid w:val="005653F2"/>
    <w:rsid w:val="005866FA"/>
    <w:rsid w:val="00672980"/>
    <w:rsid w:val="006D1377"/>
    <w:rsid w:val="006D3066"/>
    <w:rsid w:val="006E2CC2"/>
    <w:rsid w:val="006F2F28"/>
    <w:rsid w:val="006F60A4"/>
    <w:rsid w:val="00700304"/>
    <w:rsid w:val="0073792A"/>
    <w:rsid w:val="00761DB1"/>
    <w:rsid w:val="0076422A"/>
    <w:rsid w:val="007701D9"/>
    <w:rsid w:val="00780DDC"/>
    <w:rsid w:val="007C5656"/>
    <w:rsid w:val="007E188E"/>
    <w:rsid w:val="008041E0"/>
    <w:rsid w:val="00841FE4"/>
    <w:rsid w:val="00842C17"/>
    <w:rsid w:val="008614AD"/>
    <w:rsid w:val="008A2EFC"/>
    <w:rsid w:val="008D017C"/>
    <w:rsid w:val="008F391C"/>
    <w:rsid w:val="009024E2"/>
    <w:rsid w:val="00906EA3"/>
    <w:rsid w:val="0092118E"/>
    <w:rsid w:val="00942A7C"/>
    <w:rsid w:val="009776D3"/>
    <w:rsid w:val="00986A96"/>
    <w:rsid w:val="009B7A26"/>
    <w:rsid w:val="009C1A36"/>
    <w:rsid w:val="009E5EB7"/>
    <w:rsid w:val="00A53E46"/>
    <w:rsid w:val="00AA5B02"/>
    <w:rsid w:val="00AD5EBA"/>
    <w:rsid w:val="00AE1C04"/>
    <w:rsid w:val="00B10FB7"/>
    <w:rsid w:val="00B56CB7"/>
    <w:rsid w:val="00B8175C"/>
    <w:rsid w:val="00B87D9A"/>
    <w:rsid w:val="00B961E4"/>
    <w:rsid w:val="00BC78EA"/>
    <w:rsid w:val="00BD1D4E"/>
    <w:rsid w:val="00BF2B1D"/>
    <w:rsid w:val="00C045D9"/>
    <w:rsid w:val="00C10BA5"/>
    <w:rsid w:val="00C11A00"/>
    <w:rsid w:val="00C33653"/>
    <w:rsid w:val="00C34F50"/>
    <w:rsid w:val="00C477F0"/>
    <w:rsid w:val="00C9644C"/>
    <w:rsid w:val="00CF39F6"/>
    <w:rsid w:val="00CF3E2A"/>
    <w:rsid w:val="00D03584"/>
    <w:rsid w:val="00D6263D"/>
    <w:rsid w:val="00D672B4"/>
    <w:rsid w:val="00D8245B"/>
    <w:rsid w:val="00D82836"/>
    <w:rsid w:val="00DB73B1"/>
    <w:rsid w:val="00E06D76"/>
    <w:rsid w:val="00E353CA"/>
    <w:rsid w:val="00E451EA"/>
    <w:rsid w:val="00EC092B"/>
    <w:rsid w:val="00EE0690"/>
    <w:rsid w:val="00F312D1"/>
    <w:rsid w:val="00F4579F"/>
    <w:rsid w:val="00F62A20"/>
    <w:rsid w:val="00F73746"/>
    <w:rsid w:val="00F903EA"/>
    <w:rsid w:val="00F96C80"/>
    <w:rsid w:val="00FA0F53"/>
    <w:rsid w:val="00FD692C"/>
    <w:rsid w:val="00FE11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8512"/>
  <w15:docId w15:val="{A75F5290-F418-4B6B-A355-D1A78734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229"/>
    <w:pPr>
      <w:spacing w:after="5" w:line="249" w:lineRule="auto"/>
      <w:ind w:left="10" w:hanging="10"/>
      <w:jc w:val="both"/>
    </w:pPr>
    <w:rPr>
      <w:rFonts w:ascii="Arial" w:eastAsia="Arial" w:hAnsi="Arial" w:cs="Arial"/>
      <w:color w:val="000000"/>
      <w:sz w:val="24"/>
    </w:rPr>
  </w:style>
  <w:style w:type="paragraph" w:styleId="Heading1">
    <w:name w:val="heading 1"/>
    <w:basedOn w:val="Normal"/>
    <w:next w:val="Normal"/>
    <w:link w:val="Heading1Char"/>
    <w:uiPriority w:val="9"/>
    <w:qFormat/>
    <w:rsid w:val="003B0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2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425C"/>
    <w:pPr>
      <w:keepNext/>
      <w:spacing w:before="240" w:after="60" w:line="276" w:lineRule="auto"/>
      <w:ind w:left="0" w:firstLine="0"/>
      <w:jc w:val="left"/>
      <w:outlineLvl w:val="2"/>
    </w:pPr>
    <w:rPr>
      <w:rFonts w:ascii="Cambria" w:eastAsia="Times New Roman" w:hAnsi="Cambria" w:cs="Times New Roman"/>
      <w:b/>
      <w:bCs/>
      <w:color w:val="auto"/>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4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425C"/>
    <w:pPr>
      <w:ind w:left="720"/>
      <w:contextualSpacing/>
    </w:pPr>
  </w:style>
  <w:style w:type="character" w:customStyle="1" w:styleId="Heading3Char">
    <w:name w:val="Heading 3 Char"/>
    <w:basedOn w:val="DefaultParagraphFont"/>
    <w:link w:val="Heading3"/>
    <w:uiPriority w:val="9"/>
    <w:rsid w:val="0009425C"/>
    <w:rPr>
      <w:rFonts w:ascii="Cambria" w:eastAsia="Times New Roman" w:hAnsi="Cambria" w:cs="Times New Roman"/>
      <w:b/>
      <w:bCs/>
      <w:sz w:val="26"/>
      <w:szCs w:val="26"/>
      <w:lang w:eastAsia="en-US"/>
    </w:rPr>
  </w:style>
  <w:style w:type="paragraph" w:customStyle="1" w:styleId="Default">
    <w:name w:val="Default"/>
    <w:rsid w:val="00477BCC"/>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3B02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02D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10BA5"/>
    <w:rPr>
      <w:color w:val="0000FF"/>
      <w:u w:val="single"/>
    </w:rPr>
  </w:style>
  <w:style w:type="paragraph" w:styleId="NormalWeb">
    <w:name w:val="Normal (Web)"/>
    <w:basedOn w:val="Normal"/>
    <w:uiPriority w:val="99"/>
    <w:unhideWhenUsed/>
    <w:rsid w:val="00C11A00"/>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US" w:eastAsia="en-US"/>
    </w:rPr>
  </w:style>
  <w:style w:type="character" w:styleId="Strong">
    <w:name w:val="Strong"/>
    <w:basedOn w:val="DefaultParagraphFont"/>
    <w:uiPriority w:val="22"/>
    <w:qFormat/>
    <w:rsid w:val="00C11A00"/>
    <w:rPr>
      <w:b/>
      <w:bCs/>
    </w:rPr>
  </w:style>
  <w:style w:type="character" w:styleId="FollowedHyperlink">
    <w:name w:val="FollowedHyperlink"/>
    <w:basedOn w:val="DefaultParagraphFont"/>
    <w:uiPriority w:val="99"/>
    <w:semiHidden/>
    <w:unhideWhenUsed/>
    <w:rsid w:val="000A7D5B"/>
    <w:rPr>
      <w:color w:val="954F72" w:themeColor="followedHyperlink"/>
      <w:u w:val="single"/>
    </w:rPr>
  </w:style>
  <w:style w:type="character" w:styleId="Emphasis">
    <w:name w:val="Emphasis"/>
    <w:basedOn w:val="DefaultParagraphFont"/>
    <w:uiPriority w:val="20"/>
    <w:qFormat/>
    <w:rsid w:val="002549AD"/>
    <w:rPr>
      <w:i/>
      <w:iCs/>
    </w:rPr>
  </w:style>
  <w:style w:type="paragraph" w:styleId="FootnoteText">
    <w:name w:val="footnote text"/>
    <w:basedOn w:val="Normal"/>
    <w:link w:val="FootnoteTextChar"/>
    <w:uiPriority w:val="99"/>
    <w:semiHidden/>
    <w:unhideWhenUsed/>
    <w:rsid w:val="004517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17D4"/>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4517D4"/>
    <w:rPr>
      <w:vertAlign w:val="superscript"/>
    </w:rPr>
  </w:style>
  <w:style w:type="paragraph" w:styleId="NoSpacing">
    <w:name w:val="No Spacing"/>
    <w:uiPriority w:val="1"/>
    <w:qFormat/>
    <w:rsid w:val="00A53E46"/>
    <w:pPr>
      <w:spacing w:after="0" w:line="240" w:lineRule="auto"/>
      <w:ind w:left="10" w:hanging="10"/>
      <w:jc w:val="both"/>
    </w:pPr>
    <w:rPr>
      <w:rFonts w:ascii="Arial" w:eastAsia="Arial" w:hAnsi="Arial" w:cs="Arial"/>
      <w:color w:val="000000"/>
      <w:sz w:val="24"/>
    </w:rPr>
  </w:style>
  <w:style w:type="paragraph" w:styleId="Caption">
    <w:name w:val="caption"/>
    <w:basedOn w:val="Normal"/>
    <w:next w:val="Normal"/>
    <w:uiPriority w:val="35"/>
    <w:unhideWhenUsed/>
    <w:qFormat/>
    <w:rsid w:val="005429B1"/>
    <w:pPr>
      <w:spacing w:after="200" w:line="240" w:lineRule="auto"/>
    </w:pPr>
    <w:rPr>
      <w:i/>
      <w:iCs/>
      <w:color w:val="44546A" w:themeColor="text2"/>
      <w:sz w:val="18"/>
      <w:szCs w:val="18"/>
    </w:rPr>
  </w:style>
  <w:style w:type="character" w:customStyle="1" w:styleId="y0nh2b">
    <w:name w:val="y0nh2b"/>
    <w:basedOn w:val="DefaultParagraphFont"/>
    <w:rsid w:val="00C9644C"/>
  </w:style>
  <w:style w:type="character" w:styleId="UnresolvedMention">
    <w:name w:val="Unresolved Mention"/>
    <w:basedOn w:val="DefaultParagraphFont"/>
    <w:uiPriority w:val="99"/>
    <w:semiHidden/>
    <w:unhideWhenUsed/>
    <w:rsid w:val="00FA0F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20936">
      <w:bodyDiv w:val="1"/>
      <w:marLeft w:val="0"/>
      <w:marRight w:val="0"/>
      <w:marTop w:val="0"/>
      <w:marBottom w:val="0"/>
      <w:divBdr>
        <w:top w:val="none" w:sz="0" w:space="0" w:color="auto"/>
        <w:left w:val="none" w:sz="0" w:space="0" w:color="auto"/>
        <w:bottom w:val="none" w:sz="0" w:space="0" w:color="auto"/>
        <w:right w:val="none" w:sz="0" w:space="0" w:color="auto"/>
      </w:divBdr>
    </w:div>
    <w:div w:id="378087456">
      <w:bodyDiv w:val="1"/>
      <w:marLeft w:val="0"/>
      <w:marRight w:val="0"/>
      <w:marTop w:val="0"/>
      <w:marBottom w:val="0"/>
      <w:divBdr>
        <w:top w:val="none" w:sz="0" w:space="0" w:color="auto"/>
        <w:left w:val="none" w:sz="0" w:space="0" w:color="auto"/>
        <w:bottom w:val="none" w:sz="0" w:space="0" w:color="auto"/>
        <w:right w:val="none" w:sz="0" w:space="0" w:color="auto"/>
      </w:divBdr>
    </w:div>
    <w:div w:id="496044853">
      <w:bodyDiv w:val="1"/>
      <w:marLeft w:val="0"/>
      <w:marRight w:val="0"/>
      <w:marTop w:val="0"/>
      <w:marBottom w:val="0"/>
      <w:divBdr>
        <w:top w:val="none" w:sz="0" w:space="0" w:color="auto"/>
        <w:left w:val="none" w:sz="0" w:space="0" w:color="auto"/>
        <w:bottom w:val="none" w:sz="0" w:space="0" w:color="auto"/>
        <w:right w:val="none" w:sz="0" w:space="0" w:color="auto"/>
      </w:divBdr>
    </w:div>
    <w:div w:id="581839681">
      <w:bodyDiv w:val="1"/>
      <w:marLeft w:val="0"/>
      <w:marRight w:val="0"/>
      <w:marTop w:val="0"/>
      <w:marBottom w:val="0"/>
      <w:divBdr>
        <w:top w:val="none" w:sz="0" w:space="0" w:color="auto"/>
        <w:left w:val="none" w:sz="0" w:space="0" w:color="auto"/>
        <w:bottom w:val="none" w:sz="0" w:space="0" w:color="auto"/>
        <w:right w:val="none" w:sz="0" w:space="0" w:color="auto"/>
      </w:divBdr>
    </w:div>
    <w:div w:id="1112360013">
      <w:bodyDiv w:val="1"/>
      <w:marLeft w:val="0"/>
      <w:marRight w:val="0"/>
      <w:marTop w:val="0"/>
      <w:marBottom w:val="0"/>
      <w:divBdr>
        <w:top w:val="none" w:sz="0" w:space="0" w:color="auto"/>
        <w:left w:val="none" w:sz="0" w:space="0" w:color="auto"/>
        <w:bottom w:val="none" w:sz="0" w:space="0" w:color="auto"/>
        <w:right w:val="none" w:sz="0" w:space="0" w:color="auto"/>
      </w:divBdr>
    </w:div>
    <w:div w:id="1547258222">
      <w:bodyDiv w:val="1"/>
      <w:marLeft w:val="0"/>
      <w:marRight w:val="0"/>
      <w:marTop w:val="0"/>
      <w:marBottom w:val="0"/>
      <w:divBdr>
        <w:top w:val="none" w:sz="0" w:space="0" w:color="auto"/>
        <w:left w:val="none" w:sz="0" w:space="0" w:color="auto"/>
        <w:bottom w:val="none" w:sz="0" w:space="0" w:color="auto"/>
        <w:right w:val="none" w:sz="0" w:space="0" w:color="auto"/>
      </w:divBdr>
      <w:divsChild>
        <w:div w:id="1074282644">
          <w:marLeft w:val="0"/>
          <w:marRight w:val="0"/>
          <w:marTop w:val="0"/>
          <w:marBottom w:val="0"/>
          <w:divBdr>
            <w:top w:val="none" w:sz="0" w:space="0" w:color="auto"/>
            <w:left w:val="none" w:sz="0" w:space="0" w:color="auto"/>
            <w:bottom w:val="none" w:sz="0" w:space="0" w:color="auto"/>
            <w:right w:val="none" w:sz="0" w:space="0" w:color="auto"/>
          </w:divBdr>
        </w:div>
        <w:div w:id="2092771585">
          <w:marLeft w:val="0"/>
          <w:marRight w:val="0"/>
          <w:marTop w:val="0"/>
          <w:marBottom w:val="0"/>
          <w:divBdr>
            <w:top w:val="none" w:sz="0" w:space="0" w:color="auto"/>
            <w:left w:val="none" w:sz="0" w:space="0" w:color="auto"/>
            <w:bottom w:val="none" w:sz="0" w:space="0" w:color="auto"/>
            <w:right w:val="none" w:sz="0" w:space="0" w:color="auto"/>
          </w:divBdr>
        </w:div>
      </w:divsChild>
    </w:div>
    <w:div w:id="1602254087">
      <w:bodyDiv w:val="1"/>
      <w:marLeft w:val="0"/>
      <w:marRight w:val="0"/>
      <w:marTop w:val="0"/>
      <w:marBottom w:val="0"/>
      <w:divBdr>
        <w:top w:val="none" w:sz="0" w:space="0" w:color="auto"/>
        <w:left w:val="none" w:sz="0" w:space="0" w:color="auto"/>
        <w:bottom w:val="none" w:sz="0" w:space="0" w:color="auto"/>
        <w:right w:val="none" w:sz="0" w:space="0" w:color="auto"/>
      </w:divBdr>
    </w:div>
    <w:div w:id="1744334517">
      <w:bodyDiv w:val="1"/>
      <w:marLeft w:val="0"/>
      <w:marRight w:val="0"/>
      <w:marTop w:val="0"/>
      <w:marBottom w:val="0"/>
      <w:divBdr>
        <w:top w:val="none" w:sz="0" w:space="0" w:color="auto"/>
        <w:left w:val="none" w:sz="0" w:space="0" w:color="auto"/>
        <w:bottom w:val="none" w:sz="0" w:space="0" w:color="auto"/>
        <w:right w:val="none" w:sz="0" w:space="0" w:color="auto"/>
      </w:divBdr>
    </w:div>
    <w:div w:id="1819345390">
      <w:bodyDiv w:val="1"/>
      <w:marLeft w:val="0"/>
      <w:marRight w:val="0"/>
      <w:marTop w:val="0"/>
      <w:marBottom w:val="0"/>
      <w:divBdr>
        <w:top w:val="none" w:sz="0" w:space="0" w:color="auto"/>
        <w:left w:val="none" w:sz="0" w:space="0" w:color="auto"/>
        <w:bottom w:val="none" w:sz="0" w:space="0" w:color="auto"/>
        <w:right w:val="none" w:sz="0" w:space="0" w:color="auto"/>
      </w:divBdr>
      <w:divsChild>
        <w:div w:id="1077825766">
          <w:marLeft w:val="0"/>
          <w:marRight w:val="0"/>
          <w:marTop w:val="0"/>
          <w:marBottom w:val="0"/>
          <w:divBdr>
            <w:top w:val="none" w:sz="0" w:space="0" w:color="auto"/>
            <w:left w:val="none" w:sz="0" w:space="0" w:color="auto"/>
            <w:bottom w:val="none" w:sz="0" w:space="0" w:color="auto"/>
            <w:right w:val="none" w:sz="0" w:space="0" w:color="auto"/>
          </w:divBdr>
        </w:div>
        <w:div w:id="581529012">
          <w:marLeft w:val="0"/>
          <w:marRight w:val="0"/>
          <w:marTop w:val="0"/>
          <w:marBottom w:val="0"/>
          <w:divBdr>
            <w:top w:val="none" w:sz="0" w:space="0" w:color="auto"/>
            <w:left w:val="none" w:sz="0" w:space="0" w:color="auto"/>
            <w:bottom w:val="none" w:sz="0" w:space="0" w:color="auto"/>
            <w:right w:val="none" w:sz="0" w:space="0" w:color="auto"/>
          </w:divBdr>
        </w:div>
      </w:divsChild>
    </w:div>
    <w:div w:id="1963607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yperlink" Target="https://www.ecured.cu/Celda_de_memoria" TargetMode="External"/><Relationship Id="rId3" Type="http://schemas.openxmlformats.org/officeDocument/2006/relationships/settings" Target="settings.xml"/><Relationship Id="rId21" Type="http://schemas.openxmlformats.org/officeDocument/2006/relationships/hyperlink" Target="https://web.archive.org/web/20131117101730/http://www.computer50.org/kgill/mark1/ssem.html" TargetMode="Externa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yperlink" Target="http://www.alldatasheet.com/view.jsp?Searchword=74ls181" TargetMode="External"/><Relationship Id="rId2" Type="http://schemas.openxmlformats.org/officeDocument/2006/relationships/styles" Target="styles.xml"/><Relationship Id="rId16" Type="http://schemas.openxmlformats.org/officeDocument/2006/relationships/hyperlink" Target="http://www.esi.uclm.es/www/isanchez/apuntes/ci/74181.pdf" TargetMode="External"/><Relationship Id="rId20" Type="http://schemas.openxmlformats.org/officeDocument/2006/relationships/hyperlink" Target="https://arstechnica.com/information-technology/2013/04/memory-that-never-forgets-non-volatile-dimms-hit-the-mark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pcmag.com/encyclopedia/term/43279/flash-r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7</Pages>
  <Words>1087</Words>
  <Characters>6198</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Microsoft Word - Practica1Periodo3Distribuidos</vt:lpstr>
      <vt:lpstr>Microsoft Word - Practica1Periodo3Distribuidos</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Practica1Periodo3Distribuidos</dc:title>
  <dc:subject/>
  <dc:creator>sonri</dc:creator>
  <cp:keywords/>
  <dc:description/>
  <cp:lastModifiedBy>Jose Emiliano Perez Garduno</cp:lastModifiedBy>
  <cp:revision>31</cp:revision>
  <dcterms:created xsi:type="dcterms:W3CDTF">2018-05-03T23:52:00Z</dcterms:created>
  <dcterms:modified xsi:type="dcterms:W3CDTF">2018-05-16T18:20:00Z</dcterms:modified>
</cp:coreProperties>
</file>