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F0" w:rsidRPr="00332DF0" w:rsidRDefault="00070461" w:rsidP="00332DF0">
      <w:pPr>
        <w:spacing w:after="0" w:line="259" w:lineRule="auto"/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</w:t>
      </w:r>
      <w:bookmarkStart w:id="0" w:name="_GoBack"/>
      <w:bookmarkEnd w:id="0"/>
      <w:r w:rsidR="00332DF0" w:rsidRPr="00332DF0">
        <w:rPr>
          <w:rFonts w:ascii="Arial" w:eastAsia="Calibri" w:hAnsi="Arial" w:cs="Arial"/>
          <w:noProof/>
          <w:lang w:eastAsia="es-MX"/>
        </w:rPr>
        <w:drawing>
          <wp:inline distT="0" distB="0" distL="0" distR="0" wp14:anchorId="41AB5BA0" wp14:editId="65E6DACB">
            <wp:extent cx="4419600" cy="590550"/>
            <wp:effectExtent l="0" t="0" r="0" b="0"/>
            <wp:docPr id="1" name="Imagen 1" descr="C:\Users\MANUEL LOPEZ BAÑUELO\AppData\Local\Microsoft\Windows\INetCache\Content.Word\victroia s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 LOPEZ BAÑUELO\AppData\Local\Microsoft\Windows\INetCache\Content.Word\victroia sp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39" cy="5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DF0" w:rsidRPr="00332DF0">
        <w:rPr>
          <w:rFonts w:ascii="Calibri" w:eastAsia="Calibri" w:hAnsi="Calibri" w:cs="Times New Roman"/>
          <w:sz w:val="24"/>
          <w:szCs w:val="24"/>
        </w:rPr>
        <w:t xml:space="preserve">       </w:t>
      </w:r>
    </w:p>
    <w:p w:rsidR="00332DF0" w:rsidRPr="00332DF0" w:rsidRDefault="00332DF0" w:rsidP="00332DF0">
      <w:pPr>
        <w:tabs>
          <w:tab w:val="left" w:pos="735"/>
          <w:tab w:val="center" w:pos="4419"/>
        </w:tabs>
        <w:spacing w:after="0" w:line="240" w:lineRule="auto"/>
        <w:rPr>
          <w:rFonts w:ascii="Vladimir Script" w:eastAsia="Calibri" w:hAnsi="Vladimir Script" w:cs="Times New Roman"/>
          <w:b/>
          <w:sz w:val="52"/>
          <w:szCs w:val="52"/>
        </w:rPr>
      </w:pPr>
      <w:r w:rsidRPr="00332DF0">
        <w:rPr>
          <w:rFonts w:ascii="Vladimir Script" w:eastAsia="Calibri" w:hAnsi="Vladimir Script" w:cs="Times New Roman"/>
          <w:b/>
          <w:sz w:val="52"/>
          <w:szCs w:val="52"/>
        </w:rPr>
        <w:tab/>
      </w:r>
      <w:r w:rsidRPr="00332DF0">
        <w:rPr>
          <w:rFonts w:ascii="Vladimir Script" w:eastAsia="Calibri" w:hAnsi="Vladimir Script" w:cs="Times New Roman"/>
          <w:b/>
          <w:sz w:val="52"/>
          <w:szCs w:val="52"/>
        </w:rPr>
        <w:tab/>
        <w:t>Dr. Manuel López Bañuelos</w:t>
      </w:r>
    </w:p>
    <w:p w:rsidR="00332DF0" w:rsidRPr="00332DF0" w:rsidRDefault="00332DF0" w:rsidP="00332DF0">
      <w:pPr>
        <w:spacing w:after="0" w:line="240" w:lineRule="auto"/>
        <w:jc w:val="center"/>
        <w:rPr>
          <w:rFonts w:ascii="Vladimir Script" w:eastAsia="Calibri" w:hAnsi="Vladimir Script" w:cs="Times New Roman"/>
          <w:b/>
          <w:sz w:val="52"/>
          <w:szCs w:val="52"/>
        </w:rPr>
      </w:pPr>
      <w:r w:rsidRPr="00332DF0">
        <w:rPr>
          <w:rFonts w:ascii="Vladimir Script" w:eastAsia="Calibri" w:hAnsi="Vladimir Script" w:cs="Times New Roman"/>
          <w:b/>
          <w:sz w:val="52"/>
          <w:szCs w:val="52"/>
        </w:rPr>
        <w:t>Médico Cirujano Estético</w:t>
      </w:r>
    </w:p>
    <w:p w:rsidR="00332DF0" w:rsidRPr="00332DF0" w:rsidRDefault="00332DF0" w:rsidP="00332DF0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CP: 1561047             S.S.A. 3058</w:t>
      </w:r>
    </w:p>
    <w:p w:rsidR="00332DF0" w:rsidRPr="00332DF0" w:rsidRDefault="00332DF0" w:rsidP="00332DF0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Universidad Autónoma de Sinaloa</w:t>
      </w:r>
    </w:p>
    <w:p w:rsidR="00332DF0" w:rsidRPr="00332DF0" w:rsidRDefault="00332DF0" w:rsidP="00332DF0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Colegio Nacional de Medicina Estética</w:t>
      </w:r>
    </w:p>
    <w:p w:rsidR="00332DF0" w:rsidRDefault="00332DF0" w:rsidP="00537E37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Universidad Ejecutiva del Estado De México.</w:t>
      </w:r>
    </w:p>
    <w:p w:rsidR="00537E37" w:rsidRPr="00537E37" w:rsidRDefault="00537E37" w:rsidP="00537E37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</w:p>
    <w:p w:rsidR="00332DF0" w:rsidRPr="00537E37" w:rsidRDefault="00332DF0" w:rsidP="00332DF0">
      <w:pPr>
        <w:spacing w:after="0" w:line="259" w:lineRule="auto"/>
        <w:jc w:val="center"/>
        <w:rPr>
          <w:rFonts w:ascii="Arial" w:eastAsia="Calibri" w:hAnsi="Arial" w:cs="Arial"/>
          <w:szCs w:val="24"/>
        </w:rPr>
      </w:pPr>
      <w:r w:rsidRPr="00537E37">
        <w:rPr>
          <w:rFonts w:ascii="Arial" w:eastAsia="Calibri" w:hAnsi="Arial" w:cs="Arial"/>
          <w:szCs w:val="24"/>
        </w:rPr>
        <w:t>INDICACIONES PRE Y POST OPERATORIO LIPO-PAPADA</w:t>
      </w:r>
    </w:p>
    <w:p w:rsidR="00332DF0" w:rsidRPr="00537E37" w:rsidRDefault="00332DF0" w:rsidP="00332DF0">
      <w:pPr>
        <w:spacing w:after="0" w:line="259" w:lineRule="auto"/>
        <w:rPr>
          <w:rFonts w:ascii="Arial" w:eastAsia="Calibri" w:hAnsi="Arial" w:cs="Arial"/>
          <w:szCs w:val="24"/>
        </w:rPr>
      </w:pPr>
      <w:r w:rsidRPr="00537E37">
        <w:rPr>
          <w:rFonts w:ascii="Arial" w:eastAsia="Calibri" w:hAnsi="Arial" w:cs="Arial"/>
          <w:szCs w:val="24"/>
        </w:rPr>
        <w:t>LUGAR Y FECHA: _________________________________________</w:t>
      </w:r>
      <w:r w:rsidR="00537E37">
        <w:rPr>
          <w:rFonts w:ascii="Arial" w:eastAsia="Calibri" w:hAnsi="Arial" w:cs="Arial"/>
          <w:szCs w:val="24"/>
        </w:rPr>
        <w:t>___________</w:t>
      </w:r>
    </w:p>
    <w:p w:rsidR="00332DF0" w:rsidRPr="00332DF0" w:rsidRDefault="00332DF0" w:rsidP="00332DF0">
      <w:pPr>
        <w:spacing w:after="0" w:line="259" w:lineRule="auto"/>
        <w:rPr>
          <w:rFonts w:ascii="Arial" w:eastAsia="Calibri" w:hAnsi="Arial" w:cs="Arial"/>
          <w:sz w:val="24"/>
          <w:szCs w:val="24"/>
        </w:rPr>
      </w:pPr>
      <w:r w:rsidRPr="00537E37">
        <w:rPr>
          <w:rFonts w:ascii="Arial" w:eastAsia="Calibri" w:hAnsi="Arial" w:cs="Arial"/>
          <w:szCs w:val="24"/>
        </w:rPr>
        <w:t xml:space="preserve">NOMBRE DEL PACIENTE: </w:t>
      </w:r>
      <w:r w:rsidRPr="00332DF0">
        <w:rPr>
          <w:rFonts w:ascii="Arial" w:eastAsia="Calibri" w:hAnsi="Arial" w:cs="Arial"/>
          <w:sz w:val="24"/>
          <w:szCs w:val="24"/>
        </w:rPr>
        <w:t>__________________________________</w:t>
      </w:r>
      <w:r w:rsidR="00537E37">
        <w:rPr>
          <w:rFonts w:ascii="Arial" w:eastAsia="Calibri" w:hAnsi="Arial" w:cs="Arial"/>
          <w:sz w:val="24"/>
          <w:szCs w:val="24"/>
        </w:rPr>
        <w:t>________</w:t>
      </w:r>
    </w:p>
    <w:p w:rsidR="005733C4" w:rsidRPr="00332DF0" w:rsidRDefault="005733C4" w:rsidP="00332DF0">
      <w:pPr>
        <w:rPr>
          <w:sz w:val="24"/>
          <w:szCs w:val="24"/>
        </w:rPr>
      </w:pPr>
    </w:p>
    <w:p w:rsidR="003D405F" w:rsidRDefault="003D405F" w:rsidP="003D405F">
      <w:pPr>
        <w:pStyle w:val="Prrafodelista"/>
        <w:numPr>
          <w:ilvl w:val="0"/>
          <w:numId w:val="1"/>
        </w:numPr>
      </w:pPr>
      <w:r>
        <w:t>Una semana ates de la cirugía no deberá consumir alcohol</w:t>
      </w:r>
      <w:r w:rsidR="00103648">
        <w:t>, tabaco y no desvelarse</w:t>
      </w:r>
    </w:p>
    <w:p w:rsidR="003D405F" w:rsidRDefault="0012441D" w:rsidP="003D405F">
      <w:pPr>
        <w:pStyle w:val="Prrafodelista"/>
        <w:numPr>
          <w:ilvl w:val="0"/>
          <w:numId w:val="1"/>
        </w:numPr>
      </w:pPr>
      <w:r>
        <w:t>Realizar laboratorio TP Y TPT una semana antes y enviarlos al Médico para revisión y llevarlos en físico el día de la cirugía</w:t>
      </w:r>
    </w:p>
    <w:p w:rsidR="003D405F" w:rsidRDefault="003D405F" w:rsidP="003D405F">
      <w:pPr>
        <w:pStyle w:val="Prrafodelista"/>
        <w:numPr>
          <w:ilvl w:val="0"/>
          <w:numId w:val="1"/>
        </w:numPr>
      </w:pPr>
      <w:r>
        <w:t>El día de la cirugía deberá presentarse con la cara lavada y si tiene cabello largo re</w:t>
      </w:r>
      <w:r w:rsidR="00103648">
        <w:t>cogerlo</w:t>
      </w:r>
    </w:p>
    <w:p w:rsidR="003D405F" w:rsidRDefault="003D405F" w:rsidP="003D405F">
      <w:pPr>
        <w:pStyle w:val="Prrafodelista"/>
        <w:numPr>
          <w:ilvl w:val="0"/>
          <w:numId w:val="1"/>
        </w:numPr>
      </w:pPr>
      <w:r>
        <w:t>Asistir a la cirugía habiendo comido bien,</w:t>
      </w:r>
      <w:r w:rsidR="00103648">
        <w:t xml:space="preserve"> no ayunar</w:t>
      </w:r>
    </w:p>
    <w:p w:rsidR="00103648" w:rsidRDefault="00103648" w:rsidP="003D405F">
      <w:pPr>
        <w:pStyle w:val="Prrafodelista"/>
        <w:numPr>
          <w:ilvl w:val="0"/>
          <w:numId w:val="1"/>
        </w:numPr>
      </w:pPr>
      <w:r>
        <w:t xml:space="preserve">Deberá traer mentonera </w:t>
      </w:r>
    </w:p>
    <w:p w:rsidR="00103648" w:rsidRDefault="00103648" w:rsidP="003D405F">
      <w:pPr>
        <w:pStyle w:val="Prrafodelista"/>
        <w:numPr>
          <w:ilvl w:val="0"/>
          <w:numId w:val="1"/>
        </w:numPr>
      </w:pPr>
      <w:r>
        <w:t>Traer 5 toallas femeninas nocturnas</w:t>
      </w:r>
    </w:p>
    <w:p w:rsidR="00332DF0" w:rsidRDefault="00103648" w:rsidP="00537E37">
      <w:pPr>
        <w:pStyle w:val="Prrafodelista"/>
        <w:numPr>
          <w:ilvl w:val="0"/>
          <w:numId w:val="1"/>
        </w:numPr>
      </w:pPr>
      <w:r>
        <w:t>En el caso de los hombres hay que acudir rasurados</w:t>
      </w:r>
    </w:p>
    <w:p w:rsidR="00537E37" w:rsidRDefault="00537E37" w:rsidP="00537E37">
      <w:pPr>
        <w:pStyle w:val="Prrafodelista"/>
      </w:pPr>
    </w:p>
    <w:p w:rsidR="00103648" w:rsidRDefault="00282F7F" w:rsidP="00282F7F">
      <w:pPr>
        <w:pStyle w:val="Prrafodelista"/>
        <w:jc w:val="center"/>
      </w:pPr>
      <w:r>
        <w:t>INDICACIONES MÉDICAS PARA LIPOSUCCIÓN DE PAPADA</w:t>
      </w:r>
    </w:p>
    <w:p w:rsidR="00103648" w:rsidRDefault="00282F7F" w:rsidP="00282F7F">
      <w:pPr>
        <w:pStyle w:val="Prrafodelista"/>
        <w:numPr>
          <w:ilvl w:val="0"/>
          <w:numId w:val="1"/>
        </w:numPr>
      </w:pPr>
      <w:proofErr w:type="spellStart"/>
      <w:r>
        <w:t>Moxifloxacino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de 4</w:t>
      </w:r>
      <w:r w:rsidR="00167ABD">
        <w:t>00 mg tomar una cada 24 horas</w:t>
      </w:r>
      <w:r>
        <w:t>. Iniciando un día antes de la cirugía.</w:t>
      </w:r>
    </w:p>
    <w:p w:rsidR="00282F7F" w:rsidRDefault="00282F7F" w:rsidP="00282F7F">
      <w:pPr>
        <w:pStyle w:val="Prrafodelista"/>
        <w:numPr>
          <w:ilvl w:val="0"/>
          <w:numId w:val="1"/>
        </w:numPr>
      </w:pPr>
      <w:proofErr w:type="spellStart"/>
      <w:r>
        <w:t>Diprospan</w:t>
      </w:r>
      <w:proofErr w:type="spellEnd"/>
      <w:r>
        <w:t xml:space="preserve">  </w:t>
      </w:r>
      <w:proofErr w:type="spellStart"/>
      <w:r>
        <w:t>Hy</w:t>
      </w:r>
      <w:proofErr w:type="spellEnd"/>
      <w:r>
        <w:t xml:space="preserve"> Pack ámpula aplicar intramuscular dosis única un día antes de la cirugía</w:t>
      </w:r>
    </w:p>
    <w:p w:rsidR="00282F7F" w:rsidRDefault="00282F7F" w:rsidP="00282F7F">
      <w:pPr>
        <w:pStyle w:val="Prrafodelista"/>
        <w:numPr>
          <w:ilvl w:val="0"/>
          <w:numId w:val="1"/>
        </w:numPr>
      </w:pPr>
      <w:r>
        <w:t>Ibuprofeno  tabletas  de 800 mg. Una cada 8 horas por 5 días</w:t>
      </w:r>
    </w:p>
    <w:p w:rsidR="00282F7F" w:rsidRDefault="00282F7F" w:rsidP="00282F7F">
      <w:pPr>
        <w:pStyle w:val="Prrafodelista"/>
        <w:numPr>
          <w:ilvl w:val="0"/>
          <w:numId w:val="1"/>
        </w:numPr>
      </w:pPr>
      <w:r>
        <w:t xml:space="preserve"> Puede tomar árnica en cualquier presentación</w:t>
      </w:r>
    </w:p>
    <w:p w:rsidR="00282F7F" w:rsidRDefault="00282F7F" w:rsidP="0012441D">
      <w:pPr>
        <w:pStyle w:val="Prrafodelista"/>
        <w:numPr>
          <w:ilvl w:val="0"/>
          <w:numId w:val="1"/>
        </w:numPr>
      </w:pPr>
      <w:r>
        <w:t>Vitamina c 2 gr. Cada 24 horas por 3 semanas</w:t>
      </w:r>
    </w:p>
    <w:p w:rsidR="0012441D" w:rsidRDefault="0012441D" w:rsidP="0012441D">
      <w:pPr>
        <w:pStyle w:val="Prrafodelista"/>
      </w:pPr>
    </w:p>
    <w:p w:rsidR="00282F7F" w:rsidRDefault="00282F7F" w:rsidP="00282F7F">
      <w:pPr>
        <w:pStyle w:val="Prrafodelista"/>
        <w:jc w:val="center"/>
      </w:pPr>
      <w:r>
        <w:t>RECOMENDACIONES POSTQUIRURGICAS</w:t>
      </w:r>
    </w:p>
    <w:p w:rsidR="00282F7F" w:rsidRDefault="0012441D" w:rsidP="00282F7F">
      <w:pPr>
        <w:pStyle w:val="Prrafodelista"/>
        <w:numPr>
          <w:ilvl w:val="0"/>
          <w:numId w:val="1"/>
        </w:numPr>
      </w:pPr>
      <w:r>
        <w:t>Uso de mentonera durante 2 semanas 24 horas al día.</w:t>
      </w:r>
    </w:p>
    <w:p w:rsidR="0012441D" w:rsidRDefault="0012441D" w:rsidP="00282F7F">
      <w:pPr>
        <w:pStyle w:val="Prrafodelista"/>
        <w:numPr>
          <w:ilvl w:val="0"/>
          <w:numId w:val="1"/>
        </w:numPr>
      </w:pPr>
      <w:r>
        <w:t>Los primeros 3 días dormir semi sentado</w:t>
      </w:r>
    </w:p>
    <w:p w:rsidR="0012441D" w:rsidRDefault="0012441D" w:rsidP="00282F7F">
      <w:pPr>
        <w:pStyle w:val="Prrafodelista"/>
        <w:numPr>
          <w:ilvl w:val="0"/>
          <w:numId w:val="1"/>
        </w:numPr>
      </w:pPr>
      <w:r>
        <w:t>Los primeros tres días dieta líquida y blanda</w:t>
      </w:r>
    </w:p>
    <w:p w:rsidR="0012441D" w:rsidRDefault="0012441D" w:rsidP="00282F7F">
      <w:pPr>
        <w:pStyle w:val="Prrafodelista"/>
        <w:numPr>
          <w:ilvl w:val="0"/>
          <w:numId w:val="1"/>
        </w:numPr>
      </w:pPr>
      <w:r>
        <w:t>No realizar esfuerzos físicos</w:t>
      </w:r>
    </w:p>
    <w:p w:rsidR="0012441D" w:rsidRDefault="0012441D" w:rsidP="00282F7F">
      <w:pPr>
        <w:pStyle w:val="Prrafodelista"/>
        <w:numPr>
          <w:ilvl w:val="0"/>
          <w:numId w:val="1"/>
        </w:numPr>
      </w:pPr>
      <w:r>
        <w:t>Tomar abundante agua durante el día y antes de los masajes</w:t>
      </w:r>
    </w:p>
    <w:p w:rsidR="0012441D" w:rsidRDefault="0012441D" w:rsidP="00282F7F">
      <w:pPr>
        <w:pStyle w:val="Prrafodelista"/>
        <w:numPr>
          <w:ilvl w:val="0"/>
          <w:numId w:val="1"/>
        </w:numPr>
      </w:pPr>
      <w:r>
        <w:t xml:space="preserve">Acudir a masajes en esta unidad </w:t>
      </w:r>
    </w:p>
    <w:p w:rsidR="0012441D" w:rsidRDefault="0012441D" w:rsidP="00282F7F">
      <w:pPr>
        <w:pStyle w:val="Prrafodelista"/>
        <w:numPr>
          <w:ilvl w:val="0"/>
          <w:numId w:val="1"/>
        </w:numPr>
      </w:pPr>
      <w:r>
        <w:t>Curación diaria durante el baño</w:t>
      </w:r>
    </w:p>
    <w:p w:rsidR="00537E37" w:rsidRDefault="00537E37" w:rsidP="00167ABD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537E37" w:rsidRDefault="00537E37" w:rsidP="00537E37">
      <w:pPr>
        <w:pStyle w:val="Prrafodelista"/>
        <w:spacing w:after="0"/>
        <w:jc w:val="center"/>
        <w:rPr>
          <w:rFonts w:ascii="Arial" w:hAnsi="Arial" w:cs="Arial"/>
          <w:szCs w:val="24"/>
        </w:rPr>
      </w:pPr>
    </w:p>
    <w:p w:rsidR="00537E37" w:rsidRPr="00537E37" w:rsidRDefault="00167ABD" w:rsidP="00537E37">
      <w:pPr>
        <w:pStyle w:val="Prrafodelista"/>
        <w:spacing w:after="0"/>
        <w:jc w:val="center"/>
        <w:rPr>
          <w:rFonts w:ascii="Arial" w:hAnsi="Arial" w:cs="Arial"/>
          <w:szCs w:val="24"/>
        </w:rPr>
      </w:pPr>
      <w:r w:rsidRPr="00537E37">
        <w:rPr>
          <w:rFonts w:ascii="Arial" w:hAnsi="Arial" w:cs="Arial"/>
          <w:szCs w:val="24"/>
        </w:rPr>
        <w:t>FIRMA DEL MÉDICO TRATANTE</w:t>
      </w:r>
    </w:p>
    <w:sectPr w:rsidR="00537E37" w:rsidRPr="00537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67ADD"/>
    <w:multiLevelType w:val="hybridMultilevel"/>
    <w:tmpl w:val="A4608B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5F"/>
    <w:rsid w:val="00070461"/>
    <w:rsid w:val="00103648"/>
    <w:rsid w:val="0012441D"/>
    <w:rsid w:val="00167ABD"/>
    <w:rsid w:val="00282F7F"/>
    <w:rsid w:val="00332DF0"/>
    <w:rsid w:val="003D405F"/>
    <w:rsid w:val="00537E37"/>
    <w:rsid w:val="005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1881E-4AC4-4B2E-B956-6A8819AF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0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Favela Cosain</dc:creator>
  <cp:lastModifiedBy>MANUEL LOPEZ BAÑUELO</cp:lastModifiedBy>
  <cp:revision>5</cp:revision>
  <cp:lastPrinted>2019-07-15T22:00:00Z</cp:lastPrinted>
  <dcterms:created xsi:type="dcterms:W3CDTF">2019-07-10T16:21:00Z</dcterms:created>
  <dcterms:modified xsi:type="dcterms:W3CDTF">2019-07-15T22:15:00Z</dcterms:modified>
</cp:coreProperties>
</file>