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113E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LungInsight Imaging Pipeline Architecture</w:t>
      </w:r>
    </w:p>
    <w:p w14:paraId="61704F3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should preserve the current 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 ViTDet3D detector in Stage 04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primary lesion/candidate proposal mechanism. The pipeline should therefore be organized around a strict spatial-data contract rather than replacing detection with LoG or another handcrafted detector.</w:t>
      </w:r>
    </w:p>
    <w:p w14:paraId="2C9C422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coordinate convention throughout the pipeline is:</w:t>
      </w:r>
    </w:p>
    <w:p w14:paraId="01A3BDF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voxel coordinates: </w:t>
      </w:r>
      <w:r w:rsidRPr="000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(Z, Y, X)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array volumes: </w:t>
      </w: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(D, H, W) = (Z, Y, X)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PyTorch volumetric tensors: </w:t>
      </w: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(B, C, Z, Y, X)</w:t>
      </w:r>
    </w:p>
    <w:p w14:paraId="01BAC196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6BFE8">
          <v:rect id="_x0000_i2035" style="width:0;height:1.5pt" o:hralign="center" o:hrstd="t" o:hr="t" fillcolor="#a0a0a0" stroked="f"/>
        </w:pict>
      </w:r>
    </w:p>
    <w:p w14:paraId="74A154B5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Pipeline Stages &amp; Responsibilities</w:t>
      </w:r>
    </w:p>
    <w:p w14:paraId="6C3B9873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architecture</w:t>
      </w:r>
    </w:p>
    <w:p w14:paraId="45546CA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RAW LIDC / DICOM CT</w:t>
      </w:r>
    </w:p>
    <w:p w14:paraId="52D8829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5717428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32604D8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338AD9A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00 — DATA INGESTION     │</w:t>
      </w:r>
    </w:p>
    <w:p w14:paraId="70CCE2E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DICOM discovery and loading   │</w:t>
      </w:r>
    </w:p>
    <w:p w14:paraId="7F29FF8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093CB3B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78C6321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667C7D5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01 — PREPROCESSING      │</w:t>
      </w:r>
    </w:p>
    <w:p w14:paraId="50E041B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HU conversion, ordering,      │</w:t>
      </w:r>
    </w:p>
    <w:p w14:paraId="46454F7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orientation, resampling       │</w:t>
      </w:r>
    </w:p>
    <w:p w14:paraId="6C07319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6B0777F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18929C2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4B7D07B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02 — LUNG MASKING       │</w:t>
      </w:r>
    </w:p>
    <w:p w14:paraId="169CD96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Lung segmentation and crop    │</w:t>
      </w:r>
    </w:p>
    <w:p w14:paraId="1A4C546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with native/global geometry   │</w:t>
      </w:r>
    </w:p>
    <w:p w14:paraId="7D4EB80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4FF7B33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6CA460B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791F046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03 — DETECTOR PREP      │</w:t>
      </w:r>
    </w:p>
    <w:p w14:paraId="35F7C43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Prepare full volume for       │</w:t>
      </w:r>
    </w:p>
    <w:p w14:paraId="7D2E8C9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pretrained ViTDet3D           │</w:t>
      </w:r>
    </w:p>
    <w:p w14:paraId="7DD4D2F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68AF85E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30B2010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37DF711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04 — ViTDet3D           │</w:t>
      </w:r>
    </w:p>
    <w:p w14:paraId="12036F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CANDIDATE DETECTION           │</w:t>
      </w:r>
    </w:p>
    <w:p w14:paraId="28D884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Pretrained 3D lesion detector │</w:t>
      </w:r>
    </w:p>
    <w:p w14:paraId="1560BD0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3B419AA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5ED6C6F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709BEAD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05 — PATCH EXTRACTION   │</w:t>
      </w:r>
    </w:p>
    <w:p w14:paraId="288C1B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Physical-coordinate crop      │</w:t>
      </w:r>
    </w:p>
    <w:p w14:paraId="2212A8F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centered on detector proposal │</w:t>
      </w:r>
    </w:p>
    <w:p w14:paraId="40E9C9E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63F279A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6831EF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5EB8614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06 — MULTI-HEAD CNN     │</w:t>
      </w:r>
    </w:p>
    <w:p w14:paraId="6278DE3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Candidate characterization    │</w:t>
      </w:r>
    </w:p>
    <w:p w14:paraId="51F20D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and malignancy prediction     │</w:t>
      </w:r>
    </w:p>
    <w:p w14:paraId="4DED2A2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1E76411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39AB773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0209D98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07 — LOCAL GRAD-CAM     │</w:t>
      </w:r>
    </w:p>
    <w:p w14:paraId="4EEB6B6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Independent CAM per head      │</w:t>
      </w:r>
    </w:p>
    <w:p w14:paraId="3885552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64³ candidate-patch space     │</w:t>
      </w:r>
    </w:p>
    <w:p w14:paraId="6E214D4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└───────────────┬───────────────┘</w:t>
      </w:r>
    </w:p>
    <w:p w14:paraId="0E9E83E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7236BFA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14:paraId="396282B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STAGE 08 — VALIDATION /       │</w:t>
      </w:r>
    </w:p>
    <w:p w14:paraId="133D90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VISUALIZATION / PROJECTION    │</w:t>
      </w:r>
    </w:p>
    <w:p w14:paraId="3BE8FF0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│ Local → physical → native CT  │</w:t>
      </w:r>
    </w:p>
    <w:p w14:paraId="748BD73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└───────────────────────────────┘</w:t>
      </w:r>
    </w:p>
    <w:p w14:paraId="33CBB9D0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D1D37">
          <v:rect id="_x0000_i2036" style="width:0;height:1.5pt" o:hralign="center" o:hrstd="t" o:hr="t" fillcolor="#a0a0a0" stroked="f"/>
        </w:pict>
      </w:r>
    </w:p>
    <w:p w14:paraId="29A424D3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00 — DICOM Ingestion</w:t>
      </w:r>
    </w:p>
    <w:p w14:paraId="1925785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4D86523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DICOM series</w:t>
      </w:r>
    </w:p>
    <w:p w14:paraId="350D9D3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14:paraId="66552384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 all slices belonging to the CT series.</w:t>
      </w:r>
    </w:p>
    <w:p w14:paraId="6B40654E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slices by physical position.</w:t>
      </w:r>
    </w:p>
    <w:p w14:paraId="207B3FD3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orientation consistency.</w:t>
      </w:r>
    </w:p>
    <w:p w14:paraId="334C3714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pixel values into Hounsfield Units.</w:t>
      </w:r>
    </w:p>
    <w:p w14:paraId="0DE9C14D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patient/series metadata.</w:t>
      </w:r>
    </w:p>
    <w:p w14:paraId="5BA961F1" w14:textId="77777777" w:rsidR="00086CC7" w:rsidRPr="00086CC7" w:rsidRDefault="00086CC7" w:rsidP="00086C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the initial physical coordinate system.</w:t>
      </w:r>
    </w:p>
    <w:p w14:paraId="0C1F3285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Canonical output</w:t>
      </w:r>
    </w:p>
    <w:p w14:paraId="23E1D53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volume_hu.shape</w:t>
      </w:r>
    </w:p>
    <w:p w14:paraId="29BE2C2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# (Z, Y, X)</w:t>
      </w:r>
    </w:p>
    <w:p w14:paraId="7FAF8C7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AD481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(300, 512, 512)</w:t>
      </w:r>
    </w:p>
    <w:p w14:paraId="6EB45D1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Metadata:</w:t>
      </w:r>
    </w:p>
    <w:p w14:paraId="186361E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AF467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"patient_id": "LIDC-IDRI-0141",</w:t>
      </w:r>
    </w:p>
    <w:p w14:paraId="5A2F068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5919D42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"volume_shape_zyx": [300, 512, 512],</w:t>
      </w:r>
    </w:p>
    <w:p w14:paraId="4EEC28E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[2.5, 0.68, 0.68],</w:t>
      </w:r>
    </w:p>
    <w:p w14:paraId="54EA8FE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"origin_xyz_mm": [...],</w:t>
      </w:r>
    </w:p>
    <w:p w14:paraId="45A00E5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"orientation": "...",</w:t>
      </w:r>
    </w:p>
    <w:p w14:paraId="28526BD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"space": "dicom_native"</w:t>
      </w:r>
    </w:p>
    <w:p w14:paraId="7CFF908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57CC0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DICOM geometry should always remain recoverable.</w:t>
      </w:r>
    </w:p>
    <w:p w14:paraId="0A3B0BAD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6C370">
          <v:rect id="_x0000_i2037" style="width:0;height:1.5pt" o:hralign="center" o:hrstd="t" o:hr="t" fillcolor="#a0a0a0" stroked="f"/>
        </w:pict>
      </w:r>
    </w:p>
    <w:p w14:paraId="163BAB5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01 — CT Preprocessing and Resampling</w:t>
      </w:r>
    </w:p>
    <w:p w14:paraId="0A27F02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stage creates the canonical CT representation used by downstream processing.</w:t>
      </w:r>
    </w:p>
    <w:p w14:paraId="39341A8C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Operations</w:t>
      </w:r>
    </w:p>
    <w:p w14:paraId="1EEB50AB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Resample</w:t>
      </w:r>
    </w:p>
    <w:p w14:paraId="4482618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Resample to isotropic spacing, for example:</w:t>
      </w:r>
    </w:p>
    <w:p w14:paraId="58E339E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1.0 × 1.0 × 1.0 mm</w:t>
      </w:r>
    </w:p>
    <w:p w14:paraId="2030201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interpolation appropriate for CT intensities.</w:t>
      </w:r>
    </w:p>
    <w:p w14:paraId="714AEFE9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HU clipping</w:t>
      </w:r>
    </w:p>
    <w:p w14:paraId="62E29F4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B05345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[-1000 HU, +400 HU]</w:t>
      </w:r>
    </w:p>
    <w:p w14:paraId="01B5EDBD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Preserve geometry</w:t>
      </w:r>
    </w:p>
    <w:p w14:paraId="3B6E100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and resampled geometry must both be stored.</w:t>
      </w:r>
    </w:p>
    <w:p w14:paraId="0868AD84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2D55F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ct_resampled_hu</w:t>
      </w:r>
    </w:p>
    <w:p w14:paraId="3EBB5E9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14:paraId="3529DB2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(Z, Y, X)</w:t>
      </w:r>
    </w:p>
    <w:p w14:paraId="21C9DF8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89229B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(450, 350, 350)</w:t>
      </w:r>
    </w:p>
    <w:p w14:paraId="7A58521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Record:</w:t>
      </w:r>
    </w:p>
    <w:p w14:paraId="2951FDB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7E582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"space": "stage01_resampled_ct",</w:t>
      </w:r>
    </w:p>
    <w:p w14:paraId="0F07A1E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"coordinate_order": "ZYX",</w:t>
      </w:r>
    </w:p>
    <w:p w14:paraId="32DA484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1371D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"shape_zyx": [450, 350, 350],</w:t>
      </w:r>
    </w:p>
    <w:p w14:paraId="3403C2E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860B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[1.0, 1.0, 1.0],</w:t>
      </w:r>
    </w:p>
    <w:p w14:paraId="4C826B8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3CBD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"intensity_space": "HU",</w:t>
      </w:r>
    </w:p>
    <w:p w14:paraId="0990FBD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1A01B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"hu_clip": [-1000, 400],</w:t>
      </w:r>
    </w:p>
    <w:p w14:paraId="72C042B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CD192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"source_space": "dicom_native"</w:t>
      </w:r>
    </w:p>
    <w:p w14:paraId="5B4B25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E186B4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46E37">
          <v:rect id="_x0000_i2038" style="width:0;height:1.5pt" o:hralign="center" o:hrstd="t" o:hr="t" fillcolor="#a0a0a0" stroked="f"/>
        </w:pict>
      </w:r>
    </w:p>
    <w:p w14:paraId="22F9A1E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02 — Lung Segmentation and Spatial Context</w:t>
      </w:r>
    </w:p>
    <w:p w14:paraId="5DC4CDC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02 produces the lung mask and establishes the authoritative global CT volume used by later visualization.</w:t>
      </w:r>
    </w:p>
    <w:p w14:paraId="6217CB65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Operations</w:t>
      </w:r>
    </w:p>
    <w:p w14:paraId="45E2DC0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01 CT</w:t>
      </w:r>
    </w:p>
    <w:p w14:paraId="2B20A9F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F24B73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Lung segmentation</w:t>
      </w:r>
    </w:p>
    <w:p w14:paraId="5E951D4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9903EE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Mask cleanup</w:t>
      </w:r>
    </w:p>
    <w:p w14:paraId="4DC8DF4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2E2B9B9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Connected-component filtering</w:t>
      </w:r>
    </w:p>
    <w:p w14:paraId="59FBB03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27A3093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Optional lung-region crop</w:t>
      </w:r>
    </w:p>
    <w:p w14:paraId="34A54C69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14:paraId="4471324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ct_native_zyx</w:t>
      </w:r>
    </w:p>
    <w:p w14:paraId="45A2E1B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lung_mask_zyx</w:t>
      </w:r>
    </w:p>
    <w:p w14:paraId="14B97F4C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must have:</w:t>
      </w:r>
    </w:p>
    <w:p w14:paraId="2B55565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(Z, Y, X)</w:t>
      </w:r>
    </w:p>
    <w:p w14:paraId="03DDDEEA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requirement</w:t>
      </w:r>
    </w:p>
    <w:p w14:paraId="71BD56E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CT is cropped, the crop transform must be explicit.</w:t>
      </w:r>
    </w:p>
    <w:p w14:paraId="07BCAA7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BE4BE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7A4AF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"source_shape_zyx": [450, 350, 350],</w:t>
      </w:r>
    </w:p>
    <w:p w14:paraId="0B9AF8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CB36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"crop_start_zyx": [20, 15, 10],</w:t>
      </w:r>
    </w:p>
    <w:p w14:paraId="5ABC1D6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C1238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"crop_end_zyx": [430, 330, 340],</w:t>
      </w:r>
    </w:p>
    <w:p w14:paraId="757DD35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21282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"output_shape_zyx": [410, 315, 330],</w:t>
      </w:r>
    </w:p>
    <w:p w14:paraId="4E0DB2D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9299C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[1.0, 1.0, 1.0],</w:t>
      </w:r>
    </w:p>
    <w:p w14:paraId="59223F8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ED29E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</w:t>
      </w:r>
    </w:p>
    <w:p w14:paraId="526CDA9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0B50C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transformation must always be reconstructable:</w:t>
      </w:r>
    </w:p>
    <w:p w14:paraId="0E271F1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global_voxel_zyx =</w:t>
      </w:r>
    </w:p>
    <w:p w14:paraId="0DE16B3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crop_start_zyx + local_voxel_zyx</w:t>
      </w:r>
    </w:p>
    <w:p w14:paraId="1BD9C723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4F53F">
          <v:rect id="_x0000_i2039" style="width:0;height:1.5pt" o:hralign="center" o:hrstd="t" o:hr="t" fillcolor="#a0a0a0" stroked="f"/>
        </w:pict>
      </w:r>
    </w:p>
    <w:p w14:paraId="0CB9541F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03 — ViTDet3D Input Preparation</w:t>
      </w:r>
    </w:p>
    <w:p w14:paraId="3CDCEAE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stage should prepare the Stage 02 CT for the 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 ViTDet3D detector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changing the detector's spatial meaning.</w:t>
      </w:r>
    </w:p>
    <w:p w14:paraId="022C57E5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7A34939A" w14:textId="77777777" w:rsidR="00086CC7" w:rsidRPr="00086CC7" w:rsidRDefault="00086CC7" w:rsidP="00086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exactly the normalization expected by the pretrained detector.</w:t>
      </w:r>
    </w:p>
    <w:p w14:paraId="4E0F699E" w14:textId="77777777" w:rsidR="00086CC7" w:rsidRPr="00086CC7" w:rsidRDefault="00086CC7" w:rsidP="00086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detector-required padding.</w:t>
      </w:r>
    </w:p>
    <w:p w14:paraId="4053A7BE" w14:textId="77777777" w:rsidR="00086CC7" w:rsidRPr="00086CC7" w:rsidRDefault="00086CC7" w:rsidP="00086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sliding windows or tiling if required.</w:t>
      </w:r>
    </w:p>
    <w:p w14:paraId="6456F997" w14:textId="77777777" w:rsidR="00086CC7" w:rsidRPr="00086CC7" w:rsidRDefault="00086CC7" w:rsidP="00086C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the mapping:</w:t>
      </w:r>
    </w:p>
    <w:p w14:paraId="77B2005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ViTDet3D input coordinates</w:t>
      </w:r>
    </w:p>
    <w:p w14:paraId="02C374A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↕</w:t>
      </w:r>
    </w:p>
    <w:p w14:paraId="1F5DFD5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global CT coordinates</w:t>
      </w:r>
    </w:p>
    <w:p w14:paraId="73CD871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2EC477F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ct_stage02</w:t>
      </w:r>
    </w:p>
    <w:p w14:paraId="423A125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14:paraId="48DDAF5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(Z, Y, X)</w:t>
      </w:r>
    </w:p>
    <w:p w14:paraId="7B9CE82F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Detector tensor</w:t>
      </w:r>
    </w:p>
    <w:p w14:paraId="4D8440C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detector_input</w:t>
      </w:r>
    </w:p>
    <w:p w14:paraId="65B59C6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14:paraId="033E2FA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(B, C, Z, Y, X)</w:t>
      </w:r>
    </w:p>
    <w:p w14:paraId="03B5F1E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Typically:</w:t>
      </w:r>
    </w:p>
    <w:p w14:paraId="760E10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(1, 1, Z, Y, X)</w:t>
      </w:r>
    </w:p>
    <w:p w14:paraId="149CBAD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or detector-specific tiled windows:</w:t>
      </w:r>
    </w:p>
    <w:p w14:paraId="5BB8907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(N, C, Dz, Dy, Dx)</w:t>
      </w:r>
    </w:p>
    <w:p w14:paraId="528AEE36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metadata</w:t>
      </w:r>
    </w:p>
    <w:p w14:paraId="36E1644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D20A9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"detector_model": "ViTDet3D",</w:t>
      </w:r>
    </w:p>
    <w:p w14:paraId="37EDC95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385180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B9629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"source_space": "stage02_native_ct",</w:t>
      </w:r>
    </w:p>
    <w:p w14:paraId="4808182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2FC6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"input_shape_zyx": [Z, Y, X],</w:t>
      </w:r>
    </w:p>
    <w:p w14:paraId="16E93D9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ED1C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"padding_before_zyx": [0, 0, 0],</w:t>
      </w:r>
    </w:p>
    <w:p w14:paraId="7F6A64D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AC456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"padding_after_zyx": [0, 0, 0],</w:t>
      </w:r>
    </w:p>
    <w:p w14:paraId="7EEE850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7197B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"normalization": "detector-specific"</w:t>
      </w:r>
    </w:p>
    <w:p w14:paraId="63D5EFD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5FEDD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stage must not silently transpose:</w:t>
      </w:r>
    </w:p>
    <w:p w14:paraId="7833406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ZYX ↔ XYZ</w:t>
      </w:r>
    </w:p>
    <w:p w14:paraId="613B2C60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12D62">
          <v:rect id="_x0000_i2040" style="width:0;height:1.5pt" o:hralign="center" o:hrstd="t" o:hr="t" fillcolor="#a0a0a0" stroked="f"/>
        </w:pict>
      </w:r>
    </w:p>
    <w:p w14:paraId="3622411B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04 — Pretrained ViTDet3D Candidate Detection</w:t>
      </w:r>
    </w:p>
    <w:p w14:paraId="5B2887A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primary candidate proposal stage.</w:t>
      </w:r>
    </w:p>
    <w:p w14:paraId="3CE9835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preserve:</w:t>
      </w:r>
    </w:p>
    <w:p w14:paraId="655F65E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04 = pretrained ViTDet3D lesion/nodule detection</w:t>
      </w:r>
    </w:p>
    <w:p w14:paraId="17D4766E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not be replaced by LoG, handcrafted blob detection, or heuristic candidate generation.</w:t>
      </w:r>
    </w:p>
    <w:p w14:paraId="4CD01FF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techniques may be retained only as:</w:t>
      </w:r>
    </w:p>
    <w:p w14:paraId="6766536A" w14:textId="77777777" w:rsidR="00086CC7" w:rsidRPr="00086CC7" w:rsidRDefault="00086CC7" w:rsidP="00086C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 tools,</w:t>
      </w:r>
    </w:p>
    <w:p w14:paraId="5B9AF4CE" w14:textId="77777777" w:rsidR="00086CC7" w:rsidRPr="00086CC7" w:rsidRDefault="00086CC7" w:rsidP="00086C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 analysis,</w:t>
      </w:r>
    </w:p>
    <w:p w14:paraId="62AE60DF" w14:textId="77777777" w:rsidR="00086CC7" w:rsidRPr="00086CC7" w:rsidRDefault="00086CC7" w:rsidP="00086C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comparison baselines.</w:t>
      </w:r>
    </w:p>
    <w:p w14:paraId="56C7234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30A1339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receives the Stage 03 volume and produces lesion proposals.</w:t>
      </w:r>
    </w:p>
    <w:p w14:paraId="3344BE5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 proposal should minimally contain:</w:t>
      </w:r>
    </w:p>
    <w:p w14:paraId="6F46AF9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</w:p>
    <w:p w14:paraId="05CB6FE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detector confidence</w:t>
      </w:r>
    </w:p>
    <w:p w14:paraId="6891ADF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center Z,Y,X</w:t>
      </w:r>
    </w:p>
    <w:p w14:paraId="37CABE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bounding box</w:t>
      </w:r>
    </w:p>
    <w:p w14:paraId="77E91DA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 dimensions</w:t>
      </w:r>
    </w:p>
    <w:p w14:paraId="4524A82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detector metadata</w:t>
      </w:r>
    </w:p>
    <w:p w14:paraId="2A54ABE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record:</w:t>
      </w:r>
    </w:p>
    <w:p w14:paraId="0D528EF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342498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110ABC2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E1A3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"source": "ViTDet3D",</w:t>
      </w:r>
    </w:p>
    <w:p w14:paraId="624846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D2C5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"detector_score": 0.947,</w:t>
      </w:r>
    </w:p>
    <w:p w14:paraId="75DD815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B80B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288DA6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3AB5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"center_zyx": [</w:t>
      </w:r>
    </w:p>
    <w:p w14:paraId="224181A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182.4,</w:t>
      </w:r>
    </w:p>
    <w:p w14:paraId="4618857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211.7,</w:t>
      </w:r>
    </w:p>
    <w:p w14:paraId="35C5FCB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143.2</w:t>
      </w:r>
    </w:p>
    <w:p w14:paraId="077D502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D77AC5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1AB7A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"bbox_start_zyx": [</w:t>
      </w:r>
    </w:p>
    <w:p w14:paraId="53056BA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172,</w:t>
      </w:r>
    </w:p>
    <w:p w14:paraId="11FF863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200,</w:t>
      </w:r>
    </w:p>
    <w:p w14:paraId="12CBB2D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132</w:t>
      </w:r>
    </w:p>
    <w:p w14:paraId="2B98759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12E3DE0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C9608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"bbox_end_zyx": [</w:t>
      </w:r>
    </w:p>
    <w:p w14:paraId="2A89C8E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194,</w:t>
      </w:r>
    </w:p>
    <w:p w14:paraId="02EE25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224,</w:t>
      </w:r>
    </w:p>
    <w:p w14:paraId="052C42E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156</w:t>
      </w:r>
    </w:p>
    <w:p w14:paraId="0E0F31D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7F8167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825F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"bbox_size_zyx_voxels": [</w:t>
      </w:r>
    </w:p>
    <w:p w14:paraId="3BA152A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22,</w:t>
      </w:r>
    </w:p>
    <w:p w14:paraId="36EC7F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24,</w:t>
      </w:r>
    </w:p>
    <w:p w14:paraId="29ECB8B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24</w:t>
      </w:r>
    </w:p>
    <w:p w14:paraId="7978375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13F13C5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A5713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</w:t>
      </w:r>
    </w:p>
    <w:p w14:paraId="6DF4EBA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680120A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0E4DE54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5D60D8D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76C5F7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982A0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"space": "stage02_native_ct",</w:t>
      </w:r>
    </w:p>
    <w:p w14:paraId="3F90624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16DF3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"model": {</w:t>
      </w:r>
    </w:p>
    <w:p w14:paraId="057DF4E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"ViTDet3D",</w:t>
      </w:r>
    </w:p>
    <w:p w14:paraId="4C293D6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"checkpoint": "...",</w:t>
      </w:r>
    </w:p>
    <w:p w14:paraId="6525591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"model_version": "..."</w:t>
      </w:r>
    </w:p>
    <w:p w14:paraId="64D74B1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269016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68C2C4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rule</w:t>
      </w:r>
    </w:p>
    <w:p w14:paraId="2B04789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detector center becomes the authoritative patch center:</w:t>
      </w:r>
    </w:p>
    <w:p w14:paraId="6593638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04 center</w:t>
      </w:r>
    </w:p>
    <w:p w14:paraId="625EA84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14:paraId="646B30D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05 crop center</w:t>
      </w:r>
    </w:p>
    <w:p w14:paraId="7F3DA20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A7D3B3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06 classifier patch center</w:t>
      </w:r>
    </w:p>
    <w:p w14:paraId="3156473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5F7ABE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07 Grad-CAM local center</w:t>
      </w:r>
    </w:p>
    <w:p w14:paraId="198B88D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90DE04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08 projected lesion location</w:t>
      </w:r>
    </w:p>
    <w:p w14:paraId="446299E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the previous class of bugs where Stage 05 silently recenters on a bounding-box midpoint instead of the actual detector proposal.</w:t>
      </w:r>
    </w:p>
    <w:p w14:paraId="15B7FC88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6C49E">
          <v:rect id="_x0000_i2041" style="width:0;height:1.5pt" o:hralign="center" o:hrstd="t" o:hr="t" fillcolor="#a0a0a0" stroked="f"/>
        </w:pict>
      </w:r>
    </w:p>
    <w:p w14:paraId="4E5FA24E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05 — Physical Candidate Patch Extraction</w:t>
      </w:r>
    </w:p>
    <w:p w14:paraId="45E26D5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stage converts a global Stage 02 lesion location into a fixed classifier patch.</w:t>
      </w:r>
    </w:p>
    <w:p w14:paraId="1A88943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design principle is:</w:t>
      </w:r>
    </w:p>
    <w:p w14:paraId="04ABE3D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 in physical space, then sample directly into the classifier grid.</w:t>
      </w:r>
    </w:p>
    <w:p w14:paraId="5151913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not:</w:t>
      </w:r>
    </w:p>
    <w:p w14:paraId="413CD57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native crop</w:t>
      </w:r>
    </w:p>
    <w:p w14:paraId="55D5A14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F97F3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arbitrary resize</w:t>
      </w:r>
    </w:p>
    <w:p w14:paraId="0364B0B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8DC403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classifier patch</w:t>
      </w:r>
    </w:p>
    <w:p w14:paraId="4498286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that can introduce spatial offsets and inconsistent physical fields of view.</w:t>
      </w:r>
    </w:p>
    <w:p w14:paraId="1C5256D4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1CE32">
          <v:rect id="_x0000_i2042" style="width:0;height:1.5pt" o:hralign="center" o:hrstd="t" o:hr="t" fillcolor="#a0a0a0" stroked="f"/>
        </w:pict>
      </w:r>
    </w:p>
    <w:p w14:paraId="1DD9B5F8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4426B25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04 candidate</w:t>
      </w:r>
    </w:p>
    <w:p w14:paraId="1B94F69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CC40AA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CT</w:t>
      </w:r>
    </w:p>
    <w:p w14:paraId="47D919F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detector center is:</w:t>
      </w:r>
    </w:p>
    <w:p w14:paraId="6EC69B4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candidate_center_zyx</w:t>
      </w:r>
    </w:p>
    <w:p w14:paraId="5440F97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BAF4D6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[182.4, 211.7, 143.2]</w:t>
      </w:r>
    </w:p>
    <w:p w14:paraId="6F3A50D2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03280">
          <v:rect id="_x0000_i2043" style="width:0;height:1.5pt" o:hralign="center" o:hrstd="t" o:hr="t" fillcolor="#a0a0a0" stroked="f"/>
        </w:pict>
      </w:r>
    </w:p>
    <w:p w14:paraId="2B3B7CA8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Physical sampling model</w:t>
      </w:r>
    </w:p>
    <w:p w14:paraId="2429EFF5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local patch coordinate:</w:t>
      </w:r>
    </w:p>
    <w:p w14:paraId="77E742F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 = (lz, ly, lx)</w:t>
      </w:r>
    </w:p>
    <w:p w14:paraId="7E003FE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and local center:</w:t>
      </w:r>
    </w:p>
    <w:p w14:paraId="6AA0D3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c_local = (31.5, 31.5, 31.5)</w:t>
      </w:r>
    </w:p>
    <w:p w14:paraId="36E045C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corresponding physical coordinate is:</w:t>
      </w:r>
    </w:p>
    <w:p w14:paraId="54E0B0D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physical_zyx_mm =</w:t>
      </w:r>
    </w:p>
    <w:p w14:paraId="4AEC022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patch_center_physical_zyx_mm</w:t>
      </w:r>
    </w:p>
    <w:p w14:paraId="5B1AEC1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2E0972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(local_zyx - local_center_zyx)</w:t>
      </w:r>
    </w:p>
    <w:p w14:paraId="6D13C11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29E31D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patch_spacing_zyx_mm</w:t>
      </w:r>
    </w:p>
    <w:p w14:paraId="08F0378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that physical location is mapped back into the Stage 02 CT for interpolation.</w:t>
      </w:r>
    </w:p>
    <w:p w14:paraId="028F2970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E2646">
          <v:rect id="_x0000_i2044" style="width:0;height:1.5pt" o:hralign="center" o:hrstd="t" o:hr="t" fillcolor="#a0a0a0" stroked="f"/>
        </w:pict>
      </w:r>
    </w:p>
    <w:p w14:paraId="493556AC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patch</w:t>
      </w:r>
    </w:p>
    <w:p w14:paraId="1E4AEC0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Classifier patch:</w:t>
      </w:r>
    </w:p>
    <w:p w14:paraId="3B4E072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patch_normalized.shape</w:t>
      </w:r>
    </w:p>
    <w:p w14:paraId="3B758D55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be:</w:t>
      </w:r>
    </w:p>
    <w:p w14:paraId="27BBBCC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(64, 64, 64)</w:t>
      </w:r>
    </w:p>
    <w:p w14:paraId="6845583C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4756D60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dtype = float32</w:t>
      </w:r>
    </w:p>
    <w:p w14:paraId="695CC6E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Normalization:</w:t>
      </w:r>
    </w:p>
    <w:p w14:paraId="2747139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normalized = (HU + 1000) / 1400</w:t>
      </w:r>
    </w:p>
    <w:p w14:paraId="6CC6430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range:</w:t>
      </w:r>
    </w:p>
    <w:p w14:paraId="0D05EA2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[0, 1]</w:t>
      </w:r>
    </w:p>
    <w:p w14:paraId="36F419F5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 classifier input:</w:t>
      </w:r>
    </w:p>
    <w:p w14:paraId="4D948C4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(B, C, Z, Y, X)</w:t>
      </w:r>
    </w:p>
    <w:p w14:paraId="56D6ED3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E582EC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(1, 1, 64, 64, 64)</w:t>
      </w:r>
    </w:p>
    <w:p w14:paraId="680663AC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F3A19">
          <v:rect id="_x0000_i2045" style="width:0;height:1.5pt" o:hralign="center" o:hrstd="t" o:hr="t" fillcolor="#a0a0a0" stroked="f"/>
        </w:pict>
      </w:r>
    </w:p>
    <w:p w14:paraId="582ABB3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Stage 05 record</w:t>
      </w:r>
    </w:p>
    <w:p w14:paraId="7A5CFEE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AAC5A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1E6E195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F383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28AC31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E1C95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"source": "ViTDet3D",</w:t>
      </w:r>
    </w:p>
    <w:p w14:paraId="20F5CDE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82D0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"candidate_center_zyx": [</w:t>
      </w:r>
    </w:p>
    <w:p w14:paraId="3614E5F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182.4,</w:t>
      </w:r>
    </w:p>
    <w:p w14:paraId="5AC664C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211.7,</w:t>
      </w:r>
    </w:p>
    <w:p w14:paraId="08152DC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143.2</w:t>
      </w:r>
    </w:p>
    <w:p w14:paraId="2F897B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84AA8F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197B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"patch_shape_zyx": [</w:t>
      </w:r>
    </w:p>
    <w:p w14:paraId="3667702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3947368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7C02C9A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</w:t>
      </w:r>
    </w:p>
    <w:p w14:paraId="11FE0C5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A2D34C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4DE2A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"local_patch_center_zyx": [</w:t>
      </w:r>
    </w:p>
    <w:p w14:paraId="2DFDC56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7B8B40A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283D56D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</w:t>
      </w:r>
    </w:p>
    <w:p w14:paraId="543A154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35033F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57FE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"patch_spacing_zyx_mm": [</w:t>
      </w:r>
    </w:p>
    <w:p w14:paraId="6D68116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4C70E3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21C917B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3A9E6D9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ADF0B9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CF34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"patch_fov_zyx_mm": [</w:t>
      </w:r>
    </w:p>
    <w:p w14:paraId="169EC19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64.0,</w:t>
      </w:r>
    </w:p>
    <w:p w14:paraId="637597E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64.0,</w:t>
      </w:r>
    </w:p>
    <w:p w14:paraId="3151F8F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</w:t>
      </w:r>
    </w:p>
    <w:p w14:paraId="30C84F4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F9732B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04B2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"patch_center_physical_zyx_mm": [</w:t>
      </w:r>
    </w:p>
    <w:p w14:paraId="72CEE58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0647B9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89493C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F60CC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"native_spacing_zyx_mm": [</w:t>
      </w:r>
    </w:p>
    <w:p w14:paraId="68547C0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0C2683D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3C9D8A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02C519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E606C6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2CB97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"native_volume_shape_zyx": [</w:t>
      </w:r>
    </w:p>
    <w:p w14:paraId="32D2E9B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605DA84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40DF44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620A8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"patch_file": "patches/candidate_17.npy",</w:t>
      </w:r>
    </w:p>
    <w:p w14:paraId="1A3A039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8234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"dtype": "float32",</w:t>
      </w:r>
    </w:p>
    <w:p w14:paraId="535D29F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1FA8C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"normalization": "(HU + 1000) / 1400",</w:t>
      </w:r>
    </w:p>
    <w:p w14:paraId="319B593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9D11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"value_range": "[0,1]",</w:t>
      </w:r>
    </w:p>
    <w:p w14:paraId="069852B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A97EF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"source_space": "stage02_native_ct",</w:t>
      </w:r>
    </w:p>
    <w:p w14:paraId="2D7866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FB735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"geometry_authority": "stage05"</w:t>
      </w:r>
    </w:p>
    <w:p w14:paraId="0F85D3D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1C87CB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4B5CA">
          <v:rect id="_x0000_i2046" style="width:0;height:1.5pt" o:hralign="center" o:hrstd="t" o:hr="t" fillcolor="#a0a0a0" stroked="f"/>
        </w:pict>
      </w:r>
    </w:p>
    <w:p w14:paraId="0D92426D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06 — Multi-Head Candidate Classification</w:t>
      </w:r>
    </w:p>
    <w:p w14:paraId="3F0B149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06 receives one independent 64³ patch for every Stage 04 candidate.</w:t>
      </w:r>
    </w:p>
    <w:p w14:paraId="27226350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6D48C8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(1, 1, 64, 64, 64)</w:t>
      </w:r>
    </w:p>
    <w:p w14:paraId="1C35726C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additional HU normalization should occur if Stage 05 has already produced:</w:t>
      </w:r>
    </w:p>
    <w:p w14:paraId="497352B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(HU + 1000) / 1400</w:t>
      </w:r>
    </w:p>
    <w:p w14:paraId="6838A971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EBEA7">
          <v:rect id="_x0000_i2047" style="width:0;height:1.5pt" o:hralign="center" o:hrstd="t" o:hr="t" fillcolor="#a0a0a0" stroked="f"/>
        </w:pict>
      </w:r>
    </w:p>
    <w:p w14:paraId="60C93D06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Multi-head outputs</w:t>
      </w:r>
    </w:p>
    <w:p w14:paraId="2336FB6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classifier heads are:</w:t>
      </w:r>
    </w:p>
    <w:p w14:paraId="0F5676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calcification</w:t>
      </w:r>
    </w:p>
    <w:p w14:paraId="03188A0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lobulation</w:t>
      </w:r>
    </w:p>
    <w:p w14:paraId="5F73726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malignancy</w:t>
      </w:r>
    </w:p>
    <w:p w14:paraId="6AF7AC2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</w:p>
    <w:p w14:paraId="3A9579B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sphericity</w:t>
      </w:r>
    </w:p>
    <w:p w14:paraId="136B380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spiculation</w:t>
      </w:r>
    </w:p>
    <w:p w14:paraId="1351102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subtlety</w:t>
      </w:r>
    </w:p>
    <w:p w14:paraId="27E5771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texture</w:t>
      </w:r>
    </w:p>
    <w:p w14:paraId="2915AB4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should preserve the candidate identity and Stage 05 geometry.</w:t>
      </w:r>
    </w:p>
    <w:p w14:paraId="3F58B66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classification record:</w:t>
      </w:r>
    </w:p>
    <w:p w14:paraId="495A980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3876C7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6D58A08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12C3E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"patch_file": "patches/candidate_17.npy",</w:t>
      </w:r>
    </w:p>
    <w:p w14:paraId="76F1D6D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D092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72E4AC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A5A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"predictions": {</w:t>
      </w:r>
    </w:p>
    <w:p w14:paraId="276754E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"calcification": 0.21,</w:t>
      </w:r>
    </w:p>
    <w:p w14:paraId="4232139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"lobulation": 0.78,</w:t>
      </w:r>
    </w:p>
    <w:p w14:paraId="1627501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"malignancy": 0.64,</w:t>
      </w:r>
    </w:p>
    <w:p w14:paraId="7D395FD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"margin": 0.59,</w:t>
      </w:r>
    </w:p>
    <w:p w14:paraId="1D1DDB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"sphericity": 0.33,</w:t>
      </w:r>
    </w:p>
    <w:p w14:paraId="1D8319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"spiculation": 0.71,</w:t>
      </w:r>
    </w:p>
    <w:p w14:paraId="497087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"subtlety": 0.81,</w:t>
      </w:r>
    </w:p>
    <w:p w14:paraId="7CF928F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"texture": 0.48</w:t>
      </w:r>
    </w:p>
    <w:p w14:paraId="7DA5EE4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61B457B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94F90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"candidate_center_zyx": [</w:t>
      </w:r>
    </w:p>
    <w:p w14:paraId="1422E96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182.4,</w:t>
      </w:r>
    </w:p>
    <w:p w14:paraId="1A5FBB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211.7,</w:t>
      </w:r>
    </w:p>
    <w:p w14:paraId="659D7DA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143.2</w:t>
      </w:r>
    </w:p>
    <w:p w14:paraId="65E944C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0FF93F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DBCA7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"patch_shape_zyx": [</w:t>
      </w:r>
    </w:p>
    <w:p w14:paraId="35F1F98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1EFDF3B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0F7BF7F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</w:t>
      </w:r>
    </w:p>
    <w:p w14:paraId="21E3BC6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38C0A6A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C6DEB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"patch_spacing_zyx_mm": [</w:t>
      </w:r>
    </w:p>
    <w:p w14:paraId="555BD2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3EAFE9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7DA8910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46D148B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5DF2F6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97E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"geometry_authority": "stage05"</w:t>
      </w:r>
    </w:p>
    <w:p w14:paraId="58D7411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E948E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06 should ideally preserve the complete Stage 05 spatial context instead of reconstructing it.</w:t>
      </w:r>
    </w:p>
    <w:p w14:paraId="149DAFB1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4F651">
          <v:rect id="_x0000_i2048" style="width:0;height:1.5pt" o:hralign="center" o:hrstd="t" o:hr="t" fillcolor="#a0a0a0" stroked="f"/>
        </w:pict>
      </w:r>
    </w:p>
    <w:p w14:paraId="0069C583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07 — Candidate-Level Multi-Head Grad-CAM</w:t>
      </w:r>
    </w:p>
    <w:p w14:paraId="74CAEC8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07 generates explainability maps.</w:t>
      </w:r>
    </w:p>
    <w:p w14:paraId="27E020B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critical rule is:</w:t>
      </w:r>
    </w:p>
    <w:p w14:paraId="5C545E3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07 operates only in local candidate patch space.</w:t>
      </w:r>
    </w:p>
    <w:p w14:paraId="2BAEDA8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not project directly into the full CT.</w:t>
      </w:r>
    </w:p>
    <w:p w14:paraId="6E02BE51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A5F9D">
          <v:rect id="_x0000_i2049" style="width:0;height:1.5pt" o:hralign="center" o:hrstd="t" o:hr="t" fillcolor="#a0a0a0" stroked="f"/>
        </w:pict>
      </w:r>
    </w:p>
    <w:p w14:paraId="7A4C0FA0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5300640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05 normalized patch</w:t>
      </w:r>
    </w:p>
    <w:p w14:paraId="510A914C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Shape:</w:t>
      </w:r>
    </w:p>
    <w:p w14:paraId="1D74FD4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(64, 64, 64)</w:t>
      </w:r>
    </w:p>
    <w:p w14:paraId="2C248EF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Classifier tensor:</w:t>
      </w:r>
    </w:p>
    <w:p w14:paraId="118E5AB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(1, 1, 64, 64, 64)</w:t>
      </w:r>
    </w:p>
    <w:p w14:paraId="1D3B4ABE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2C9DF">
          <v:rect id="_x0000_i2050" style="width:0;height:1.5pt" o:hralign="center" o:hrstd="t" o:hr="t" fillcolor="#a0a0a0" stroked="f"/>
        </w:pict>
      </w:r>
    </w:p>
    <w:p w14:paraId="06AF2535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Independent CAM generation</w:t>
      </w:r>
    </w:p>
    <w:p w14:paraId="08330EF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head receives an independent:</w:t>
      </w:r>
    </w:p>
    <w:p w14:paraId="29D2C43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forward pass</w:t>
      </w:r>
    </w:p>
    <w:p w14:paraId="15BF718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C738E0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backward pass</w:t>
      </w:r>
    </w:p>
    <w:p w14:paraId="281B922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44C2E19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calcification.npy</w:t>
      </w:r>
    </w:p>
    <w:p w14:paraId="035669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lobulation.npy</w:t>
      </w:r>
    </w:p>
    <w:p w14:paraId="2519498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malignancy.npy</w:t>
      </w:r>
    </w:p>
    <w:p w14:paraId="5627BD6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margin.npy</w:t>
      </w:r>
    </w:p>
    <w:p w14:paraId="4D9AED9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sphericity.npy</w:t>
      </w:r>
    </w:p>
    <w:p w14:paraId="4B98ADE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spiculation.npy</w:t>
      </w:r>
    </w:p>
    <w:p w14:paraId="3B53D1F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subtlety.npy</w:t>
      </w:r>
    </w:p>
    <w:p w14:paraId="19AB4EF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texture.npy</w:t>
      </w:r>
    </w:p>
    <w:p w14:paraId="5C015031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file must be:</w:t>
      </w:r>
    </w:p>
    <w:p w14:paraId="396E484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shape = (64, 64, 64)</w:t>
      </w:r>
    </w:p>
    <w:p w14:paraId="56D8D6B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dtype = float32</w:t>
      </w:r>
    </w:p>
    <w:p w14:paraId="57B2FAE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coordinate order = Z,Y,X</w:t>
      </w:r>
    </w:p>
    <w:p w14:paraId="085085D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value range ≈ [0,1]</w:t>
      </w:r>
    </w:p>
    <w:p w14:paraId="142BC16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should be no:</w:t>
      </w:r>
    </w:p>
    <w:p w14:paraId="6DA86C8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shared full-volume CAM</w:t>
      </w:r>
    </w:p>
    <w:p w14:paraId="71577F0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cross-head averaging</w:t>
      </w:r>
    </w:p>
    <w:p w14:paraId="44B04A2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 accumulation</w:t>
      </w:r>
    </w:p>
    <w:p w14:paraId="3A1A1063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766ED">
          <v:rect id="_x0000_i2051" style="width:0;height:1.5pt" o:hralign="center" o:hrstd="t" o:hr="t" fillcolor="#a0a0a0" stroked="f"/>
        </w:pict>
      </w:r>
    </w:p>
    <w:p w14:paraId="14F38BB8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07 spatial contract</w:t>
      </w:r>
    </w:p>
    <w:p w14:paraId="5E43DEF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GLOBAL SPACE</w:t>
      </w:r>
    </w:p>
    <w:p w14:paraId="6CCCC03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CT</w:t>
      </w:r>
    </w:p>
    <w:p w14:paraId="05F77AD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2314BA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candidate center</w:t>
      </w:r>
    </w:p>
    <w:p w14:paraId="382EFCB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7DA1A5D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 PATCH SPACE</w:t>
      </w:r>
    </w:p>
    <w:p w14:paraId="3D63094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continuous millimetres</w:t>
      </w:r>
    </w:p>
    <w:p w14:paraId="1B67FE9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7F9E2B0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Stage 05 sampling transform</w:t>
      </w:r>
    </w:p>
    <w:p w14:paraId="71E6E09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41433B0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LOCAL PATCH SPACE</w:t>
      </w:r>
    </w:p>
    <w:p w14:paraId="4B3D4A1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64 × 64 × 64</w:t>
      </w:r>
    </w:p>
    <w:p w14:paraId="09507BE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FADDF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7C6CACB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GRAD-CAM SPACE</w:t>
      </w:r>
    </w:p>
    <w:p w14:paraId="702C14F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64 × 64 × 64</w:t>
      </w:r>
    </w:p>
    <w:p w14:paraId="662E4CFB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Grad-CAM array is therefore directly aligned with the classifier patch:</w:t>
      </w:r>
    </w:p>
    <w:p w14:paraId="194C2B01" w14:textId="77777777" w:rsidR="00086CC7" w:rsidRPr="00BB4C09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BB4C09">
        <w:rPr>
          <w:rFonts w:ascii="Courier New" w:eastAsia="Times New Roman" w:hAnsi="Courier New" w:cs="Courier New"/>
          <w:sz w:val="20"/>
          <w:szCs w:val="20"/>
          <w:lang w:val="fr-FR" w:eastAsia="en-IN"/>
        </w:rPr>
        <w:t>patch[z, y, x]</w:t>
      </w:r>
    </w:p>
    <w:p w14:paraId="1A1A7578" w14:textId="77777777" w:rsidR="00086CC7" w:rsidRPr="00BB4C09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BB4C09">
        <w:rPr>
          <w:rFonts w:ascii="Courier New" w:eastAsia="Times New Roman" w:hAnsi="Courier New" w:cs="Courier New"/>
          <w:sz w:val="20"/>
          <w:szCs w:val="20"/>
          <w:lang w:val="fr-FR" w:eastAsia="en-IN"/>
        </w:rPr>
        <w:t>↕</w:t>
      </w:r>
    </w:p>
    <w:p w14:paraId="0419479A" w14:textId="77777777" w:rsidR="00086CC7" w:rsidRPr="00BB4C09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BB4C09">
        <w:rPr>
          <w:rFonts w:ascii="Courier New" w:eastAsia="Times New Roman" w:hAnsi="Courier New" w:cs="Courier New"/>
          <w:sz w:val="20"/>
          <w:szCs w:val="20"/>
          <w:lang w:val="fr-FR" w:eastAsia="en-IN"/>
        </w:rPr>
        <w:t>gradcam[z, y, x]</w:t>
      </w:r>
    </w:p>
    <w:p w14:paraId="58DC8B9A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544FB0">
          <v:rect id="_x0000_i2052" style="width:0;height:1.5pt" o:hralign="center" o:hrstd="t" o:hr="t" fillcolor="#a0a0a0" stroked="f"/>
        </w:pict>
      </w:r>
    </w:p>
    <w:p w14:paraId="1FE476AD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 08 — Local-to-Global Projection and Visualization</w:t>
      </w:r>
    </w:p>
    <w:p w14:paraId="1AA99B9F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08 is responsible for the spatial transformation that Stage 07 deliberately does not perform.</w:t>
      </w:r>
    </w:p>
    <w:p w14:paraId="77C3F54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14:paraId="33A4BE4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CT</w:t>
      </w:r>
    </w:p>
    <w:p w14:paraId="52250A8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210C6B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05 geometry</w:t>
      </w:r>
    </w:p>
    <w:p w14:paraId="08A50C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ED44AD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07 local Grad-CAM</w:t>
      </w:r>
    </w:p>
    <w:p w14:paraId="7147240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mapping is:</w:t>
      </w:r>
    </w:p>
    <w:p w14:paraId="513DA37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local patch</w:t>
      </w:r>
    </w:p>
    <w:p w14:paraId="44B4E95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B698C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 coordinates</w:t>
      </w:r>
    </w:p>
    <w:p w14:paraId="4B40AE3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B6792F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native/global CT</w:t>
      </w:r>
    </w:p>
    <w:p w14:paraId="1F7D458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14:paraId="23E015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physical_zyx_mm =</w:t>
      </w:r>
    </w:p>
    <w:p w14:paraId="66A3770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patch_center_physical_zyx_mm</w:t>
      </w:r>
    </w:p>
    <w:p w14:paraId="28192AD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88E67C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(local_zyx - local_patch_center_zyx)</w:t>
      </w:r>
    </w:p>
    <w:p w14:paraId="3A2F40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1CBB76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patch_spacing_zyx_mm</w:t>
      </w:r>
    </w:p>
    <w:p w14:paraId="3F4829B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E74FA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native_zyx =</w:t>
      </w:r>
    </w:p>
    <w:p w14:paraId="78BC6EA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candidate_center_zyx</w:t>
      </w:r>
    </w:p>
    <w:p w14:paraId="6FEDD36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1D530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(local_zyx - local_patch_center_zyx)</w:t>
      </w:r>
    </w:p>
    <w:p w14:paraId="3AACBD3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0FE4D7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patch_spacing_zyx_mm</w:t>
      </w:r>
    </w:p>
    <w:p w14:paraId="592B48F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C9C4B2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native_spacing_zyx_mm</w:t>
      </w:r>
    </w:p>
    <w:p w14:paraId="42FB31C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both spaces have compatible origins and orientation.</w:t>
      </w:r>
    </w:p>
    <w:p w14:paraId="39B1F58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Stage 02 volume includes crop offsets, origin and crop transforms must be explicitly incorporated.</w:t>
      </w:r>
    </w:p>
    <w:p w14:paraId="7B248857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1F89E">
          <v:rect id="_x0000_i2053" style="width:0;height:1.5pt" o:hralign="center" o:hrstd="t" o:hr="t" fillcolor="#a0a0a0" stroked="f"/>
        </w:pict>
      </w:r>
    </w:p>
    <w:p w14:paraId="438F6512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Canonical Data Record Specifications</w:t>
      </w:r>
    </w:p>
    <w:p w14:paraId="6F2539EE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Volumetric CT Record</w:t>
      </w:r>
    </w:p>
    <w:p w14:paraId="022C49D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structure:</w:t>
      </w:r>
    </w:p>
    <w:p w14:paraId="781A540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stage02/</w:t>
      </w:r>
    </w:p>
    <w:p w14:paraId="2517CD2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ct_hu.npy</w:t>
      </w:r>
    </w:p>
    <w:p w14:paraId="1D26D5F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lung_mask.npy</w:t>
      </w:r>
    </w:p>
    <w:p w14:paraId="75EC564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metadata.json</w:t>
      </w:r>
    </w:p>
    <w:p w14:paraId="06B6B5F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CT</w:t>
      </w:r>
    </w:p>
    <w:p w14:paraId="2A6E916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ct_hu.npy</w:t>
      </w:r>
    </w:p>
    <w:p w14:paraId="6ECDE93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shape: (Z,Y,X)</w:t>
      </w:r>
    </w:p>
    <w:p w14:paraId="6C7A103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dtype: float32</w:t>
      </w:r>
    </w:p>
    <w:p w14:paraId="21CE0C3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space: HU</w:t>
      </w:r>
    </w:p>
    <w:p w14:paraId="78B67C67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Lung mask</w:t>
      </w:r>
    </w:p>
    <w:p w14:paraId="0BCF7C0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lung_mask.npy</w:t>
      </w:r>
    </w:p>
    <w:p w14:paraId="31D4B3CA" w14:textId="77777777" w:rsidR="00086CC7" w:rsidRPr="00BB4C09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BB4C09">
        <w:rPr>
          <w:rFonts w:ascii="Courier New" w:eastAsia="Times New Roman" w:hAnsi="Courier New" w:cs="Courier New"/>
          <w:sz w:val="20"/>
          <w:szCs w:val="20"/>
          <w:lang w:val="fr-FR" w:eastAsia="en-IN"/>
        </w:rPr>
        <w:t>shape: (Z,Y,X)</w:t>
      </w:r>
    </w:p>
    <w:p w14:paraId="4802112B" w14:textId="77777777" w:rsidR="00086CC7" w:rsidRPr="00BB4C09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BB4C09">
        <w:rPr>
          <w:rFonts w:ascii="Courier New" w:eastAsia="Times New Roman" w:hAnsi="Courier New" w:cs="Courier New"/>
          <w:sz w:val="20"/>
          <w:szCs w:val="20"/>
          <w:lang w:val="fr-FR" w:eastAsia="en-IN"/>
        </w:rPr>
        <w:t>dtype: uint8</w:t>
      </w:r>
    </w:p>
    <w:p w14:paraId="12596E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values: {0,1}</w:t>
      </w:r>
    </w:p>
    <w:p w14:paraId="0BF9695B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Metadata</w:t>
      </w:r>
    </w:p>
    <w:p w14:paraId="7A4B79B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8A0B8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"patient_id": "LIDC-IDRI-0141",</w:t>
      </w:r>
    </w:p>
    <w:p w14:paraId="16E9C33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F2E82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21C0EB7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6497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"space": "stage02_native_ct",</w:t>
      </w:r>
    </w:p>
    <w:p w14:paraId="4F0E13A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4E64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"volume_shape_zyx": [450, 350, 350],</w:t>
      </w:r>
    </w:p>
    <w:p w14:paraId="3ED40E3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31F93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[1.0, 1.0, 1.0],</w:t>
      </w:r>
    </w:p>
    <w:p w14:paraId="6032BDB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A6318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"intensity": {</w:t>
      </w:r>
    </w:p>
    <w:p w14:paraId="23C6425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"space": "HU",</w:t>
      </w:r>
    </w:p>
    <w:p w14:paraId="07ECA01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"clip_range": [-1000, 400]</w:t>
      </w:r>
    </w:p>
    <w:p w14:paraId="1BC7201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127355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58D9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"transforms": {</w:t>
      </w:r>
    </w:p>
    <w:p w14:paraId="59869F6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"dicom_to_stage01": "...",</w:t>
      </w:r>
    </w:p>
    <w:p w14:paraId="1C9EAE7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"stage01_to_stage02": "..."</w:t>
      </w:r>
    </w:p>
    <w:p w14:paraId="0E9859A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5B46BF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9F4FE0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B8B88">
          <v:rect id="_x0000_i2054" style="width:0;height:1.5pt" o:hralign="center" o:hrstd="t" o:hr="t" fillcolor="#a0a0a0" stroked="f"/>
        </w:pict>
      </w:r>
    </w:p>
    <w:p w14:paraId="7BC84074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B. ViTDet3D Candidate Record</w:t>
      </w:r>
    </w:p>
    <w:p w14:paraId="4C5D9A8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 candidate record should be self-contained enough for Stage 05.</w:t>
      </w:r>
    </w:p>
    <w:p w14:paraId="3DFEE92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43D73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00A3FC2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C12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"detector": {</w:t>
      </w:r>
    </w:p>
    <w:p w14:paraId="202C69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"ViTDet3D",</w:t>
      </w:r>
    </w:p>
    <w:p w14:paraId="62D60B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"checkpoint": "...",</w:t>
      </w:r>
    </w:p>
    <w:p w14:paraId="4873B32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"score": 0.947</w:t>
      </w:r>
    </w:p>
    <w:p w14:paraId="19ABC54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6DBB98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6BB1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7305450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673F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"space": "stage02_native_ct",</w:t>
      </w:r>
    </w:p>
    <w:p w14:paraId="400C85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4C2B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"center_zyx": [</w:t>
      </w:r>
    </w:p>
    <w:p w14:paraId="238F758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182.4,</w:t>
      </w:r>
    </w:p>
    <w:p w14:paraId="519B62C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211.7,</w:t>
      </w:r>
    </w:p>
    <w:p w14:paraId="512842E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143.2</w:t>
      </w:r>
    </w:p>
    <w:p w14:paraId="109A977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15B289E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02CB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"bbox_start_zyx": [</w:t>
      </w:r>
    </w:p>
    <w:p w14:paraId="6D9F65B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172,</w:t>
      </w:r>
    </w:p>
    <w:p w14:paraId="170E924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200,</w:t>
      </w:r>
    </w:p>
    <w:p w14:paraId="250E4B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132</w:t>
      </w:r>
    </w:p>
    <w:p w14:paraId="30638C0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5FF6D6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54DE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"bbox_end_zyx": [</w:t>
      </w:r>
    </w:p>
    <w:p w14:paraId="435B75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194,</w:t>
      </w:r>
    </w:p>
    <w:p w14:paraId="26C3519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224,</w:t>
      </w:r>
    </w:p>
    <w:p w14:paraId="2E1D6A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156</w:t>
      </w:r>
    </w:p>
    <w:p w14:paraId="398281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EBB74A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75EA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"volume_shape_zyx": [</w:t>
      </w:r>
    </w:p>
    <w:p w14:paraId="7676C55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450,</w:t>
      </w:r>
    </w:p>
    <w:p w14:paraId="457CAB6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350,</w:t>
      </w:r>
    </w:p>
    <w:p w14:paraId="5AC8C61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350</w:t>
      </w:r>
    </w:p>
    <w:p w14:paraId="63635BB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5C301C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912C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"spacing_zyx_mm": [</w:t>
      </w:r>
    </w:p>
    <w:p w14:paraId="23C1449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487028F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11E098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7036CC8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0151E0D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2A7031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4BAD8">
          <v:rect id="_x0000_i2055" style="width:0;height:1.5pt" o:hralign="center" o:hrstd="t" o:hr="t" fillcolor="#a0a0a0" stroked="f"/>
        </w:pict>
      </w:r>
    </w:p>
    <w:p w14:paraId="201EDF78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Classifier Patch</w:t>
      </w:r>
    </w:p>
    <w:p w14:paraId="5B6FD17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file:</w:t>
      </w:r>
    </w:p>
    <w:p w14:paraId="6BC3980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candidate_17.npy</w:t>
      </w:r>
    </w:p>
    <w:p w14:paraId="49ABF73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Array:</w:t>
      </w:r>
    </w:p>
    <w:p w14:paraId="65370AE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dtype: float32</w:t>
      </w:r>
    </w:p>
    <w:p w14:paraId="0BAA6D0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shape: (64,64,64)</w:t>
      </w:r>
    </w:p>
    <w:p w14:paraId="2424897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order: Z,Y,X</w:t>
      </w:r>
    </w:p>
    <w:p w14:paraId="28BA8C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range: [0,1]</w:t>
      </w:r>
    </w:p>
    <w:p w14:paraId="17B55DA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 form:</w:t>
      </w:r>
    </w:p>
    <w:p w14:paraId="23D70F0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(1,1,64,64,64)</w:t>
      </w:r>
    </w:p>
    <w:p w14:paraId="0C68A2A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Normalization:</w:t>
      </w:r>
    </w:p>
    <w:p w14:paraId="253517C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normalized = (HU + 1000) / 1400</w:t>
      </w:r>
    </w:p>
    <w:p w14:paraId="00DE9DE4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0D387">
          <v:rect id="_x0000_i2056" style="width:0;height:1.5pt" o:hralign="center" o:hrstd="t" o:hr="t" fillcolor="#a0a0a0" stroked="f"/>
        </w:pict>
      </w:r>
    </w:p>
    <w:p w14:paraId="775BF0D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Patch Geometry Record</w:t>
      </w:r>
    </w:p>
    <w:p w14:paraId="1D327C9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records in the entire system.</w:t>
      </w:r>
    </w:p>
    <w:p w14:paraId="34E252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9105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7B997C4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4220C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65EFB8A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C84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"candidate_center_zyx": [</w:t>
      </w:r>
    </w:p>
    <w:p w14:paraId="01C564C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182.4,</w:t>
      </w:r>
    </w:p>
    <w:p w14:paraId="0CB6B93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211.7,</w:t>
      </w:r>
    </w:p>
    <w:p w14:paraId="58EC7E4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143.2</w:t>
      </w:r>
    </w:p>
    <w:p w14:paraId="03B5279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7BD03E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4AACC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"native_volume_shape_zyx": [</w:t>
      </w:r>
    </w:p>
    <w:p w14:paraId="10D3003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450,</w:t>
      </w:r>
    </w:p>
    <w:p w14:paraId="09BB56F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350,</w:t>
      </w:r>
    </w:p>
    <w:p w14:paraId="7303B1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350</w:t>
      </w:r>
    </w:p>
    <w:p w14:paraId="6FCA983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A3D58D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86A74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"native_spacing_zyx_mm": [</w:t>
      </w:r>
    </w:p>
    <w:p w14:paraId="7ECCCB0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1194A84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0F08673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506C5E0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860237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3D357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"patch_shape_zyx": [</w:t>
      </w:r>
    </w:p>
    <w:p w14:paraId="0638062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2E5087F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627CF65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</w:t>
      </w:r>
    </w:p>
    <w:p w14:paraId="6F03E2E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3250D6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7F7BD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"local_patch_center_zyx": [</w:t>
      </w:r>
    </w:p>
    <w:p w14:paraId="18BE97A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62CD13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707F436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</w:t>
      </w:r>
    </w:p>
    <w:p w14:paraId="5D4A6D0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B45D4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A91E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"patch_center_physical_zyx_mm": [</w:t>
      </w:r>
    </w:p>
    <w:p w14:paraId="11EB270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0545EE0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6CA116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AB4D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"patch_spacing_zyx_mm": [</w:t>
      </w:r>
    </w:p>
    <w:p w14:paraId="42C7C7A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0543837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1.0,</w:t>
      </w:r>
    </w:p>
    <w:p w14:paraId="0A1794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45984B9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E98732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7CD0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"patch_fov_zyx_mm": [</w:t>
      </w:r>
    </w:p>
    <w:p w14:paraId="29D1889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64.0,</w:t>
      </w:r>
    </w:p>
    <w:p w14:paraId="6671FD2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64.0,</w:t>
      </w:r>
    </w:p>
    <w:p w14:paraId="3E094AA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64.0</w:t>
      </w:r>
    </w:p>
    <w:p w14:paraId="0582F80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0C7250A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CF94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"geometry_authority": "stage05"</w:t>
      </w:r>
    </w:p>
    <w:p w14:paraId="7343CDC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39C22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record should be propagated unchanged through Stages 06, 07, and 08.</w:t>
      </w:r>
    </w:p>
    <w:p w14:paraId="41DA2603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4F9A77">
          <v:rect id="_x0000_i2057" style="width:0;height:1.5pt" o:hralign="center" o:hrstd="t" o:hr="t" fillcolor="#a0a0a0" stroked="f"/>
        </w:pict>
      </w:r>
    </w:p>
    <w:p w14:paraId="68F124BE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Grad-CAM Record</w:t>
      </w:r>
    </w:p>
    <w:p w14:paraId="061B7D3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CAM:</w:t>
      </w:r>
    </w:p>
    <w:p w14:paraId="679E976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shape: (64,64,64)</w:t>
      </w:r>
    </w:p>
    <w:p w14:paraId="4A23BCD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dtype: float32</w:t>
      </w:r>
    </w:p>
    <w:p w14:paraId="580F425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coordinate order: Z,Y,X</w:t>
      </w:r>
    </w:p>
    <w:p w14:paraId="5C70E81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space: candidate_patch</w:t>
      </w:r>
    </w:p>
    <w:p w14:paraId="72845DB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metadata:</w:t>
      </w:r>
    </w:p>
    <w:p w14:paraId="5B0C51D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AD1BB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"candidate_id": 17,</w:t>
      </w:r>
    </w:p>
    <w:p w14:paraId="460C4D0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F4362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"head": "malignancy",</w:t>
      </w:r>
    </w:p>
    <w:p w14:paraId="13CE45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4DC08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"coordinate_order": "ZYX",</w:t>
      </w:r>
    </w:p>
    <w:p w14:paraId="20DEEFC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A07F5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"gradcam_space": "candidate_patch",</w:t>
      </w:r>
    </w:p>
    <w:p w14:paraId="5F4186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351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"shape_zyx": [</w:t>
      </w:r>
    </w:p>
    <w:p w14:paraId="18F7B30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719BA1D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64,</w:t>
      </w:r>
    </w:p>
    <w:p w14:paraId="7A9D1CA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64</w:t>
      </w:r>
    </w:p>
    <w:p w14:paraId="7860572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22FD61F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3397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"local_center_zyx": [</w:t>
      </w:r>
    </w:p>
    <w:p w14:paraId="29E1293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3DF6A41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31.5,</w:t>
      </w:r>
    </w:p>
    <w:p w14:paraId="3A026F1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31.5</w:t>
      </w:r>
    </w:p>
    <w:p w14:paraId="0A6C593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79A74BA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D1F4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"value_range": "[0,1]",</w:t>
      </w:r>
    </w:p>
    <w:p w14:paraId="6C74CA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081B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"target_layer": "model.backbone.layer3[-1].conv3",</w:t>
      </w:r>
    </w:p>
    <w:p w14:paraId="77FE5DB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E33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"source_patch": "candidate_17.npy",</w:t>
      </w:r>
    </w:p>
    <w:p w14:paraId="5CF66FA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254ED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"projection_authority": "stage08"</w:t>
      </w:r>
    </w:p>
    <w:p w14:paraId="334DDE9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D618DCA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59875">
          <v:rect id="_x0000_i2058" style="width:0;height:1.5pt" o:hralign="center" o:hrstd="t" o:hr="t" fillcolor="#a0a0a0" stroked="f"/>
        </w:pict>
      </w:r>
    </w:p>
    <w:p w14:paraId="3289620A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Recommended Storage and Serialization</w:t>
      </w:r>
    </w:p>
    <w:p w14:paraId="5B82E37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optimal design is a 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format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trying to put everything into JSON.</w:t>
      </w:r>
    </w:p>
    <w:p w14:paraId="475C164E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Large numerical arrays</w:t>
      </w:r>
    </w:p>
    <w:p w14:paraId="32D0874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04E2799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NumPy .npy</w:t>
      </w:r>
    </w:p>
    <w:p w14:paraId="7F5EBA8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70264A0B" w14:textId="77777777" w:rsidR="00086CC7" w:rsidRPr="00086CC7" w:rsidRDefault="00086CC7" w:rsidP="00086C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CT volumes</w:t>
      </w:r>
    </w:p>
    <w:p w14:paraId="07F37E03" w14:textId="77777777" w:rsidR="00086CC7" w:rsidRPr="00086CC7" w:rsidRDefault="00086CC7" w:rsidP="00086C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masks</w:t>
      </w:r>
    </w:p>
    <w:p w14:paraId="2335EFDD" w14:textId="77777777" w:rsidR="00086CC7" w:rsidRPr="00086CC7" w:rsidRDefault="00086CC7" w:rsidP="00086C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classifier patches</w:t>
      </w:r>
    </w:p>
    <w:p w14:paraId="673FC2A8" w14:textId="77777777" w:rsidR="00086CC7" w:rsidRPr="00086CC7" w:rsidRDefault="00086CC7" w:rsidP="00086C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Grad-CAM volumes</w:t>
      </w:r>
    </w:p>
    <w:p w14:paraId="141B8AE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FACEB5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02_masked/</w:t>
      </w:r>
    </w:p>
    <w:p w14:paraId="27CDCC5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ct_hu.npy</w:t>
      </w:r>
    </w:p>
    <w:p w14:paraId="1D23F3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lung_mask.npy</w:t>
      </w:r>
    </w:p>
    <w:p w14:paraId="0735D91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D576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05_classifier_patches/</w:t>
      </w:r>
    </w:p>
    <w:p w14:paraId="133BB2E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patches/</w:t>
      </w:r>
    </w:p>
    <w:p w14:paraId="744BEBC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candidate_0001.npy</w:t>
      </w:r>
    </w:p>
    <w:p w14:paraId="1FA0847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candidate_0002.npy</w:t>
      </w:r>
    </w:p>
    <w:p w14:paraId="6C07719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CD6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07_gradcam/</w:t>
      </w:r>
    </w:p>
    <w:p w14:paraId="3FE8DAD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candidate_0001/</w:t>
      </w:r>
    </w:p>
    <w:p w14:paraId="631FA99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gradcam/</w:t>
      </w:r>
    </w:p>
    <w:p w14:paraId="50B9F6F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malignancy.npy</w:t>
      </w:r>
    </w:p>
    <w:p w14:paraId="0945791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spiculation.npy</w:t>
      </w:r>
    </w:p>
    <w:p w14:paraId="49443DA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0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.npy</w:t>
      </w:r>
    </w:p>
    <w:p w14:paraId="59FD192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is:</w:t>
      </w:r>
    </w:p>
    <w:p w14:paraId="5DBA30C6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lossless,</w:t>
      </w:r>
    </w:p>
    <w:p w14:paraId="4AEE0CB2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fast,</w:t>
      </w:r>
    </w:p>
    <w:p w14:paraId="2969F0AB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memory-map capable,</w:t>
      </w:r>
    </w:p>
    <w:p w14:paraId="60428817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trivial to load in Python,</w:t>
      </w:r>
    </w:p>
    <w:p w14:paraId="736BCE7E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fixed-shape arrays,</w:t>
      </w:r>
    </w:p>
    <w:p w14:paraId="09DDA672" w14:textId="77777777" w:rsidR="00086CC7" w:rsidRPr="00086CC7" w:rsidRDefault="00086CC7" w:rsidP="00086C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 compatible with PyTorch and NumPy.</w:t>
      </w:r>
    </w:p>
    <w:p w14:paraId="174721D5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67016">
          <v:rect id="_x0000_i2059" style="width:0;height:1.5pt" o:hralign="center" o:hrstd="t" o:hr="t" fillcolor="#a0a0a0" stroked="f"/>
        </w:pict>
      </w:r>
    </w:p>
    <w:p w14:paraId="1EE9A79F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B. Metadata</w:t>
      </w:r>
    </w:p>
    <w:p w14:paraId="04D03DEE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3E48BA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31CE8EB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5C45BE6C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coordinates,</w:t>
      </w:r>
    </w:p>
    <w:p w14:paraId="7AA71B0F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spacing,</w:t>
      </w:r>
    </w:p>
    <w:p w14:paraId="77C608E1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detector scores,</w:t>
      </w:r>
    </w:p>
    <w:p w14:paraId="034F9874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versions,</w:t>
      </w:r>
    </w:p>
    <w:p w14:paraId="1F983F3C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geometry,</w:t>
      </w:r>
    </w:p>
    <w:p w14:paraId="2EBE90E8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classifier predictions,</w:t>
      </w:r>
    </w:p>
    <w:p w14:paraId="5FC9CFEC" w14:textId="77777777" w:rsidR="00086CC7" w:rsidRPr="00086CC7" w:rsidRDefault="00086CC7" w:rsidP="00086C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provenance.</w:t>
      </w:r>
    </w:p>
    <w:p w14:paraId="5C3A810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B75B44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metadata.json</w:t>
      </w:r>
    </w:p>
    <w:p w14:paraId="7D91D87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classification.json</w:t>
      </w:r>
    </w:p>
    <w:p w14:paraId="5F2B254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gradcam_summary.json</w:t>
      </w:r>
    </w:p>
    <w:p w14:paraId="1542D86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should never contain large image arrays.</w:t>
      </w:r>
    </w:p>
    <w:p w14:paraId="4074FB07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6BC94">
          <v:rect id="_x0000_i2060" style="width:0;height:1.5pt" o:hralign="center" o:hrstd="t" o:hr="t" fillcolor="#a0a0a0" stroked="f"/>
        </w:pict>
      </w:r>
    </w:p>
    <w:p w14:paraId="62CF0EF0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Batch Training</w:t>
      </w:r>
    </w:p>
    <w:p w14:paraId="3C7CED65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training, thousands of individual </w:t>
      </w: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.npy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can eventually create filesystem overhead.</w:t>
      </w:r>
    </w:p>
    <w:p w14:paraId="1FAC1E3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large-scale training, I recommend:</w:t>
      </w:r>
    </w:p>
    <w:p w14:paraId="29104514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1 — Zarr</w:t>
      </w:r>
    </w:p>
    <w:p w14:paraId="7036D7F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14:paraId="03083EC8" w14:textId="77777777" w:rsidR="00086CC7" w:rsidRPr="00086CC7" w:rsidRDefault="00086CC7" w:rsidP="00086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volumetric datasets,</w:t>
      </w:r>
    </w:p>
    <w:p w14:paraId="6E5D3188" w14:textId="77777777" w:rsidR="00086CC7" w:rsidRPr="00086CC7" w:rsidRDefault="00086CC7" w:rsidP="00086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chunked CT access,</w:t>
      </w:r>
    </w:p>
    <w:p w14:paraId="08421510" w14:textId="77777777" w:rsidR="00086CC7" w:rsidRPr="00086CC7" w:rsidRDefault="00086CC7" w:rsidP="00086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training,</w:t>
      </w:r>
    </w:p>
    <w:p w14:paraId="6A2ECB85" w14:textId="77777777" w:rsidR="00086CC7" w:rsidRPr="00086CC7" w:rsidRDefault="00086CC7" w:rsidP="00086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cloud/object storage,</w:t>
      </w:r>
    </w:p>
    <w:p w14:paraId="20429CD0" w14:textId="77777777" w:rsidR="00086CC7" w:rsidRPr="00086CC7" w:rsidRDefault="00086CC7" w:rsidP="00086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reads.</w:t>
      </w:r>
    </w:p>
    <w:p w14:paraId="368695D4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14:paraId="642EBDA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training.zarr/</w:t>
      </w:r>
    </w:p>
    <w:p w14:paraId="702FA9F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ct/</w:t>
      </w:r>
    </w:p>
    <w:p w14:paraId="6F98DFF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patches/</w:t>
      </w:r>
    </w:p>
    <w:p w14:paraId="56D5FCF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labels/</w:t>
      </w:r>
    </w:p>
    <w:p w14:paraId="6A57A7D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metadata/</w:t>
      </w:r>
    </w:p>
    <w:p w14:paraId="3FCFB256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1DF95A0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patches.shape</w:t>
      </w:r>
    </w:p>
    <w:p w14:paraId="020038C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5D90046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(N, 64, 64, 64)</w:t>
      </w:r>
    </w:p>
    <w:p w14:paraId="790523BA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Labels:</w:t>
      </w:r>
    </w:p>
    <w:p w14:paraId="55389EA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labels.shape</w:t>
      </w:r>
    </w:p>
    <w:p w14:paraId="782ACE0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1D2E8AD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(N, 8)</w:t>
      </w:r>
    </w:p>
    <w:p w14:paraId="1D91C2E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metadata:</w:t>
      </w:r>
    </w:p>
    <w:p w14:paraId="7BEF25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</w:p>
    <w:p w14:paraId="208B374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patient_id</w:t>
      </w:r>
    </w:p>
    <w:p w14:paraId="17D4124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center_z</w:t>
      </w:r>
    </w:p>
    <w:p w14:paraId="3DCE212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center_y</w:t>
      </w:r>
    </w:p>
    <w:p w14:paraId="27DBD76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center_x</w:t>
      </w:r>
    </w:p>
    <w:p w14:paraId="37E431C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4856C6E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be my preferred format for a future large-scale LungInsight training pipeline.</w:t>
      </w:r>
    </w:p>
    <w:p w14:paraId="441998C9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D69A2">
          <v:rect id="_x0000_i2061" style="width:0;height:1.5pt" o:hralign="center" o:hrstd="t" o:hr="t" fillcolor="#a0a0a0" stroked="f"/>
        </w:pict>
      </w:r>
    </w:p>
    <w:p w14:paraId="25071D14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2 — HDF5</w:t>
      </w:r>
    </w:p>
    <w:p w14:paraId="1CF35BBD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when:</w:t>
      </w:r>
    </w:p>
    <w:p w14:paraId="3F132279" w14:textId="77777777" w:rsidR="00086CC7" w:rsidRPr="00086CC7" w:rsidRDefault="00086CC7" w:rsidP="00086C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is primarily local,</w:t>
      </w:r>
    </w:p>
    <w:p w14:paraId="5C1E5A5E" w14:textId="77777777" w:rsidR="00086CC7" w:rsidRPr="00086CC7" w:rsidRDefault="00086CC7" w:rsidP="00086C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structure is stable,</w:t>
      </w:r>
    </w:p>
    <w:p w14:paraId="137D9CE5" w14:textId="77777777" w:rsidR="00086CC7" w:rsidRPr="00086CC7" w:rsidRDefault="00086CC7" w:rsidP="00086C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one-file dataset storage is useful.</w:t>
      </w:r>
    </w:p>
    <w:p w14:paraId="54F8C16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61F64F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lunginsight_training.h5</w:t>
      </w:r>
    </w:p>
    <w:p w14:paraId="5D70BFC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9242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/patches</w:t>
      </w:r>
    </w:p>
    <w:p w14:paraId="476CF29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/labels</w:t>
      </w:r>
    </w:p>
    <w:p w14:paraId="39A35F7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/candidate_metadata</w:t>
      </w:r>
    </w:p>
    <w:p w14:paraId="4B919B6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Zarr is generally more flexible for parallel and cloud-oriented workflows.</w:t>
      </w:r>
    </w:p>
    <w:p w14:paraId="2C031249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A4CF6">
          <v:rect id="_x0000_i2062" style="width:0;height:1.5pt" o:hralign="center" o:hrstd="t" o:hr="t" fillcolor="#a0a0a0" stroked="f"/>
        </w:pict>
      </w:r>
    </w:p>
    <w:p w14:paraId="0CE154E3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Real-Time Inference</w:t>
      </w:r>
    </w:p>
    <w:p w14:paraId="3B823E3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inference, keep the pipeline simple.</w:t>
      </w:r>
    </w:p>
    <w:p w14:paraId="0E989A59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0F65F2D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DICOM</w:t>
      </w:r>
    </w:p>
    <w:p w14:paraId="5521156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14:paraId="713E728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in-memory NumPy arrays</w:t>
      </w:r>
    </w:p>
    <w:p w14:paraId="03BC465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8E2376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PyTorch tensors</w:t>
      </w:r>
    </w:p>
    <w:p w14:paraId="4974BAD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E31BCE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temporary or persisted .npy outputs</w:t>
      </w:r>
    </w:p>
    <w:p w14:paraId="7529A79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A1011D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JSON metadata</w:t>
      </w:r>
    </w:p>
    <w:p w14:paraId="358A57C7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175636E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DICOM</w:t>
      </w:r>
    </w:p>
    <w:p w14:paraId="6183F11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→ HDF5</w:t>
      </w:r>
    </w:p>
    <w:p w14:paraId="1DC4BE4C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→ conversion</w:t>
      </w:r>
    </w:p>
    <w:p w14:paraId="1FC5334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→ temporary dataset</w:t>
      </w:r>
    </w:p>
    <w:p w14:paraId="6B4C806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→ PyTorch</w:t>
      </w:r>
    </w:p>
    <w:p w14:paraId="70E610C8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single-patient inference.</w:t>
      </w:r>
    </w:p>
    <w:p w14:paraId="451EB920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inference storage layout should be:</w:t>
      </w:r>
    </w:p>
    <w:p w14:paraId="46B0CC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output/</w:t>
      </w:r>
    </w:p>
    <w:p w14:paraId="07AEB07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└── LIDC-IDRI-0141/</w:t>
      </w:r>
    </w:p>
    <w:p w14:paraId="53B3A73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E22730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00_ingestion/</w:t>
      </w:r>
    </w:p>
    <w:p w14:paraId="7AA36DB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metadata.json</w:t>
      </w:r>
    </w:p>
    <w:p w14:paraId="6AB4083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17AB71C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01_preprocessed/</w:t>
      </w:r>
    </w:p>
    <w:p w14:paraId="2737E22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ct_hu.npy</w:t>
      </w:r>
    </w:p>
    <w:p w14:paraId="25EC321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metadata.json</w:t>
      </w:r>
    </w:p>
    <w:p w14:paraId="71494A4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3B2938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02_masked/</w:t>
      </w:r>
    </w:p>
    <w:p w14:paraId="14D27BE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ct.npy</w:t>
      </w:r>
    </w:p>
    <w:p w14:paraId="69E75EC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lung_mask.npy</w:t>
      </w:r>
    </w:p>
    <w:p w14:paraId="6C2BAB5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metadata.json</w:t>
      </w:r>
    </w:p>
    <w:p w14:paraId="6258370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6D43603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03_detector_input/</w:t>
      </w:r>
    </w:p>
    <w:p w14:paraId="4CCE9D3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metadata.json</w:t>
      </w:r>
    </w:p>
    <w:p w14:paraId="2D72C17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674D4B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04_candidates/</w:t>
      </w:r>
    </w:p>
    <w:p w14:paraId="6B10315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candidates.json</w:t>
      </w:r>
    </w:p>
    <w:p w14:paraId="6741A26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detector_metadata.json</w:t>
      </w:r>
    </w:p>
    <w:p w14:paraId="5C014F4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394AE6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05_classifier_patches/</w:t>
      </w:r>
    </w:p>
    <w:p w14:paraId="098627E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patches/</w:t>
      </w:r>
    </w:p>
    <w:p w14:paraId="7AB5E7C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candidate_0001.npy</w:t>
      </w:r>
    </w:p>
    <w:p w14:paraId="2F89270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└── ...</w:t>
      </w:r>
    </w:p>
    <w:p w14:paraId="3BAB869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patches.json</w:t>
      </w:r>
    </w:p>
    <w:p w14:paraId="3E56640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134779D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06_classification/</w:t>
      </w:r>
    </w:p>
    <w:p w14:paraId="38191FA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classification.json</w:t>
      </w:r>
    </w:p>
    <w:p w14:paraId="36DFB2D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3EDBC66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07_gradcam/</w:t>
      </w:r>
    </w:p>
    <w:p w14:paraId="10574C6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candidate_0001/</w:t>
      </w:r>
    </w:p>
    <w:p w14:paraId="001A4C2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gradcam/</w:t>
      </w:r>
    </w:p>
    <w:p w14:paraId="0BE94ED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   ├── calcification.npy</w:t>
      </w:r>
    </w:p>
    <w:p w14:paraId="1083391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   ├── malignancy.npy</w:t>
      </w:r>
    </w:p>
    <w:p w14:paraId="1531460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│   └── ...</w:t>
      </w:r>
    </w:p>
    <w:p w14:paraId="1E57D3E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montages/</w:t>
      </w:r>
    </w:p>
    <w:p w14:paraId="2A69B301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│   │   └── metadata.json</w:t>
      </w:r>
    </w:p>
    <w:p w14:paraId="3404FA4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</w:t>
      </w:r>
    </w:p>
    <w:p w14:paraId="3E024DD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gradcam_summary.json</w:t>
      </w:r>
    </w:p>
    <w:p w14:paraId="79723E8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ED6F4A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08_visualization/</w:t>
      </w:r>
    </w:p>
    <w:p w14:paraId="07756D17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overlays/</w:t>
      </w:r>
    </w:p>
    <w:p w14:paraId="3EE6AF7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projections/</w:t>
      </w:r>
    </w:p>
    <w:p w14:paraId="32E67D9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report.json</w:t>
      </w:r>
    </w:p>
    <w:p w14:paraId="4F6BD787" w14:textId="77777777" w:rsidR="00086CC7" w:rsidRPr="00086CC7" w:rsidRDefault="00086CC7" w:rsidP="000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73C6E">
          <v:rect id="_x0000_i2063" style="width:0;height:1.5pt" o:hralign="center" o:hrstd="t" o:hr="t" fillcolor="#a0a0a0" stroked="f"/>
        </w:pict>
      </w:r>
    </w:p>
    <w:p w14:paraId="7738243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Final Data Contract</w:t>
      </w:r>
    </w:p>
    <w:p w14:paraId="3FD156F3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architectural decision is to establish one immutable candidate identity and geometry chain:</w:t>
      </w:r>
    </w:p>
    <w:p w14:paraId="5D01788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</w:p>
    <w:p w14:paraId="1C799B20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040EA6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556E1C3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02 CT</w:t>
      </w:r>
    </w:p>
    <w:p w14:paraId="7C3DEBF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global native space</w:t>
      </w:r>
    </w:p>
    <w:p w14:paraId="6E920D23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740EF0B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7C35D08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04 ViTDet3D</w:t>
      </w:r>
    </w:p>
    <w:p w14:paraId="378DDDD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</w:p>
    <w:p w14:paraId="5883E18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candidate_center_zyx</w:t>
      </w:r>
    </w:p>
    <w:p w14:paraId="5671191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bbox</w:t>
      </w:r>
    </w:p>
    <w:p w14:paraId="4BDC8802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detector_score</w:t>
      </w:r>
    </w:p>
    <w:p w14:paraId="665A89D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3A670A7F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1E0A7A9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STAGE 05</w:t>
      </w:r>
    </w:p>
    <w:p w14:paraId="130E8FA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physical crop centered EXACTLY on candidate_center_zyx</w:t>
      </w:r>
    </w:p>
    <w:p w14:paraId="30AA09D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647F624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11BA7AAE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64³ NORMALIZED PATCH</w:t>
      </w:r>
    </w:p>
    <w:p w14:paraId="3A01102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candidate_id unchanged</w:t>
      </w:r>
    </w:p>
    <w:p w14:paraId="55D5385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>geometry preserved</w:t>
      </w:r>
    </w:p>
    <w:p w14:paraId="6FDFB786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74907FE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├───────────────► Stage 06 classification</w:t>
      </w:r>
    </w:p>
    <w:p w14:paraId="66885E7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189D046D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└───────────────► Stage 07 Grad-CAM</w:t>
      </w:r>
    </w:p>
    <w:p w14:paraId="5ABF937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02898CE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71EF751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64³ local CAM</w:t>
      </w:r>
    </w:p>
    <w:p w14:paraId="0A6C319B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73B7B28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694950EA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Stage 08</w:t>
      </w:r>
    </w:p>
    <w:p w14:paraId="3CB219B8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17917339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41FE2135" w14:textId="77777777" w:rsidR="00086CC7" w:rsidRPr="00086CC7" w:rsidRDefault="00086CC7" w:rsidP="000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C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physical → native CT projection</w:t>
      </w:r>
    </w:p>
    <w:p w14:paraId="4D4CBD61" w14:textId="77777777" w:rsidR="00086CC7" w:rsidRPr="00086CC7" w:rsidRDefault="00086CC7" w:rsidP="00086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Architectural rule set</w:t>
      </w:r>
    </w:p>
    <w:p w14:paraId="140A04E3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ViTDet3D remains the Stage 04 detector.</w:t>
      </w:r>
    </w:p>
    <w:p w14:paraId="5F6A395A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04 detector coordinates are authoritative for candidate location.</w:t>
      </w:r>
    </w:p>
    <w:p w14:paraId="09271714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05 must always center the classifier patch on the detector center.</w:t>
      </w:r>
    </w:p>
    <w:p w14:paraId="3BAD0487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spatial arrays use </w:t>
      </w:r>
      <w:r w:rsidRPr="000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(Z, Y, X)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7937399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Physical coordinates must explicitly declare their axis convention.</w:t>
      </w:r>
    </w:p>
    <w:p w14:paraId="6EC6BC80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05 is the authority for classifier-patch geometry.</w:t>
      </w:r>
    </w:p>
    <w:p w14:paraId="593A6785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06 propagates geometry; it does not reconstruct it.</w:t>
      </w:r>
    </w:p>
    <w:p w14:paraId="30A23E3F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Stage 07 produces only local </w:t>
      </w:r>
      <w:r w:rsidRPr="000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(64,64,64)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Grad-CAM volumes.</w:t>
      </w:r>
    </w:p>
    <w:p w14:paraId="5B3AC410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classifier head receives an independent Grad-CAM computation.</w:t>
      </w:r>
    </w:p>
    <w:p w14:paraId="78807718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08 alone performs local-to-global projection.</w:t>
      </w:r>
    </w:p>
    <w:p w14:paraId="7365D963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Numerical volumes use </w:t>
      </w:r>
      <w:r w:rsidRPr="000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.npy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during inference.</w:t>
      </w:r>
    </w:p>
    <w:p w14:paraId="2551ACF8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stores metadata and provenance only.</w:t>
      </w:r>
    </w:p>
    <w:p w14:paraId="49655F44" w14:textId="77777777" w:rsidR="00086CC7" w:rsidRPr="00086CC7" w:rsidRDefault="00086CC7" w:rsidP="00086C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Zarr is the preferred long-term storage format for large-scale batch training.</w:t>
      </w:r>
    </w:p>
    <w:p w14:paraId="51047DE2" w14:textId="77777777" w:rsidR="00086CC7" w:rsidRPr="00086CC7" w:rsidRDefault="00086CC7" w:rsidP="000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preserves the strong </w:t>
      </w:r>
      <w:r w:rsidRPr="000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 ViTDet3D detection stage</w:t>
      </w:r>
      <w:r w:rsidRPr="000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making the downstream classifier, Grad-CAM, and visualization pipeline spatially deterministic and traceable.</w:t>
      </w:r>
    </w:p>
    <w:p w14:paraId="3ED588BB" w14:textId="77777777" w:rsidR="00AE42C2" w:rsidRPr="00086CC7" w:rsidRDefault="00AE42C2" w:rsidP="00515E6C"/>
    <w:sectPr w:rsidR="00AE42C2" w:rsidRPr="00086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87B"/>
    <w:multiLevelType w:val="multilevel"/>
    <w:tmpl w:val="AB1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1262"/>
    <w:multiLevelType w:val="multilevel"/>
    <w:tmpl w:val="BD6EBC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810C7"/>
    <w:multiLevelType w:val="multilevel"/>
    <w:tmpl w:val="973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1692"/>
    <w:multiLevelType w:val="multilevel"/>
    <w:tmpl w:val="0A4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33D3"/>
    <w:multiLevelType w:val="multilevel"/>
    <w:tmpl w:val="C45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60F45"/>
    <w:multiLevelType w:val="multilevel"/>
    <w:tmpl w:val="1F3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717D"/>
    <w:multiLevelType w:val="multilevel"/>
    <w:tmpl w:val="115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37417"/>
    <w:multiLevelType w:val="multilevel"/>
    <w:tmpl w:val="D3F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D38C1"/>
    <w:multiLevelType w:val="multilevel"/>
    <w:tmpl w:val="F3E2B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92ED6"/>
    <w:multiLevelType w:val="multilevel"/>
    <w:tmpl w:val="15C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370CA"/>
    <w:multiLevelType w:val="multilevel"/>
    <w:tmpl w:val="8B1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05067"/>
    <w:multiLevelType w:val="multilevel"/>
    <w:tmpl w:val="8CDC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E0D3A"/>
    <w:multiLevelType w:val="multilevel"/>
    <w:tmpl w:val="18B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64971"/>
    <w:multiLevelType w:val="multilevel"/>
    <w:tmpl w:val="558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7538C"/>
    <w:multiLevelType w:val="multilevel"/>
    <w:tmpl w:val="B5B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12F7B"/>
    <w:multiLevelType w:val="multilevel"/>
    <w:tmpl w:val="9964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D02BE"/>
    <w:multiLevelType w:val="multilevel"/>
    <w:tmpl w:val="C11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05FE8"/>
    <w:multiLevelType w:val="multilevel"/>
    <w:tmpl w:val="4812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A4B6B"/>
    <w:multiLevelType w:val="multilevel"/>
    <w:tmpl w:val="0F5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870FB"/>
    <w:multiLevelType w:val="multilevel"/>
    <w:tmpl w:val="609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76E09"/>
    <w:multiLevelType w:val="multilevel"/>
    <w:tmpl w:val="2BC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5584">
    <w:abstractNumId w:val="17"/>
  </w:num>
  <w:num w:numId="2" w16cid:durableId="1268343554">
    <w:abstractNumId w:val="8"/>
  </w:num>
  <w:num w:numId="3" w16cid:durableId="793642040">
    <w:abstractNumId w:val="1"/>
  </w:num>
  <w:num w:numId="4" w16cid:durableId="2126776569">
    <w:abstractNumId w:val="4"/>
  </w:num>
  <w:num w:numId="5" w16cid:durableId="1956865167">
    <w:abstractNumId w:val="16"/>
  </w:num>
  <w:num w:numId="6" w16cid:durableId="1162350371">
    <w:abstractNumId w:val="19"/>
  </w:num>
  <w:num w:numId="7" w16cid:durableId="2051344905">
    <w:abstractNumId w:val="18"/>
  </w:num>
  <w:num w:numId="8" w16cid:durableId="722679818">
    <w:abstractNumId w:val="5"/>
  </w:num>
  <w:num w:numId="9" w16cid:durableId="34239865">
    <w:abstractNumId w:val="6"/>
  </w:num>
  <w:num w:numId="10" w16cid:durableId="405300191">
    <w:abstractNumId w:val="0"/>
  </w:num>
  <w:num w:numId="11" w16cid:durableId="1631397548">
    <w:abstractNumId w:val="9"/>
  </w:num>
  <w:num w:numId="12" w16cid:durableId="938027913">
    <w:abstractNumId w:val="11"/>
  </w:num>
  <w:num w:numId="13" w16cid:durableId="1332828631">
    <w:abstractNumId w:val="12"/>
  </w:num>
  <w:num w:numId="14" w16cid:durableId="1254129332">
    <w:abstractNumId w:val="13"/>
  </w:num>
  <w:num w:numId="15" w16cid:durableId="1660768331">
    <w:abstractNumId w:val="3"/>
  </w:num>
  <w:num w:numId="16" w16cid:durableId="882719670">
    <w:abstractNumId w:val="2"/>
  </w:num>
  <w:num w:numId="17" w16cid:durableId="835925914">
    <w:abstractNumId w:val="20"/>
  </w:num>
  <w:num w:numId="18" w16cid:durableId="142435739">
    <w:abstractNumId w:val="14"/>
  </w:num>
  <w:num w:numId="19" w16cid:durableId="1186793566">
    <w:abstractNumId w:val="10"/>
  </w:num>
  <w:num w:numId="20" w16cid:durableId="420376171">
    <w:abstractNumId w:val="7"/>
  </w:num>
  <w:num w:numId="21" w16cid:durableId="164519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11"/>
    <w:rsid w:val="00086CC7"/>
    <w:rsid w:val="00515E6C"/>
    <w:rsid w:val="00AB5FFC"/>
    <w:rsid w:val="00AE42C2"/>
    <w:rsid w:val="00B94D8E"/>
    <w:rsid w:val="00BB4C09"/>
    <w:rsid w:val="00C80DCC"/>
    <w:rsid w:val="00D43011"/>
    <w:rsid w:val="00DF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1707"/>
  <w15:chartTrackingRefBased/>
  <w15:docId w15:val="{2E8ACA8B-2648-415E-970E-BA56BB7F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1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43011"/>
  </w:style>
  <w:style w:type="paragraph" w:customStyle="1" w:styleId="msonormal0">
    <w:name w:val="msonormal"/>
    <w:basedOn w:val="Normal"/>
    <w:rsid w:val="00D43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3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30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0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3011"/>
    <w:rPr>
      <w:rFonts w:ascii="Courier New" w:eastAsia="Times New Roman" w:hAnsi="Courier New" w:cs="Courier New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08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2858</Words>
  <Characters>16292</Characters>
  <Application>Microsoft Office Word</Application>
  <DocSecurity>0</DocSecurity>
  <Lines>135</Lines>
  <Paragraphs>38</Paragraphs>
  <ScaleCrop>false</ScaleCrop>
  <Company/>
  <LinksUpToDate>false</LinksUpToDate>
  <CharactersWithSpaces>19112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Kappen</dc:creator>
  <cp:keywords/>
  <dc:description/>
  <cp:lastModifiedBy>Emma Kappen</cp:lastModifiedBy>
  <cp:revision>2</cp:revision>
  <cp:lastPrinted>2026-08-27T08:40:00Z</cp:lastPrinted>
  <dcterms:created xsi:type="dcterms:W3CDTF">2026-08-27T08:40:00Z</dcterms:created>
  <dcterms:modified xsi:type="dcterms:W3CDTF">2026-08-27T08:40:00Z</dcterms:modified>
</cp:coreProperties>
</file>