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7E82A" w14:textId="3580410F" w:rsidR="00A75AE8" w:rsidRDefault="00C0360C" w:rsidP="00C0360C">
      <w:pPr>
        <w:pStyle w:val="Heading1"/>
      </w:pPr>
      <w:r>
        <w:t>Lesson 3 Choosing and Characterizing Metrics</w:t>
      </w:r>
    </w:p>
    <w:p w14:paraId="144CA296" w14:textId="745FF6A8" w:rsidR="00C0360C" w:rsidRDefault="00AD1F4F" w:rsidP="00AD1F4F">
      <w:pPr>
        <w:pStyle w:val="Heading2"/>
      </w:pPr>
      <w:r>
        <w:t>What can we do with our own internal logging data or data captured from website</w:t>
      </w:r>
      <w:r w:rsidR="00220D65">
        <w:t xml:space="preserve"> to choose the right metrics</w:t>
      </w:r>
      <w:r>
        <w:t>?</w:t>
      </w:r>
    </w:p>
    <w:p w14:paraId="23DC9A33" w14:textId="4C148B46" w:rsidR="00AD1F4F" w:rsidRDefault="00AD1F4F" w:rsidP="00AD1F4F">
      <w:pPr>
        <w:pStyle w:val="ListParagraph"/>
        <w:numPr>
          <w:ilvl w:val="0"/>
          <w:numId w:val="1"/>
        </w:numPr>
      </w:pPr>
      <w:r>
        <w:t xml:space="preserve">Retrospective or observational analysis, which is good for establishing a correlation but not a causation. </w:t>
      </w:r>
    </w:p>
    <w:p w14:paraId="4B2FD48C" w14:textId="208680AC" w:rsidR="00AD1F4F" w:rsidRDefault="00AD1F4F" w:rsidP="00AD1F4F">
      <w:pPr>
        <w:pStyle w:val="ListParagraph"/>
        <w:numPr>
          <w:ilvl w:val="0"/>
          <w:numId w:val="1"/>
        </w:numPr>
      </w:pPr>
      <w:r>
        <w:t>Running experiments to find the exact metric for ev</w:t>
      </w:r>
      <w:r w:rsidR="00220D65">
        <w:t>aluating experiments.</w:t>
      </w:r>
    </w:p>
    <w:p w14:paraId="630300DA" w14:textId="244AE8C8" w:rsidR="00220D65" w:rsidRDefault="00220D65" w:rsidP="00220D65">
      <w:r>
        <w:t>Example:</w:t>
      </w:r>
    </w:p>
    <w:p w14:paraId="68D0F780" w14:textId="513E3C52" w:rsidR="00220D65" w:rsidRDefault="00220D65" w:rsidP="00220D65">
      <w:r>
        <w:t>How to measure if students are happy about our website?</w:t>
      </w:r>
    </w:p>
    <w:p w14:paraId="2F9C8BCC" w14:textId="04807535" w:rsidR="00220D65" w:rsidRDefault="00220D65" w:rsidP="00220D65">
      <w:pPr>
        <w:pStyle w:val="ListParagraph"/>
        <w:numPr>
          <w:ilvl w:val="0"/>
          <w:numId w:val="2"/>
        </w:numPr>
      </w:pPr>
      <w:r>
        <w:t>Step 1: go back to our log. Given that somebody took a second course, which we’ll say is being happy, what did they do? How long did they spend? How many months were they active on the site? This will be our baseline.</w:t>
      </w:r>
    </w:p>
    <w:p w14:paraId="7BB3266E" w14:textId="2585BE67" w:rsidR="00220D65" w:rsidRDefault="00220D65" w:rsidP="00220D65">
      <w:pPr>
        <w:pStyle w:val="ListParagraph"/>
        <w:numPr>
          <w:ilvl w:val="0"/>
          <w:numId w:val="2"/>
        </w:numPr>
      </w:pPr>
      <w:r>
        <w:t>Step 2: Given that they took a second course, then we might also want to trigger surveys that happened within your site or do a focus group, where people who’ve done a single course get a survey about ‘will you take a second course?’ or ‘were you happy with your first course?’</w:t>
      </w:r>
    </w:p>
    <w:p w14:paraId="2A380335" w14:textId="59B6BCC5" w:rsidR="00651BCE" w:rsidRDefault="00651BCE" w:rsidP="00220D65">
      <w:pPr>
        <w:pStyle w:val="Heading2"/>
      </w:pPr>
      <w:r>
        <w:t>Techniques for measuring metrics:</w:t>
      </w:r>
    </w:p>
    <w:p w14:paraId="5274B944" w14:textId="24F984CD" w:rsidR="00651BCE" w:rsidRDefault="00651BCE" w:rsidP="00651BCE">
      <w:pPr>
        <w:pStyle w:val="ListParagraph"/>
        <w:numPr>
          <w:ilvl w:val="0"/>
          <w:numId w:val="8"/>
        </w:numPr>
      </w:pPr>
      <w:r>
        <w:t>External data</w:t>
      </w:r>
    </w:p>
    <w:p w14:paraId="13687070" w14:textId="693E7E43" w:rsidR="00651BCE" w:rsidRDefault="00651BCE" w:rsidP="00651BCE">
      <w:pPr>
        <w:pStyle w:val="ListParagraph"/>
        <w:numPr>
          <w:ilvl w:val="0"/>
          <w:numId w:val="8"/>
        </w:numPr>
      </w:pPr>
      <w:r>
        <w:t>UER</w:t>
      </w:r>
    </w:p>
    <w:p w14:paraId="1D7EBC64" w14:textId="0BEB69EB" w:rsidR="00651BCE" w:rsidRDefault="00651BCE" w:rsidP="00651BCE">
      <w:pPr>
        <w:pStyle w:val="ListParagraph"/>
        <w:numPr>
          <w:ilvl w:val="0"/>
          <w:numId w:val="8"/>
        </w:numPr>
      </w:pPr>
      <w:r>
        <w:t>Focus group</w:t>
      </w:r>
    </w:p>
    <w:p w14:paraId="614B1072" w14:textId="545356E6" w:rsidR="00651BCE" w:rsidRDefault="00651BCE" w:rsidP="00651BCE">
      <w:pPr>
        <w:pStyle w:val="ListParagraph"/>
        <w:numPr>
          <w:ilvl w:val="0"/>
          <w:numId w:val="8"/>
        </w:numPr>
      </w:pPr>
      <w:r>
        <w:t>Survey</w:t>
      </w:r>
    </w:p>
    <w:p w14:paraId="1C39A400" w14:textId="0B2462E4" w:rsidR="00651BCE" w:rsidRDefault="00651BCE" w:rsidP="00651BCE">
      <w:pPr>
        <w:pStyle w:val="ListParagraph"/>
        <w:numPr>
          <w:ilvl w:val="0"/>
          <w:numId w:val="8"/>
        </w:numPr>
      </w:pPr>
      <w:r>
        <w:t>Retrospective analysis</w:t>
      </w:r>
    </w:p>
    <w:p w14:paraId="0DF27396" w14:textId="076D46B6" w:rsidR="00651BCE" w:rsidRPr="00651BCE" w:rsidRDefault="00651BCE" w:rsidP="00651BCE">
      <w:pPr>
        <w:pStyle w:val="ListParagraph"/>
        <w:numPr>
          <w:ilvl w:val="0"/>
          <w:numId w:val="8"/>
        </w:numPr>
      </w:pPr>
      <w:r>
        <w:t>Experiments</w:t>
      </w:r>
    </w:p>
    <w:p w14:paraId="16E63333" w14:textId="38D6F9C0" w:rsidR="00220D65" w:rsidRDefault="00220D65" w:rsidP="00220D65">
      <w:pPr>
        <w:pStyle w:val="Heading2"/>
      </w:pPr>
      <w:r>
        <w:t>Techniques to Gather Additional Data</w:t>
      </w:r>
    </w:p>
    <w:p w14:paraId="14565898" w14:textId="54E90CB6" w:rsidR="00220D65" w:rsidRDefault="00220D65" w:rsidP="00220D65">
      <w:pPr>
        <w:pStyle w:val="ListParagraph"/>
        <w:numPr>
          <w:ilvl w:val="0"/>
          <w:numId w:val="3"/>
        </w:numPr>
      </w:pPr>
      <w:r>
        <w:t>User Experience Research (UER):</w:t>
      </w:r>
      <w:r w:rsidR="00F132A4">
        <w:t xml:space="preserve"> in-depth study for limited participants</w:t>
      </w:r>
      <w:r>
        <w:t xml:space="preserve"> </w:t>
      </w:r>
    </w:p>
    <w:p w14:paraId="7621A4C7" w14:textId="1386117D" w:rsidR="00220D65" w:rsidRDefault="00220D65" w:rsidP="00220D65">
      <w:pPr>
        <w:pStyle w:val="ListParagraph"/>
      </w:pPr>
      <w:r>
        <w:t>+: good for brainstorming</w:t>
      </w:r>
      <w:r w:rsidR="00F132A4">
        <w:t xml:space="preserve">, </w:t>
      </w:r>
      <w:r>
        <w:t>can use special equipment</w:t>
      </w:r>
    </w:p>
    <w:p w14:paraId="00D27962" w14:textId="52285206" w:rsidR="00220D65" w:rsidRDefault="00220D65" w:rsidP="00220D65">
      <w:pPr>
        <w:pStyle w:val="ListParagraph"/>
      </w:pPr>
      <w:r>
        <w:t>-: want to validate results, such as retrospective analysis</w:t>
      </w:r>
    </w:p>
    <w:p w14:paraId="39253BD9" w14:textId="02918C1F" w:rsidR="00220D65" w:rsidRDefault="00220D65" w:rsidP="00220D65">
      <w:pPr>
        <w:pStyle w:val="ListParagraph"/>
        <w:numPr>
          <w:ilvl w:val="0"/>
          <w:numId w:val="3"/>
        </w:numPr>
      </w:pPr>
      <w:r>
        <w:t>Focus Groups:</w:t>
      </w:r>
      <w:r w:rsidR="00E1723A">
        <w:t xml:space="preserve"> less deep study for broader participants.</w:t>
      </w:r>
    </w:p>
    <w:p w14:paraId="24B9303E" w14:textId="62381BA2" w:rsidR="00E1723A" w:rsidRDefault="00E1723A" w:rsidP="00E1723A">
      <w:pPr>
        <w:pStyle w:val="ListParagraph"/>
      </w:pPr>
      <w:r>
        <w:t>+: get feedback on hypothetical questions.</w:t>
      </w:r>
    </w:p>
    <w:p w14:paraId="1D88EF05" w14:textId="70ED7989" w:rsidR="00E1723A" w:rsidRDefault="00E1723A" w:rsidP="00E1723A">
      <w:pPr>
        <w:pStyle w:val="ListParagraph"/>
      </w:pPr>
      <w:r>
        <w:t>-: run the risk of group think and convergence on fewer opinions</w:t>
      </w:r>
    </w:p>
    <w:p w14:paraId="400664F6" w14:textId="5C243CE0" w:rsidR="00220D65" w:rsidRDefault="00E1723A" w:rsidP="00220D65">
      <w:pPr>
        <w:pStyle w:val="ListParagraph"/>
        <w:numPr>
          <w:ilvl w:val="0"/>
          <w:numId w:val="3"/>
        </w:numPr>
      </w:pPr>
      <w:r>
        <w:t>Survey: cheap to run on a large sample size, but not very deep or individually customized.</w:t>
      </w:r>
    </w:p>
    <w:p w14:paraId="364021D7" w14:textId="5352328B" w:rsidR="00E1723A" w:rsidRDefault="00E1723A" w:rsidP="00E1723A">
      <w:pPr>
        <w:pStyle w:val="ListParagraph"/>
      </w:pPr>
      <w:r>
        <w:t>+: useful for metrics you cannot directly measure</w:t>
      </w:r>
    </w:p>
    <w:p w14:paraId="1369CF6C" w14:textId="7079C530" w:rsidR="00E1723A" w:rsidRDefault="00E1723A" w:rsidP="00E1723A">
      <w:pPr>
        <w:pStyle w:val="ListParagraph"/>
      </w:pPr>
      <w:r>
        <w:t>-: can’t directly compare to other observational methods, because survey results are not 100% reliable and response depends on question design. (population not comparable)</w:t>
      </w:r>
    </w:p>
    <w:p w14:paraId="080A7C62" w14:textId="62C6D092" w:rsidR="00E1723A" w:rsidRDefault="00E1723A" w:rsidP="00E1723A">
      <w:pPr>
        <w:pStyle w:val="ListParagraph"/>
        <w:jc w:val="center"/>
      </w:pPr>
      <w:r>
        <w:rPr>
          <w:noProof/>
        </w:rPr>
        <w:lastRenderedPageBreak/>
        <w:drawing>
          <wp:inline distT="0" distB="0" distL="0" distR="0" wp14:anchorId="726DA6F2" wp14:editId="1BC4AA52">
            <wp:extent cx="2809321" cy="18104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1806" cy="1837830"/>
                    </a:xfrm>
                    <a:prstGeom prst="rect">
                      <a:avLst/>
                    </a:prstGeom>
                  </pic:spPr>
                </pic:pic>
              </a:graphicData>
            </a:graphic>
          </wp:inline>
        </w:drawing>
      </w:r>
    </w:p>
    <w:p w14:paraId="003C6781" w14:textId="1311A203" w:rsidR="00E1723A" w:rsidRDefault="00E1723A" w:rsidP="00651BCE">
      <w:pPr>
        <w:pStyle w:val="Heading2"/>
      </w:pPr>
      <w:r>
        <w:t xml:space="preserve">Some examples for applying </w:t>
      </w:r>
      <w:r w:rsidR="00651BCE">
        <w:t xml:space="preserve">different </w:t>
      </w:r>
      <w:r>
        <w:t>techniques:</w:t>
      </w:r>
    </w:p>
    <w:p w14:paraId="4B4C3A7B" w14:textId="51E3E1A5" w:rsidR="00E1723A" w:rsidRDefault="00E1723A" w:rsidP="00E1723A">
      <w:pPr>
        <w:pStyle w:val="ListParagraph"/>
        <w:numPr>
          <w:ilvl w:val="0"/>
          <w:numId w:val="5"/>
        </w:numPr>
      </w:pPr>
      <w:r>
        <w:t>Rate of returning for 2</w:t>
      </w:r>
      <w:r w:rsidRPr="00E1723A">
        <w:rPr>
          <w:vertAlign w:val="superscript"/>
        </w:rPr>
        <w:t>nd</w:t>
      </w:r>
      <w:r>
        <w:t xml:space="preserve"> course:</w:t>
      </w:r>
    </w:p>
    <w:p w14:paraId="1306CE2C" w14:textId="36DCE21F" w:rsidR="00651BCE" w:rsidRDefault="00651BCE" w:rsidP="00651BCE">
      <w:pPr>
        <w:pStyle w:val="ListParagraph"/>
        <w:numPr>
          <w:ilvl w:val="1"/>
          <w:numId w:val="5"/>
        </w:numPr>
      </w:pPr>
      <w:r>
        <w:t>Survey: suitable for info that is hard to measure, but only for proxy</w:t>
      </w:r>
    </w:p>
    <w:p w14:paraId="758503FA" w14:textId="52DB8D90" w:rsidR="00E1723A" w:rsidRDefault="00E1723A" w:rsidP="00E1723A">
      <w:pPr>
        <w:pStyle w:val="ListParagraph"/>
        <w:numPr>
          <w:ilvl w:val="0"/>
          <w:numId w:val="5"/>
        </w:numPr>
      </w:pPr>
      <w:r>
        <w:t>Average happiness of shoppers</w:t>
      </w:r>
    </w:p>
    <w:p w14:paraId="4BD2A008" w14:textId="47C4A335" w:rsidR="00651BCE" w:rsidRDefault="00651BCE" w:rsidP="00651BCE">
      <w:pPr>
        <w:pStyle w:val="ListParagraph"/>
        <w:numPr>
          <w:ilvl w:val="1"/>
          <w:numId w:val="5"/>
        </w:numPr>
      </w:pPr>
      <w:r>
        <w:t>Survey: happiness is not long-term</w:t>
      </w:r>
    </w:p>
    <w:p w14:paraId="5DB60DEE" w14:textId="3F3F861B" w:rsidR="00651BCE" w:rsidRDefault="00651BCE" w:rsidP="00651BCE">
      <w:pPr>
        <w:pStyle w:val="ListParagraph"/>
        <w:numPr>
          <w:ilvl w:val="1"/>
          <w:numId w:val="5"/>
        </w:numPr>
      </w:pPr>
      <w:r>
        <w:t>UER</w:t>
      </w:r>
    </w:p>
    <w:p w14:paraId="31D05F58" w14:textId="4795D026" w:rsidR="00651BCE" w:rsidRDefault="00651BCE" w:rsidP="00651BCE">
      <w:pPr>
        <w:pStyle w:val="ListParagraph"/>
        <w:numPr>
          <w:ilvl w:val="0"/>
          <w:numId w:val="5"/>
        </w:numPr>
      </w:pPr>
      <w:r>
        <w:t>Whether users can find useful information via search:</w:t>
      </w:r>
    </w:p>
    <w:p w14:paraId="595F1400" w14:textId="5978D7B5" w:rsidR="00651BCE" w:rsidRDefault="00651BCE" w:rsidP="00651BCE">
      <w:pPr>
        <w:pStyle w:val="ListParagraph"/>
        <w:numPr>
          <w:ilvl w:val="0"/>
          <w:numId w:val="7"/>
        </w:numPr>
      </w:pPr>
      <w:r>
        <w:t>External data</w:t>
      </w:r>
    </w:p>
    <w:p w14:paraId="0BF82E99" w14:textId="512A33D5" w:rsidR="00651BCE" w:rsidRDefault="00651BCE" w:rsidP="00651BCE">
      <w:pPr>
        <w:pStyle w:val="ListParagraph"/>
        <w:numPr>
          <w:ilvl w:val="0"/>
          <w:numId w:val="7"/>
        </w:numPr>
      </w:pPr>
      <w:r>
        <w:t>UER</w:t>
      </w:r>
    </w:p>
    <w:p w14:paraId="5B135668" w14:textId="3A4BE276" w:rsidR="00651BCE" w:rsidRDefault="00651BCE" w:rsidP="00651BCE">
      <w:pPr>
        <w:pStyle w:val="ListParagraph"/>
        <w:numPr>
          <w:ilvl w:val="0"/>
          <w:numId w:val="7"/>
        </w:numPr>
      </w:pPr>
      <w:r>
        <w:t>Human grader</w:t>
      </w:r>
    </w:p>
    <w:p w14:paraId="4750ED6F" w14:textId="42DCD4CC" w:rsidR="00651BCE" w:rsidRDefault="00651BCE" w:rsidP="00651BCE">
      <w:pPr>
        <w:pStyle w:val="ListParagraph"/>
        <w:ind w:left="1080"/>
      </w:pPr>
      <w:r>
        <w:t>Possible proxies:</w:t>
      </w:r>
    </w:p>
    <w:p w14:paraId="2CDC5EB7" w14:textId="366F7A1F" w:rsidR="00651BCE" w:rsidRDefault="00651BCE" w:rsidP="00651BCE">
      <w:pPr>
        <w:pStyle w:val="ListParagraph"/>
        <w:numPr>
          <w:ilvl w:val="0"/>
          <w:numId w:val="6"/>
        </w:numPr>
      </w:pPr>
      <w:r>
        <w:t>Time spent</w:t>
      </w:r>
    </w:p>
    <w:p w14:paraId="6DACCB8E" w14:textId="4867DE8C" w:rsidR="00651BCE" w:rsidRDefault="00651BCE" w:rsidP="00651BCE">
      <w:pPr>
        <w:pStyle w:val="ListParagraph"/>
        <w:numPr>
          <w:ilvl w:val="0"/>
          <w:numId w:val="6"/>
        </w:numPr>
      </w:pPr>
      <w:r>
        <w:t>Clicks on results</w:t>
      </w:r>
    </w:p>
    <w:p w14:paraId="4A087A9F" w14:textId="0C3B94FF" w:rsidR="00651BCE" w:rsidRDefault="00651BCE" w:rsidP="00651BCE">
      <w:pPr>
        <w:pStyle w:val="ListParagraph"/>
        <w:numPr>
          <w:ilvl w:val="0"/>
          <w:numId w:val="6"/>
        </w:numPr>
      </w:pPr>
      <w:r>
        <w:t>Follow-up queries</w:t>
      </w:r>
    </w:p>
    <w:p w14:paraId="64CFC317" w14:textId="1FF1464B" w:rsidR="00651BCE" w:rsidRDefault="00651BCE" w:rsidP="00651BCE">
      <w:pPr>
        <w:pStyle w:val="ListParagraph"/>
        <w:numPr>
          <w:ilvl w:val="0"/>
          <w:numId w:val="5"/>
        </w:numPr>
      </w:pPr>
      <w:r>
        <w:t>Measure user engagement</w:t>
      </w:r>
    </w:p>
    <w:p w14:paraId="06227E6C" w14:textId="1DF6E167" w:rsidR="00651BCE" w:rsidRDefault="00651BCE" w:rsidP="00651BCE">
      <w:pPr>
        <w:pStyle w:val="ListParagraph"/>
        <w:ind w:left="1080"/>
      </w:pPr>
      <w:r>
        <w:t xml:space="preserve">Metrics to </w:t>
      </w:r>
      <w:proofErr w:type="gramStart"/>
      <w:r>
        <w:t>use:</w:t>
      </w:r>
      <w:proofErr w:type="gramEnd"/>
      <w:r>
        <w:t xml:space="preserve"> course completion (but it’s long-term)</w:t>
      </w:r>
    </w:p>
    <w:p w14:paraId="2331DFE5" w14:textId="081C7B78" w:rsidR="00651BCE" w:rsidRDefault="00651BCE" w:rsidP="00651BCE">
      <w:pPr>
        <w:pStyle w:val="ListParagraph"/>
        <w:ind w:left="1080"/>
      </w:pPr>
      <w:r>
        <w:t>Techniques:</w:t>
      </w:r>
    </w:p>
    <w:p w14:paraId="47B9693C" w14:textId="0E22B6F8" w:rsidR="00651BCE" w:rsidRDefault="00651BCE" w:rsidP="00651BCE">
      <w:pPr>
        <w:pStyle w:val="ListParagraph"/>
        <w:numPr>
          <w:ilvl w:val="0"/>
          <w:numId w:val="9"/>
        </w:numPr>
      </w:pPr>
      <w:r>
        <w:t>Survey</w:t>
      </w:r>
    </w:p>
    <w:p w14:paraId="505AF229" w14:textId="0E861C6E" w:rsidR="00651BCE" w:rsidRDefault="00651BCE" w:rsidP="00651BCE">
      <w:pPr>
        <w:pStyle w:val="ListParagraph"/>
        <w:numPr>
          <w:ilvl w:val="0"/>
          <w:numId w:val="9"/>
        </w:numPr>
      </w:pPr>
      <w:r>
        <w:t>UER</w:t>
      </w:r>
      <w:r w:rsidR="00967B76">
        <w:t>: maybe discover other short-term measurable metrics, such as the length of time spent on the page or clicking more links to extra material.</w:t>
      </w:r>
    </w:p>
    <w:p w14:paraId="49FD6793" w14:textId="0D33058A" w:rsidR="00967B76" w:rsidRDefault="00967B76" w:rsidP="00651BCE">
      <w:pPr>
        <w:pStyle w:val="ListParagraph"/>
        <w:numPr>
          <w:ilvl w:val="0"/>
          <w:numId w:val="9"/>
        </w:numPr>
      </w:pPr>
      <w:r>
        <w:t>Retrospective analysis: since course completion rate is a long-term metric, we can find data for users that had completed courses and check if there was something in common.</w:t>
      </w:r>
    </w:p>
    <w:p w14:paraId="0D76C1B0" w14:textId="43898DD7" w:rsidR="00651BCE" w:rsidRDefault="00651BCE" w:rsidP="00651BCE">
      <w:pPr>
        <w:pStyle w:val="ListParagraph"/>
        <w:numPr>
          <w:ilvl w:val="0"/>
          <w:numId w:val="5"/>
        </w:numPr>
      </w:pPr>
      <w:r>
        <w:t xml:space="preserve">Decide whether to extend inventory for a </w:t>
      </w:r>
      <w:r w:rsidR="00967B76">
        <w:t>shopping site</w:t>
      </w:r>
    </w:p>
    <w:p w14:paraId="528DF6B6" w14:textId="41543F9F" w:rsidR="00651BCE" w:rsidRDefault="00651BCE" w:rsidP="00651BCE">
      <w:pPr>
        <w:pStyle w:val="ListParagraph"/>
        <w:ind w:left="1080"/>
      </w:pPr>
      <w:r>
        <w:t>Techniques:</w:t>
      </w:r>
    </w:p>
    <w:p w14:paraId="581988CF" w14:textId="67BA4B71" w:rsidR="00967B76" w:rsidRDefault="00967B76" w:rsidP="00967B76">
      <w:pPr>
        <w:pStyle w:val="ListParagraph"/>
        <w:numPr>
          <w:ilvl w:val="0"/>
          <w:numId w:val="10"/>
        </w:numPr>
      </w:pPr>
      <w:r>
        <w:t>Focus group: get ideas from users</w:t>
      </w:r>
    </w:p>
    <w:p w14:paraId="0CFD2D2A" w14:textId="06FB3F6C" w:rsidR="00967B76" w:rsidRDefault="00967B76" w:rsidP="00967B76">
      <w:pPr>
        <w:pStyle w:val="ListParagraph"/>
        <w:numPr>
          <w:ilvl w:val="0"/>
          <w:numId w:val="10"/>
        </w:numPr>
      </w:pPr>
      <w:r>
        <w:t>External data: compare to other shopping sites, indicating what users have wanted on those sites.</w:t>
      </w:r>
    </w:p>
    <w:p w14:paraId="524DA330" w14:textId="287B6BB1" w:rsidR="00651BCE" w:rsidRDefault="00651BCE" w:rsidP="00651BCE">
      <w:pPr>
        <w:pStyle w:val="ListParagraph"/>
        <w:numPr>
          <w:ilvl w:val="0"/>
          <w:numId w:val="5"/>
        </w:numPr>
      </w:pPr>
      <w:r>
        <w:t>Which ads get most views</w:t>
      </w:r>
    </w:p>
    <w:p w14:paraId="21DF1F4C" w14:textId="6FBCC662" w:rsidR="00651BCE" w:rsidRDefault="00651BCE" w:rsidP="00651BCE">
      <w:pPr>
        <w:pStyle w:val="ListParagraph"/>
        <w:ind w:left="1080"/>
      </w:pPr>
      <w:r>
        <w:t>Techniques:</w:t>
      </w:r>
    </w:p>
    <w:p w14:paraId="381387A0" w14:textId="4E39C91B" w:rsidR="00967B76" w:rsidRDefault="00967B76" w:rsidP="00967B76">
      <w:pPr>
        <w:pStyle w:val="ListParagraph"/>
        <w:numPr>
          <w:ilvl w:val="0"/>
          <w:numId w:val="11"/>
        </w:numPr>
      </w:pPr>
      <w:r>
        <w:t>External data: maybe beneficial for finding other proxies, such as mouse hover events or time spent on the page that we can use for our case</w:t>
      </w:r>
    </w:p>
    <w:p w14:paraId="19E4EE52" w14:textId="7B373BC2" w:rsidR="00967B76" w:rsidRDefault="00967B76" w:rsidP="00967B76">
      <w:pPr>
        <w:pStyle w:val="ListParagraph"/>
        <w:numPr>
          <w:ilvl w:val="0"/>
          <w:numId w:val="11"/>
        </w:numPr>
      </w:pPr>
      <w:r>
        <w:lastRenderedPageBreak/>
        <w:t>UER: see which ads the user is viewing by an eye-tracking camera, and then try to find a metric that correlates with that.</w:t>
      </w:r>
    </w:p>
    <w:p w14:paraId="10FC68F5" w14:textId="6F077022" w:rsidR="00967B76" w:rsidRDefault="00967B76" w:rsidP="00967B76">
      <w:pPr>
        <w:pStyle w:val="Heading2"/>
      </w:pPr>
      <w:r>
        <w:t>Metric Definition</w:t>
      </w:r>
    </w:p>
    <w:p w14:paraId="0B65AF15" w14:textId="3AD8BC37" w:rsidR="00967B76" w:rsidRDefault="00CE408B" w:rsidP="00967B76">
      <w:r>
        <w:t>How to turn a high-level metric, such as the click-through-probability to a well-defined metric?</w:t>
      </w:r>
    </w:p>
    <w:p w14:paraId="27B966BE" w14:textId="1286B4E2" w:rsidR="00CE408B" w:rsidRDefault="00CE408B" w:rsidP="00967B76">
      <w:r>
        <w:t xml:space="preserve">High-level metric: click-through-probability = </w:t>
      </w:r>
      <m:oMath>
        <m:f>
          <m:fPr>
            <m:ctrlPr>
              <w:rPr>
                <w:rFonts w:ascii="Cambria Math" w:hAnsi="Cambria Math"/>
                <w:i/>
              </w:rPr>
            </m:ctrlPr>
          </m:fPr>
          <m:num>
            <m:r>
              <w:rPr>
                <w:rFonts w:ascii="Cambria Math" w:hAnsi="Cambria Math"/>
              </w:rPr>
              <m:t># users who click</m:t>
            </m:r>
          </m:num>
          <m:den>
            <m:r>
              <w:rPr>
                <w:rFonts w:ascii="Cambria Math" w:hAnsi="Cambria Math"/>
              </w:rPr>
              <m:t># users who visit</m:t>
            </m:r>
          </m:den>
        </m:f>
      </m:oMath>
    </w:p>
    <w:p w14:paraId="2F13E525" w14:textId="5798A25B" w:rsidR="00CE408B" w:rsidRDefault="00CE408B" w:rsidP="00CE408B">
      <w:pPr>
        <w:pStyle w:val="NormalWeb"/>
        <w:numPr>
          <w:ilvl w:val="0"/>
          <w:numId w:val="12"/>
        </w:numPr>
        <w:shd w:val="clear" w:color="auto" w:fill="FFFFFF"/>
        <w:spacing w:before="0" w:beforeAutospacing="0" w:after="0" w:afterAutospacing="0" w:line="259" w:lineRule="auto"/>
        <w:rPr>
          <w:rFonts w:asciiTheme="minorHAnsi" w:eastAsiaTheme="minorEastAsia" w:hAnsiTheme="minorHAnsi" w:cstheme="minorBidi"/>
          <w:sz w:val="22"/>
          <w:szCs w:val="22"/>
        </w:rPr>
      </w:pPr>
      <w:r w:rsidRPr="00CE408B">
        <w:rPr>
          <w:rFonts w:asciiTheme="minorHAnsi" w:eastAsiaTheme="minorEastAsia" w:hAnsiTheme="minorHAnsi" w:cstheme="minorBidi"/>
          <w:sz w:val="22"/>
          <w:szCs w:val="22"/>
        </w:rPr>
        <w:t>Def #1 (Cookie probability): For each &lt;time interval&gt;</w:t>
      </w:r>
      <w:r>
        <w:rPr>
          <w:rFonts w:asciiTheme="minorHAnsi" w:eastAsiaTheme="minorEastAsia" w:hAnsiTheme="minorHAnsi" w:cstheme="minorBidi"/>
          <w:sz w:val="22"/>
          <w:szCs w:val="22"/>
        </w:rPr>
        <w:t xml:space="preserve"> (such as each minute)</w:t>
      </w:r>
      <w:r w:rsidRPr="00CE408B">
        <w:rPr>
          <w:rFonts w:asciiTheme="minorHAnsi" w:eastAsiaTheme="minorEastAsia" w:hAnsiTheme="minorHAnsi" w:cstheme="minorBidi"/>
          <w:sz w:val="22"/>
          <w:szCs w:val="22"/>
        </w:rPr>
        <w:t>, number of cookies that click divided by number of cookies</w:t>
      </w:r>
      <w:r>
        <w:rPr>
          <w:rFonts w:asciiTheme="minorHAnsi" w:eastAsiaTheme="minorEastAsia" w:hAnsiTheme="minorHAnsi" w:cstheme="minorBidi"/>
          <w:sz w:val="22"/>
          <w:szCs w:val="22"/>
        </w:rPr>
        <w:t>.</w:t>
      </w:r>
    </w:p>
    <w:p w14:paraId="159974DF" w14:textId="5791A9AB" w:rsidR="00CE408B" w:rsidRDefault="00CE408B" w:rsidP="00CE408B">
      <w:pPr>
        <w:pStyle w:val="NormalWeb"/>
        <w:shd w:val="clear" w:color="auto" w:fill="FFFFFF"/>
        <w:spacing w:before="0" w:beforeAutospacing="0" w:after="0" w:afterAutospacing="0" w:line="259" w:lineRule="auto"/>
        <w:ind w:left="720"/>
        <w:rPr>
          <w:rFonts w:asciiTheme="minorHAnsi" w:eastAsiaTheme="minorEastAsia" w:hAnsiTheme="minorHAnsi" w:cstheme="minorBidi"/>
          <w:sz w:val="22"/>
          <w:szCs w:val="22"/>
        </w:rPr>
      </w:pPr>
      <w:r>
        <w:rPr>
          <w:rFonts w:asciiTheme="minorHAnsi" w:eastAsiaTheme="minorEastAsia" w:hAnsiTheme="minorHAnsi" w:cstheme="minorBidi"/>
          <w:sz w:val="22"/>
          <w:szCs w:val="22"/>
        </w:rPr>
        <w:t>Depending on the time interval, we may have different click-through-probabilities for one cookie:</w:t>
      </w:r>
    </w:p>
    <w:p w14:paraId="4CA503EF" w14:textId="396DE611" w:rsidR="00CE408B" w:rsidRPr="00CE408B" w:rsidRDefault="00CE408B" w:rsidP="00CE408B">
      <w:pPr>
        <w:pStyle w:val="NormalWeb"/>
        <w:shd w:val="clear" w:color="auto" w:fill="FFFFFF"/>
        <w:spacing w:before="0" w:beforeAutospacing="0" w:after="0" w:afterAutospacing="0" w:line="259" w:lineRule="auto"/>
        <w:ind w:left="720"/>
        <w:rPr>
          <w:rFonts w:asciiTheme="minorHAnsi" w:eastAsiaTheme="minorEastAsia" w:hAnsiTheme="minorHAnsi" w:cstheme="minorBidi"/>
          <w:sz w:val="22"/>
          <w:szCs w:val="22"/>
        </w:rPr>
      </w:pPr>
      <w:r>
        <w:rPr>
          <w:noProof/>
        </w:rPr>
        <w:drawing>
          <wp:inline distT="0" distB="0" distL="0" distR="0" wp14:anchorId="481FEDB8" wp14:editId="4E84CD49">
            <wp:extent cx="4531057" cy="129783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6433" cy="1316565"/>
                    </a:xfrm>
                    <a:prstGeom prst="rect">
                      <a:avLst/>
                    </a:prstGeom>
                  </pic:spPr>
                </pic:pic>
              </a:graphicData>
            </a:graphic>
          </wp:inline>
        </w:drawing>
      </w:r>
    </w:p>
    <w:p w14:paraId="294A8CEB" w14:textId="00BA105C" w:rsidR="00CE408B" w:rsidRDefault="00CE408B" w:rsidP="00E621E7">
      <w:pPr>
        <w:pStyle w:val="NormalWeb"/>
        <w:numPr>
          <w:ilvl w:val="0"/>
          <w:numId w:val="12"/>
        </w:numPr>
        <w:shd w:val="clear" w:color="auto" w:fill="FFFFFF"/>
        <w:spacing w:before="120" w:beforeAutospacing="0" w:after="0" w:afterAutospacing="0" w:line="259" w:lineRule="auto"/>
        <w:rPr>
          <w:rFonts w:asciiTheme="minorHAnsi" w:eastAsiaTheme="minorEastAsia" w:hAnsiTheme="minorHAnsi" w:cstheme="minorBidi"/>
          <w:sz w:val="22"/>
          <w:szCs w:val="22"/>
        </w:rPr>
      </w:pPr>
      <w:r w:rsidRPr="00CE408B">
        <w:rPr>
          <w:rFonts w:asciiTheme="minorHAnsi" w:eastAsiaTheme="minorEastAsia" w:hAnsiTheme="minorHAnsi" w:cstheme="minorBidi"/>
          <w:sz w:val="22"/>
          <w:szCs w:val="22"/>
        </w:rPr>
        <w:t>Def #2 (Pageview probability): Number of pageviews with a click within &lt;time interval&gt; divided by number of pageviews</w:t>
      </w:r>
      <w:r w:rsidR="00E621E7">
        <w:rPr>
          <w:rFonts w:asciiTheme="minorHAnsi" w:eastAsiaTheme="minorEastAsia" w:hAnsiTheme="minorHAnsi" w:cstheme="minorBidi"/>
          <w:sz w:val="22"/>
          <w:szCs w:val="22"/>
        </w:rPr>
        <w:t>.</w:t>
      </w:r>
    </w:p>
    <w:p w14:paraId="7D123C69" w14:textId="7F61ECE7" w:rsidR="00E621E7" w:rsidRDefault="00E621E7" w:rsidP="00E621E7">
      <w:pPr>
        <w:pStyle w:val="NormalWeb"/>
        <w:shd w:val="clear" w:color="auto" w:fill="FFFFFF"/>
        <w:spacing w:before="0" w:beforeAutospacing="0" w:after="0" w:afterAutospacing="0" w:line="259" w:lineRule="auto"/>
        <w:ind w:left="720"/>
        <w:rPr>
          <w:rFonts w:asciiTheme="minorHAnsi" w:eastAsiaTheme="minorEastAsia" w:hAnsiTheme="minorHAnsi" w:cstheme="minorBidi"/>
          <w:sz w:val="22"/>
          <w:szCs w:val="22"/>
        </w:rPr>
      </w:pPr>
      <w:r>
        <w:rPr>
          <w:rFonts w:asciiTheme="minorHAnsi" w:eastAsiaTheme="minorEastAsia" w:hAnsiTheme="minorHAnsi" w:cstheme="minorBidi"/>
          <w:sz w:val="22"/>
          <w:szCs w:val="22"/>
        </w:rPr>
        <w:t>This method removes the idea of a unique user and instead creates a unique ID for each page view. When a user clicks, record the idea of the corresponding parent view. The definition is:</w:t>
      </w:r>
    </w:p>
    <w:p w14:paraId="6ACA5BFE" w14:textId="631A945A" w:rsidR="00E621E7" w:rsidRPr="00E621E7" w:rsidRDefault="00E621E7" w:rsidP="00E621E7">
      <w:pPr>
        <w:pStyle w:val="NormalWeb"/>
        <w:shd w:val="clear" w:color="auto" w:fill="FFFFFF"/>
        <w:spacing w:before="0" w:beforeAutospacing="0" w:after="0" w:afterAutospacing="0" w:line="259" w:lineRule="auto"/>
        <w:ind w:left="720"/>
        <w:rPr>
          <w:rFonts w:asciiTheme="minorHAnsi" w:eastAsiaTheme="minorEastAsia" w:hAnsiTheme="minorHAnsi" w:cstheme="minorBidi"/>
          <w:sz w:val="22"/>
          <w:szCs w:val="22"/>
        </w:rPr>
      </w:pPr>
      <m:oMathPara>
        <m:oMath>
          <m:f>
            <m:fPr>
              <m:ctrlPr>
                <w:rPr>
                  <w:rFonts w:ascii="Cambria Math" w:eastAsiaTheme="minorEastAsia" w:hAnsi="Cambria Math" w:cstheme="minorBidi"/>
                  <w:i/>
                  <w:sz w:val="22"/>
                  <w:szCs w:val="22"/>
                </w:rPr>
              </m:ctrlPr>
            </m:fPr>
            <m:num>
              <m:r>
                <w:rPr>
                  <w:rFonts w:ascii="Cambria Math" w:eastAsiaTheme="minorEastAsia" w:hAnsi="Cambria Math" w:cstheme="minorBidi"/>
                  <w:sz w:val="22"/>
                  <w:szCs w:val="22"/>
                </w:rPr>
                <m:t># pageviews w/click within&lt;time interval&gt;</m:t>
              </m:r>
            </m:num>
            <m:den>
              <m:r>
                <w:rPr>
                  <w:rFonts w:ascii="Cambria Math" w:eastAsiaTheme="minorEastAsia" w:hAnsi="Cambria Math" w:cstheme="minorBidi"/>
                  <w:sz w:val="22"/>
                  <w:szCs w:val="22"/>
                </w:rPr>
                <m:t># pageview</m:t>
              </m:r>
            </m:den>
          </m:f>
        </m:oMath>
      </m:oMathPara>
    </w:p>
    <w:p w14:paraId="69DE60DE" w14:textId="78D0816D" w:rsidR="00E621E7" w:rsidRDefault="00E621E7" w:rsidP="00E621E7">
      <w:pPr>
        <w:pStyle w:val="NormalWeb"/>
        <w:shd w:val="clear" w:color="auto" w:fill="FFFFFF"/>
        <w:spacing w:before="0" w:beforeAutospacing="0" w:after="0" w:afterAutospacing="0" w:line="259" w:lineRule="auto"/>
        <w:ind w:left="720"/>
        <w:rPr>
          <w:rFonts w:asciiTheme="minorHAnsi" w:eastAsiaTheme="minorEastAsia" w:hAnsiTheme="minorHAnsi" w:cstheme="minorBidi"/>
          <w:sz w:val="22"/>
          <w:szCs w:val="22"/>
        </w:rPr>
      </w:pPr>
      <w:r>
        <w:rPr>
          <w:rFonts w:asciiTheme="minorHAnsi" w:eastAsiaTheme="minorEastAsia" w:hAnsiTheme="minorHAnsi" w:cstheme="minorBidi"/>
          <w:sz w:val="22"/>
          <w:szCs w:val="22"/>
        </w:rPr>
        <w:t>The &lt;time interval&gt; is the time we want to wait after each pageview to see if the user clicks.</w:t>
      </w:r>
    </w:p>
    <w:p w14:paraId="720220F7" w14:textId="1855788C" w:rsidR="00E621E7" w:rsidRPr="00CE408B" w:rsidRDefault="00E621E7" w:rsidP="00E621E7">
      <w:pPr>
        <w:pStyle w:val="NormalWeb"/>
        <w:shd w:val="clear" w:color="auto" w:fill="FFFFFF"/>
        <w:spacing w:before="0" w:beforeAutospacing="0" w:after="0" w:afterAutospacing="0" w:line="259" w:lineRule="auto"/>
        <w:ind w:left="720"/>
        <w:rPr>
          <w:rFonts w:asciiTheme="minorHAnsi" w:eastAsiaTheme="minorEastAsia" w:hAnsiTheme="minorHAnsi" w:cstheme="minorBidi"/>
          <w:sz w:val="22"/>
          <w:szCs w:val="22"/>
        </w:rPr>
      </w:pPr>
      <w:r>
        <w:rPr>
          <w:noProof/>
        </w:rPr>
        <w:drawing>
          <wp:inline distT="0" distB="0" distL="0" distR="0" wp14:anchorId="21FE5459" wp14:editId="504A569B">
            <wp:extent cx="4565176" cy="1057404"/>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5017" cy="1066632"/>
                    </a:xfrm>
                    <a:prstGeom prst="rect">
                      <a:avLst/>
                    </a:prstGeom>
                  </pic:spPr>
                </pic:pic>
              </a:graphicData>
            </a:graphic>
          </wp:inline>
        </w:drawing>
      </w:r>
    </w:p>
    <w:p w14:paraId="2C0CC9FF" w14:textId="729A905B" w:rsidR="00CE408B" w:rsidRDefault="00CE408B" w:rsidP="00E621E7">
      <w:pPr>
        <w:pStyle w:val="NormalWeb"/>
        <w:numPr>
          <w:ilvl w:val="0"/>
          <w:numId w:val="12"/>
        </w:numPr>
        <w:shd w:val="clear" w:color="auto" w:fill="FFFFFF"/>
        <w:spacing w:before="120" w:beforeAutospacing="0" w:after="0" w:afterAutospacing="0" w:line="259" w:lineRule="auto"/>
        <w:rPr>
          <w:rFonts w:asciiTheme="minorHAnsi" w:eastAsiaTheme="minorEastAsia" w:hAnsiTheme="minorHAnsi" w:cstheme="minorBidi"/>
          <w:sz w:val="22"/>
          <w:szCs w:val="22"/>
        </w:rPr>
      </w:pPr>
      <w:r w:rsidRPr="00CE408B">
        <w:rPr>
          <w:rFonts w:asciiTheme="minorHAnsi" w:eastAsiaTheme="minorEastAsia" w:hAnsiTheme="minorHAnsi" w:cstheme="minorBidi"/>
          <w:sz w:val="22"/>
          <w:szCs w:val="22"/>
        </w:rPr>
        <w:t>Def #3 (Rate): Number of clicks divided by number of pageviews</w:t>
      </w:r>
      <w:r w:rsidR="00E621E7">
        <w:rPr>
          <w:rFonts w:asciiTheme="minorHAnsi" w:eastAsiaTheme="minorEastAsia" w:hAnsiTheme="minorHAnsi" w:cstheme="minorBidi"/>
          <w:sz w:val="22"/>
          <w:szCs w:val="22"/>
        </w:rPr>
        <w:t>. This is more like a click-through-rate instead of a click-through-probability</w:t>
      </w:r>
      <w:r w:rsidR="00BF337D">
        <w:rPr>
          <w:rFonts w:asciiTheme="minorHAnsi" w:eastAsiaTheme="minorEastAsia" w:hAnsiTheme="minorHAnsi" w:cstheme="minorBidi"/>
          <w:sz w:val="22"/>
          <w:szCs w:val="22"/>
        </w:rPr>
        <w:t xml:space="preserve"> (no consideration for double-click or reloading the page).</w:t>
      </w:r>
    </w:p>
    <w:p w14:paraId="2EA0E1CE" w14:textId="6C534D28" w:rsidR="00BF337D" w:rsidRPr="00BF337D" w:rsidRDefault="00BF337D" w:rsidP="00BF337D">
      <w:pPr>
        <w:pStyle w:val="NormalWeb"/>
        <w:shd w:val="clear" w:color="auto" w:fill="FFFFFF"/>
        <w:spacing w:before="120" w:beforeAutospacing="0" w:after="0" w:afterAutospacing="0" w:line="259" w:lineRule="auto"/>
        <w:ind w:left="720"/>
        <w:rPr>
          <w:rFonts w:asciiTheme="minorHAnsi" w:eastAsiaTheme="minorEastAsia" w:hAnsiTheme="minorHAnsi" w:cstheme="minorBidi"/>
          <w:sz w:val="22"/>
          <w:szCs w:val="22"/>
        </w:rPr>
      </w:pPr>
      <m:oMathPara>
        <m:oMath>
          <m:f>
            <m:fPr>
              <m:ctrlPr>
                <w:rPr>
                  <w:rFonts w:ascii="Cambria Math" w:eastAsiaTheme="minorEastAsia" w:hAnsi="Cambria Math" w:cstheme="minorBidi"/>
                  <w:i/>
                  <w:sz w:val="22"/>
                  <w:szCs w:val="22"/>
                </w:rPr>
              </m:ctrlPr>
            </m:fPr>
            <m:num>
              <m:r>
                <w:rPr>
                  <w:rFonts w:ascii="Cambria Math" w:eastAsiaTheme="minorEastAsia" w:hAnsi="Cambria Math" w:cstheme="minorBidi"/>
                  <w:sz w:val="22"/>
                  <w:szCs w:val="22"/>
                </w:rPr>
                <m:t># clicks</m:t>
              </m:r>
            </m:num>
            <m:den>
              <m:r>
                <w:rPr>
                  <w:rFonts w:ascii="Cambria Math" w:eastAsiaTheme="minorEastAsia" w:hAnsi="Cambria Math" w:cstheme="minorBidi"/>
                  <w:sz w:val="22"/>
                  <w:szCs w:val="22"/>
                </w:rPr>
                <m:t># pageviews</m:t>
              </m:r>
            </m:den>
          </m:f>
        </m:oMath>
      </m:oMathPara>
    </w:p>
    <w:p w14:paraId="52C3DB09" w14:textId="2D7A54E8" w:rsidR="00BF337D" w:rsidRDefault="00BF337D" w:rsidP="00BF337D">
      <w:pPr>
        <w:pStyle w:val="NormalWeb"/>
        <w:shd w:val="clear" w:color="auto" w:fill="FFFFFF"/>
        <w:spacing w:before="120" w:beforeAutospacing="0" w:after="0" w:afterAutospacing="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For same short &lt;time interval&gt;, def #1 and def #2 are almost indistinguishable. Since #2 is easier to calculate, we might want to go with this one.</w:t>
      </w:r>
    </w:p>
    <w:p w14:paraId="49181502" w14:textId="4141F5B7" w:rsidR="00BF337D" w:rsidRDefault="00BF337D" w:rsidP="00BF337D">
      <w:pPr>
        <w:pStyle w:val="NormalWeb"/>
        <w:shd w:val="clear" w:color="auto" w:fill="FFFFFF"/>
        <w:spacing w:before="120" w:beforeAutospacing="0" w:after="0" w:afterAutospacing="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Which metrics have which problem?</w:t>
      </w:r>
    </w:p>
    <w:p w14:paraId="1A7C4167" w14:textId="1B61BE72" w:rsidR="00C028AD" w:rsidRDefault="00C028AD" w:rsidP="00C028AD">
      <w:pPr>
        <w:pStyle w:val="NormalWeb"/>
        <w:numPr>
          <w:ilvl w:val="0"/>
          <w:numId w:val="12"/>
        </w:numPr>
        <w:shd w:val="clear" w:color="auto" w:fill="FFFFFF"/>
        <w:spacing w:before="120" w:beforeAutospacing="0" w:after="0" w:afterAutospacing="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Double click:</w:t>
      </w:r>
    </w:p>
    <w:p w14:paraId="0FD3DA6F" w14:textId="28F800FE" w:rsidR="00C028AD" w:rsidRDefault="00C028AD" w:rsidP="00C028AD">
      <w:pPr>
        <w:pStyle w:val="NormalWeb"/>
        <w:numPr>
          <w:ilvl w:val="0"/>
          <w:numId w:val="13"/>
        </w:numPr>
        <w:shd w:val="clear" w:color="auto" w:fill="FFFFFF"/>
        <w:spacing w:before="120" w:beforeAutospacing="0" w:after="0" w:afterAutospacing="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Cookie prob: count cookies that clicked, so robust to this problem</w:t>
      </w:r>
    </w:p>
    <w:p w14:paraId="3135B2A8" w14:textId="6606446A" w:rsidR="00C028AD" w:rsidRDefault="00C028AD" w:rsidP="00C028AD">
      <w:pPr>
        <w:pStyle w:val="NormalWeb"/>
        <w:numPr>
          <w:ilvl w:val="0"/>
          <w:numId w:val="13"/>
        </w:numPr>
        <w:shd w:val="clear" w:color="auto" w:fill="FFFFFF"/>
        <w:spacing w:before="120" w:beforeAutospacing="0" w:after="0" w:afterAutospacing="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lastRenderedPageBreak/>
        <w:t>Pageview prob: count pageviews that clicked, so robust</w:t>
      </w:r>
    </w:p>
    <w:p w14:paraId="197B7CA0" w14:textId="53EF9271" w:rsidR="00C028AD" w:rsidRDefault="00C028AD" w:rsidP="00C028AD">
      <w:pPr>
        <w:pStyle w:val="NormalWeb"/>
        <w:numPr>
          <w:ilvl w:val="0"/>
          <w:numId w:val="13"/>
        </w:numPr>
        <w:shd w:val="clear" w:color="auto" w:fill="FFFFFF"/>
        <w:spacing w:before="120" w:beforeAutospacing="0" w:after="0" w:afterAutospacing="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Rate: depends on the # of clicks, so not robust</w:t>
      </w:r>
    </w:p>
    <w:p w14:paraId="6BEAE61A" w14:textId="28D1C87A" w:rsidR="00C028AD" w:rsidRDefault="00C028AD" w:rsidP="00C028AD">
      <w:pPr>
        <w:pStyle w:val="NormalWeb"/>
        <w:numPr>
          <w:ilvl w:val="0"/>
          <w:numId w:val="12"/>
        </w:numPr>
        <w:shd w:val="clear" w:color="auto" w:fill="FFFFFF"/>
        <w:spacing w:before="120" w:beforeAutospacing="0" w:after="0" w:afterAutospacing="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Back button caches page without generating a new pageview</w:t>
      </w:r>
    </w:p>
    <w:p w14:paraId="1304B87B" w14:textId="0F2C2594" w:rsidR="00C028AD" w:rsidRDefault="00C028AD" w:rsidP="00C028AD">
      <w:pPr>
        <w:pStyle w:val="NormalWeb"/>
        <w:numPr>
          <w:ilvl w:val="0"/>
          <w:numId w:val="14"/>
        </w:numPr>
        <w:shd w:val="clear" w:color="auto" w:fill="FFFFFF"/>
        <w:spacing w:before="120" w:beforeAutospacing="0" w:after="0" w:afterAutospacing="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Cookie prob: robust to pageview</w:t>
      </w:r>
    </w:p>
    <w:p w14:paraId="2BAA625A" w14:textId="1EB3793E" w:rsidR="00C028AD" w:rsidRDefault="00C028AD" w:rsidP="00C028AD">
      <w:pPr>
        <w:pStyle w:val="NormalWeb"/>
        <w:numPr>
          <w:ilvl w:val="0"/>
          <w:numId w:val="14"/>
        </w:numPr>
        <w:shd w:val="clear" w:color="auto" w:fill="FFFFFF"/>
        <w:spacing w:before="120" w:beforeAutospacing="0" w:after="0" w:afterAutospacing="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Pageview prob: depends on # of pageviews, so not robust</w:t>
      </w:r>
    </w:p>
    <w:p w14:paraId="663EEFED" w14:textId="46364E11" w:rsidR="00C028AD" w:rsidRDefault="00C028AD" w:rsidP="00C028AD">
      <w:pPr>
        <w:pStyle w:val="NormalWeb"/>
        <w:numPr>
          <w:ilvl w:val="0"/>
          <w:numId w:val="14"/>
        </w:numPr>
        <w:shd w:val="clear" w:color="auto" w:fill="FFFFFF"/>
        <w:spacing w:before="120" w:beforeAutospacing="0" w:after="0" w:afterAutospacing="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Rate: depends on # of pageviews, so not good</w:t>
      </w:r>
    </w:p>
    <w:p w14:paraId="47CE6C14" w14:textId="2C5DC9BA" w:rsidR="00C028AD" w:rsidRDefault="00C028AD" w:rsidP="00C028AD">
      <w:pPr>
        <w:pStyle w:val="NormalWeb"/>
        <w:numPr>
          <w:ilvl w:val="0"/>
          <w:numId w:val="12"/>
        </w:numPr>
        <w:shd w:val="clear" w:color="auto" w:fill="FFFFFF"/>
        <w:spacing w:before="120" w:beforeAutospacing="0" w:after="0" w:afterAutospacing="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Click-tracking bug: such as JavaScript fails to log some clicks</w:t>
      </w:r>
    </w:p>
    <w:p w14:paraId="2510BF76" w14:textId="6E9ABF87" w:rsidR="00C028AD" w:rsidRDefault="00C028AD" w:rsidP="00C028AD">
      <w:pPr>
        <w:pStyle w:val="NormalWeb"/>
        <w:numPr>
          <w:ilvl w:val="0"/>
          <w:numId w:val="15"/>
        </w:numPr>
        <w:shd w:val="clear" w:color="auto" w:fill="FFFFFF"/>
        <w:spacing w:before="120" w:beforeAutospacing="0" w:after="0" w:afterAutospacing="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If a click is completely missed, all three definitions will be zero.</w:t>
      </w:r>
    </w:p>
    <w:p w14:paraId="41B29388" w14:textId="6C6DA2C2" w:rsidR="00C028AD" w:rsidRDefault="00C028AD" w:rsidP="00C028AD">
      <w:pPr>
        <w:pStyle w:val="Heading2"/>
      </w:pPr>
      <w:r>
        <w:t>Filtering and segmenting</w:t>
      </w:r>
    </w:p>
    <w:p w14:paraId="4509D407" w14:textId="3146827D" w:rsidR="00AC631F" w:rsidRPr="00AC631F" w:rsidRDefault="00AC631F" w:rsidP="00AC631F">
      <w:r>
        <w:t xml:space="preserve">Segmenting and filtering data </w:t>
      </w:r>
      <w:proofErr w:type="gramStart"/>
      <w:r>
        <w:t>is</w:t>
      </w:r>
      <w:proofErr w:type="gramEnd"/>
      <w:r>
        <w:t xml:space="preserve"> good for evaluating definitions and building intuitions for our data.</w:t>
      </w:r>
    </w:p>
    <w:p w14:paraId="1EE49C8E" w14:textId="70338CFC" w:rsidR="00C028AD" w:rsidRDefault="00C028AD" w:rsidP="00C028AD">
      <w:r>
        <w:t>External reasons:</w:t>
      </w:r>
    </w:p>
    <w:p w14:paraId="1867F5C6" w14:textId="77777777" w:rsidR="00C028AD" w:rsidRDefault="00C028AD" w:rsidP="00C028AD">
      <w:pPr>
        <w:pStyle w:val="NormalWeb"/>
        <w:numPr>
          <w:ilvl w:val="0"/>
          <w:numId w:val="12"/>
        </w:numPr>
        <w:shd w:val="clear" w:color="auto" w:fill="FFFFFF"/>
        <w:spacing w:before="0" w:beforeAutospacing="0" w:after="0" w:afterAutospacing="0" w:line="259" w:lineRule="auto"/>
        <w:rPr>
          <w:rFonts w:asciiTheme="minorHAnsi" w:eastAsiaTheme="minorEastAsia" w:hAnsiTheme="minorHAnsi" w:cstheme="minorBidi"/>
          <w:sz w:val="22"/>
          <w:szCs w:val="22"/>
        </w:rPr>
      </w:pPr>
      <w:r w:rsidRPr="00C028AD">
        <w:rPr>
          <w:rFonts w:asciiTheme="minorHAnsi" w:eastAsiaTheme="minorEastAsia" w:hAnsiTheme="minorHAnsi" w:cstheme="minorBidi"/>
          <w:sz w:val="22"/>
          <w:szCs w:val="22"/>
        </w:rPr>
        <w:t xml:space="preserve">We would like to filter frauds and spams, or </w:t>
      </w:r>
    </w:p>
    <w:p w14:paraId="4C65702C" w14:textId="5217EC85" w:rsidR="00C028AD" w:rsidRDefault="00C028AD" w:rsidP="00C028AD">
      <w:pPr>
        <w:pStyle w:val="NormalWeb"/>
        <w:numPr>
          <w:ilvl w:val="0"/>
          <w:numId w:val="12"/>
        </w:numPr>
        <w:shd w:val="clear" w:color="auto" w:fill="FFFFFF"/>
        <w:spacing w:before="0" w:beforeAutospacing="0" w:after="0" w:afterAutospacing="0" w:line="259" w:lineRule="auto"/>
        <w:rPr>
          <w:rFonts w:asciiTheme="minorHAnsi" w:eastAsiaTheme="minorEastAsia" w:hAnsiTheme="minorHAnsi" w:cstheme="minorBidi"/>
          <w:sz w:val="22"/>
          <w:szCs w:val="22"/>
        </w:rPr>
      </w:pPr>
      <w:r w:rsidRPr="00C028AD">
        <w:rPr>
          <w:rFonts w:asciiTheme="minorHAnsi" w:eastAsiaTheme="minorEastAsia" w:hAnsiTheme="minorHAnsi" w:cstheme="minorBidi"/>
          <w:sz w:val="22"/>
          <w:szCs w:val="22"/>
        </w:rPr>
        <w:t>competitor clicks on everywhere of our website</w:t>
      </w:r>
    </w:p>
    <w:p w14:paraId="7AD97AB6" w14:textId="15E976F2" w:rsidR="00C028AD" w:rsidRDefault="00C028AD" w:rsidP="00C028AD">
      <w:pPr>
        <w:pStyle w:val="NormalWeb"/>
        <w:numPr>
          <w:ilvl w:val="0"/>
          <w:numId w:val="12"/>
        </w:numPr>
        <w:shd w:val="clear" w:color="auto" w:fill="FFFFFF"/>
        <w:spacing w:before="0" w:beforeAutospacing="0" w:after="0" w:afterAutospacing="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due to blog coverage for a big company’s website change, we could potentially get a lot of traffic</w:t>
      </w:r>
    </w:p>
    <w:p w14:paraId="3884CC2D" w14:textId="558A1676" w:rsidR="00C028AD" w:rsidRDefault="00C028AD" w:rsidP="00AC631F">
      <w:pPr>
        <w:pStyle w:val="NormalWeb"/>
        <w:shd w:val="clear" w:color="auto" w:fill="FFFFFF"/>
        <w:spacing w:before="120" w:beforeAutospacing="0" w:after="0" w:afterAutospacing="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Internal reasons:</w:t>
      </w:r>
    </w:p>
    <w:p w14:paraId="2D8C9219" w14:textId="1E84F253" w:rsidR="00C028AD" w:rsidRPr="00C028AD" w:rsidRDefault="00AC631F" w:rsidP="00AC631F">
      <w:pPr>
        <w:pStyle w:val="NormalWeb"/>
        <w:numPr>
          <w:ilvl w:val="0"/>
          <w:numId w:val="16"/>
        </w:numPr>
        <w:shd w:val="clear" w:color="auto" w:fill="FFFFFF"/>
        <w:spacing w:before="0" w:beforeAutospacing="0" w:after="0" w:afterAutospacing="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the change only impacts partial of our products, such as changes only made to English traffic or mobile app without the web version. Therefore, we need to </w:t>
      </w:r>
      <w:proofErr w:type="gramStart"/>
      <w:r>
        <w:rPr>
          <w:rFonts w:asciiTheme="minorHAnsi" w:eastAsiaTheme="minorEastAsia" w:hAnsiTheme="minorHAnsi" w:cstheme="minorBidi"/>
          <w:sz w:val="22"/>
          <w:szCs w:val="22"/>
        </w:rPr>
        <w:t>filtering</w:t>
      </w:r>
      <w:proofErr w:type="gramEnd"/>
      <w:r>
        <w:rPr>
          <w:rFonts w:asciiTheme="minorHAnsi" w:eastAsiaTheme="minorEastAsia" w:hAnsiTheme="minorHAnsi" w:cstheme="minorBidi"/>
          <w:sz w:val="22"/>
          <w:szCs w:val="22"/>
        </w:rPr>
        <w:t xml:space="preserve"> the traffic.</w:t>
      </w:r>
    </w:p>
    <w:p w14:paraId="54D5F7AD" w14:textId="5274F87D" w:rsidR="00CE408B" w:rsidRDefault="00AC631F" w:rsidP="00AC631F">
      <w:pPr>
        <w:pStyle w:val="Heading2"/>
      </w:pPr>
      <w:r>
        <w:t>How to detect an anomaly?</w:t>
      </w:r>
    </w:p>
    <w:p w14:paraId="2AA59D2A" w14:textId="0BFBF289" w:rsidR="00AC631F" w:rsidRDefault="00AC631F" w:rsidP="00967B76">
      <w:r>
        <w:t>Here is the time series for total active cookies over time,</w:t>
      </w:r>
    </w:p>
    <w:p w14:paraId="5B943727" w14:textId="14AD7593" w:rsidR="00AC631F" w:rsidRDefault="00AC631F" w:rsidP="00AC631F">
      <w:pPr>
        <w:jc w:val="center"/>
      </w:pPr>
      <w:r>
        <w:rPr>
          <w:noProof/>
        </w:rPr>
        <w:drawing>
          <wp:inline distT="0" distB="0" distL="0" distR="0" wp14:anchorId="65BDB1EE" wp14:editId="145ED210">
            <wp:extent cx="2513051" cy="168080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5474" cy="1702493"/>
                    </a:xfrm>
                    <a:prstGeom prst="rect">
                      <a:avLst/>
                    </a:prstGeom>
                  </pic:spPr>
                </pic:pic>
              </a:graphicData>
            </a:graphic>
          </wp:inline>
        </w:drawing>
      </w:r>
    </w:p>
    <w:p w14:paraId="5D843FFF" w14:textId="6A5BD72A" w:rsidR="00AC631F" w:rsidRDefault="00AC631F" w:rsidP="00AC631F">
      <w:r>
        <w:t>We can see there is one huge spike and traffic is normally higher during the weekend. If we divide each data point by the point from one week ago, (cookies week-over-week)</w:t>
      </w:r>
    </w:p>
    <w:p w14:paraId="5DA0BBD3" w14:textId="5C529AB5" w:rsidR="00AC631F" w:rsidRDefault="00AC631F" w:rsidP="00AC631F">
      <w:pPr>
        <w:jc w:val="center"/>
      </w:pPr>
      <w:r>
        <w:rPr>
          <w:noProof/>
        </w:rPr>
        <w:lastRenderedPageBreak/>
        <w:drawing>
          <wp:inline distT="0" distB="0" distL="0" distR="0" wp14:anchorId="49F73A1E" wp14:editId="7551C07E">
            <wp:extent cx="2367957" cy="150125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042" cy="1509550"/>
                    </a:xfrm>
                    <a:prstGeom prst="rect">
                      <a:avLst/>
                    </a:prstGeom>
                  </pic:spPr>
                </pic:pic>
              </a:graphicData>
            </a:graphic>
          </wp:inline>
        </w:drawing>
      </w:r>
    </w:p>
    <w:p w14:paraId="6805F22F" w14:textId="45FC2A85" w:rsidR="00AC631F" w:rsidRDefault="00AC631F" w:rsidP="00AC631F">
      <w:r>
        <w:t xml:space="preserve">The same spike still </w:t>
      </w:r>
      <w:proofErr w:type="gramStart"/>
      <w:r>
        <w:t>exists</w:t>
      </w:r>
      <w:proofErr w:type="gramEnd"/>
      <w:r>
        <w:t xml:space="preserve"> and </w:t>
      </w:r>
      <w:r w:rsidR="00385545">
        <w:t xml:space="preserve">one drop occurs </w:t>
      </w:r>
      <w:r>
        <w:t xml:space="preserve">a week later </w:t>
      </w:r>
      <w:r w:rsidR="00385545">
        <w:t>after the spike (divided by a huge value).</w:t>
      </w:r>
    </w:p>
    <w:p w14:paraId="75F7F8FE" w14:textId="46F73D73" w:rsidR="000806F3" w:rsidRDefault="000806F3" w:rsidP="00AC631F">
      <w:r>
        <w:t>What about year-over-year data (divided by the data a year ago)? If there is an annual event, the spike should go away, but not in this case:</w:t>
      </w:r>
    </w:p>
    <w:p w14:paraId="15FD315B" w14:textId="7DD793A6" w:rsidR="000806F3" w:rsidRDefault="000806F3" w:rsidP="000806F3">
      <w:pPr>
        <w:jc w:val="center"/>
      </w:pPr>
      <w:r>
        <w:rPr>
          <w:noProof/>
        </w:rPr>
        <w:drawing>
          <wp:inline distT="0" distB="0" distL="0" distR="0" wp14:anchorId="5248378C" wp14:editId="1DBA4D78">
            <wp:extent cx="2259217" cy="1521725"/>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9271" cy="1535232"/>
                    </a:xfrm>
                    <a:prstGeom prst="rect">
                      <a:avLst/>
                    </a:prstGeom>
                  </pic:spPr>
                </pic:pic>
              </a:graphicData>
            </a:graphic>
          </wp:inline>
        </w:drawing>
      </w:r>
    </w:p>
    <w:p w14:paraId="75C4246A" w14:textId="3BD9E0E0" w:rsidR="000806F3" w:rsidRDefault="000806F3" w:rsidP="00AC631F">
      <w:r>
        <w:t>Weekend spikes exist because the data is not quite matched by the day of the week.</w:t>
      </w:r>
    </w:p>
    <w:p w14:paraId="3094BD6E" w14:textId="05C506D0" w:rsidR="000806F3" w:rsidRDefault="000806F3" w:rsidP="000806F3">
      <w:pPr>
        <w:pStyle w:val="Heading2"/>
      </w:pPr>
      <w:r>
        <w:t>How to identify the reason behind the anomaly?</w:t>
      </w:r>
    </w:p>
    <w:p w14:paraId="72A31C52" w14:textId="218295D9" w:rsidR="000806F3" w:rsidRDefault="000806F3" w:rsidP="00AC631F">
      <w:proofErr w:type="gramStart"/>
      <w:r>
        <w:t>First</w:t>
      </w:r>
      <w:proofErr w:type="gramEnd"/>
      <w:r>
        <w:t xml:space="preserve"> we can look at different segments across our population and to see if one segment is causing the spike:</w:t>
      </w:r>
    </w:p>
    <w:p w14:paraId="29BB6539" w14:textId="30B4D34F" w:rsidR="000806F3" w:rsidRDefault="000806F3" w:rsidP="000806F3">
      <w:pPr>
        <w:jc w:val="center"/>
      </w:pPr>
      <w:r>
        <w:rPr>
          <w:noProof/>
        </w:rPr>
        <w:drawing>
          <wp:inline distT="0" distB="0" distL="0" distR="0" wp14:anchorId="7F6250F6" wp14:editId="55C63A3B">
            <wp:extent cx="2435244" cy="166502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6688" cy="1672851"/>
                    </a:xfrm>
                    <a:prstGeom prst="rect">
                      <a:avLst/>
                    </a:prstGeom>
                  </pic:spPr>
                </pic:pic>
              </a:graphicData>
            </a:graphic>
          </wp:inline>
        </w:drawing>
      </w:r>
    </w:p>
    <w:p w14:paraId="241B4A6E" w14:textId="6F33EFF1" w:rsidR="000806F3" w:rsidRDefault="000806F3" w:rsidP="000806F3">
      <w:r>
        <w:t xml:space="preserve">The spike happens only in </w:t>
      </w:r>
      <w:proofErr w:type="spellStart"/>
      <w:r>
        <w:t>Berzerkistan</w:t>
      </w:r>
      <w:proofErr w:type="spellEnd"/>
      <w:r>
        <w:t>. At this moment, we should talk to engineering teams and see if it’s caused by rogue IP addresses, maybe spams or robots.</w:t>
      </w:r>
    </w:p>
    <w:p w14:paraId="3688ED1F" w14:textId="56E281B5" w:rsidR="000806F3" w:rsidRDefault="000806F3" w:rsidP="000806F3">
      <w:pPr>
        <w:pStyle w:val="Heading2"/>
      </w:pPr>
      <w:r>
        <w:t>Common distributions in online data</w:t>
      </w:r>
    </w:p>
    <w:p w14:paraId="0B117A38" w14:textId="1DBC9EA3" w:rsidR="000806F3" w:rsidRDefault="001468EF" w:rsidP="001468EF">
      <w:pPr>
        <w:pStyle w:val="ListParagraph"/>
        <w:numPr>
          <w:ilvl w:val="0"/>
          <w:numId w:val="16"/>
        </w:numPr>
      </w:pPr>
      <w:r>
        <w:t xml:space="preserve">Poisson distribution, such as the average </w:t>
      </w:r>
      <w:proofErr w:type="spellStart"/>
      <w:r>
        <w:t>staytime</w:t>
      </w:r>
      <w:proofErr w:type="spellEnd"/>
      <w:r>
        <w:t xml:space="preserve"> on the result page before traveling to a result.</w:t>
      </w:r>
    </w:p>
    <w:p w14:paraId="681E99A5" w14:textId="401398E9" w:rsidR="001468EF" w:rsidRDefault="001468EF" w:rsidP="001468EF">
      <w:pPr>
        <w:pStyle w:val="ListParagraph"/>
        <w:jc w:val="center"/>
      </w:pPr>
      <w:r>
        <w:rPr>
          <w:noProof/>
        </w:rPr>
        <w:lastRenderedPageBreak/>
        <w:drawing>
          <wp:inline distT="0" distB="0" distL="0" distR="0" wp14:anchorId="4ADDFCA2" wp14:editId="6F0D9747">
            <wp:extent cx="1607234" cy="1364776"/>
            <wp:effectExtent l="0" t="0" r="0" b="6985"/>
            <wp:docPr id="10" name="Picture 1" descr="Image result for poisson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isson distribu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1905" cy="1377233"/>
                    </a:xfrm>
                    <a:prstGeom prst="rect">
                      <a:avLst/>
                    </a:prstGeom>
                    <a:noFill/>
                    <a:ln>
                      <a:noFill/>
                    </a:ln>
                  </pic:spPr>
                </pic:pic>
              </a:graphicData>
            </a:graphic>
          </wp:inline>
        </w:drawing>
      </w:r>
    </w:p>
    <w:p w14:paraId="70177131" w14:textId="07C6EA84" w:rsidR="001468EF" w:rsidRDefault="001468EF" w:rsidP="001468EF">
      <w:pPr>
        <w:pStyle w:val="ListParagraph"/>
        <w:numPr>
          <w:ilvl w:val="0"/>
          <w:numId w:val="16"/>
        </w:numPr>
        <w:spacing w:before="120"/>
      </w:pPr>
      <w:r>
        <w:t>Exponential distribution:</w:t>
      </w:r>
    </w:p>
    <w:p w14:paraId="751F6FCA" w14:textId="472C679B" w:rsidR="001468EF" w:rsidRDefault="001468EF" w:rsidP="001468EF">
      <w:pPr>
        <w:pStyle w:val="ListParagraph"/>
        <w:spacing w:before="120"/>
        <w:jc w:val="center"/>
      </w:pPr>
      <w:r>
        <w:rPr>
          <w:noProof/>
        </w:rPr>
        <w:drawing>
          <wp:inline distT="0" distB="0" distL="0" distR="0" wp14:anchorId="0D8F733D" wp14:editId="17411801">
            <wp:extent cx="1813539" cy="16036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3127" cy="1612090"/>
                    </a:xfrm>
                    <a:prstGeom prst="rect">
                      <a:avLst/>
                    </a:prstGeom>
                  </pic:spPr>
                </pic:pic>
              </a:graphicData>
            </a:graphic>
          </wp:inline>
        </w:drawing>
      </w:r>
    </w:p>
    <w:p w14:paraId="2D08F06E" w14:textId="3B9AF96D" w:rsidR="001468EF" w:rsidRDefault="001468EF" w:rsidP="001468EF">
      <w:pPr>
        <w:pStyle w:val="ListParagraph"/>
        <w:numPr>
          <w:ilvl w:val="0"/>
          <w:numId w:val="16"/>
        </w:numPr>
        <w:spacing w:before="120"/>
      </w:pPr>
      <w:r>
        <w:t xml:space="preserve">Pareto distribution, which will be heavy-tailed distribution, such as the frequency of words in a text (the most common word is </w:t>
      </w:r>
      <w:proofErr w:type="spellStart"/>
      <w:r>
        <w:t>eally</w:t>
      </w:r>
      <w:proofErr w:type="spellEnd"/>
      <w:r>
        <w:t xml:space="preserve"> </w:t>
      </w:r>
      <w:proofErr w:type="gramStart"/>
      <w:r>
        <w:t>really common</w:t>
      </w:r>
      <w:proofErr w:type="gramEnd"/>
      <w:r>
        <w:t xml:space="preserve"> compared to the next word in the list.)</w:t>
      </w:r>
    </w:p>
    <w:p w14:paraId="5518B882" w14:textId="7ABB4631" w:rsidR="001468EF" w:rsidRDefault="001468EF" w:rsidP="001468EF">
      <w:pPr>
        <w:pStyle w:val="ListParagraph"/>
        <w:jc w:val="center"/>
      </w:pPr>
      <w:r>
        <w:rPr>
          <w:noProof/>
        </w:rPr>
        <w:drawing>
          <wp:inline distT="0" distB="0" distL="0" distR="0" wp14:anchorId="7D80B36B" wp14:editId="34E9E1C1">
            <wp:extent cx="1740196" cy="167185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5244" cy="1695915"/>
                    </a:xfrm>
                    <a:prstGeom prst="rect">
                      <a:avLst/>
                    </a:prstGeom>
                  </pic:spPr>
                </pic:pic>
              </a:graphicData>
            </a:graphic>
          </wp:inline>
        </w:drawing>
      </w:r>
    </w:p>
    <w:p w14:paraId="42D31876" w14:textId="2AA1EDDF" w:rsidR="000806F3" w:rsidRDefault="00B37DC2" w:rsidP="00AC631F">
      <w:r>
        <w:t xml:space="preserve">One thing to notice is that overall data can be a composition of different distributions - </w:t>
      </w:r>
      <w:r w:rsidRPr="00B37DC2">
        <w:t xml:space="preserve">latency often has this characteristic because users on fast internet connection form one group and users on dial-up or cell phone networks form another. Even on mobile phones you may have differences between carriers, or newer cell phones vs. older text-based displays. This forms what is called a </w:t>
      </w:r>
      <w:r w:rsidRPr="00B37DC2">
        <w:rPr>
          <w:b/>
        </w:rPr>
        <w:t>mixture</w:t>
      </w:r>
      <w:r w:rsidRPr="00B37DC2">
        <w:t xml:space="preserve"> distribution that can be hard to detect or characterize well.</w:t>
      </w:r>
    </w:p>
    <w:p w14:paraId="212F46ED" w14:textId="63124FB4" w:rsidR="00B37DC2" w:rsidRDefault="00B37DC2" w:rsidP="00B37DC2">
      <w:pPr>
        <w:pStyle w:val="Heading2"/>
      </w:pPr>
      <w:r>
        <w:t>Categories of summary metrics</w:t>
      </w:r>
    </w:p>
    <w:p w14:paraId="5088A626" w14:textId="39023939" w:rsidR="00B37DC2" w:rsidRDefault="00B37DC2" w:rsidP="00B37DC2">
      <w:pPr>
        <w:pStyle w:val="ListParagraph"/>
        <w:numPr>
          <w:ilvl w:val="0"/>
          <w:numId w:val="16"/>
        </w:numPr>
      </w:pPr>
      <w:r>
        <w:t>Sums and counts</w:t>
      </w:r>
    </w:p>
    <w:p w14:paraId="255A0744" w14:textId="6C11E751" w:rsidR="00B37DC2" w:rsidRDefault="00B37DC2" w:rsidP="00B37DC2">
      <w:pPr>
        <w:pStyle w:val="ListParagraph"/>
      </w:pPr>
      <w:r>
        <w:t>e.g. # of users who visited page</w:t>
      </w:r>
    </w:p>
    <w:p w14:paraId="6C05E3D4" w14:textId="195E7228" w:rsidR="00B37DC2" w:rsidRDefault="00B37DC2" w:rsidP="00B37DC2">
      <w:pPr>
        <w:pStyle w:val="ListParagraph"/>
        <w:numPr>
          <w:ilvl w:val="0"/>
          <w:numId w:val="16"/>
        </w:numPr>
      </w:pPr>
      <w:r>
        <w:t>Means, medians and percentiles</w:t>
      </w:r>
    </w:p>
    <w:p w14:paraId="142801FB" w14:textId="03A0AB93" w:rsidR="00B37DC2" w:rsidRDefault="00B37DC2" w:rsidP="00B37DC2">
      <w:pPr>
        <w:pStyle w:val="ListParagraph"/>
      </w:pPr>
      <w:r>
        <w:t>e.g. mean age of users who completed a course or median latency of page load</w:t>
      </w:r>
    </w:p>
    <w:p w14:paraId="4F7367B5" w14:textId="0EA5EC51" w:rsidR="00B37DC2" w:rsidRDefault="00B37DC2" w:rsidP="00B37DC2">
      <w:pPr>
        <w:pStyle w:val="ListParagraph"/>
        <w:numPr>
          <w:ilvl w:val="0"/>
          <w:numId w:val="16"/>
        </w:numPr>
      </w:pPr>
      <w:r>
        <w:t>Probabilities and rates</w:t>
      </w:r>
    </w:p>
    <w:p w14:paraId="0E678A70" w14:textId="5DD2B346" w:rsidR="00B37DC2" w:rsidRDefault="00B37DC2" w:rsidP="00B37DC2">
      <w:pPr>
        <w:pStyle w:val="ListParagraph"/>
      </w:pPr>
      <w:r>
        <w:t>e.g. probability has 0 or 1 outcome in each case or rate has 0 or more</w:t>
      </w:r>
    </w:p>
    <w:p w14:paraId="31225F11" w14:textId="5E92934C" w:rsidR="00B37DC2" w:rsidRDefault="00B37DC2" w:rsidP="00B37DC2">
      <w:pPr>
        <w:pStyle w:val="ListParagraph"/>
        <w:numPr>
          <w:ilvl w:val="0"/>
          <w:numId w:val="16"/>
        </w:numPr>
      </w:pPr>
      <w:r>
        <w:t>Ratios</w:t>
      </w:r>
    </w:p>
    <w:p w14:paraId="3829A25A" w14:textId="0A5D92CF" w:rsidR="00B37DC2" w:rsidRDefault="00B37DC2" w:rsidP="00B37DC2">
      <w:pPr>
        <w:pStyle w:val="ListParagraph"/>
      </w:pPr>
      <w:r>
        <w:t xml:space="preserve">Business metrics often makes sense with ratios, e.g. </w:t>
      </w:r>
      <m:oMath>
        <m:f>
          <m:fPr>
            <m:ctrlPr>
              <w:rPr>
                <w:rFonts w:ascii="Cambria Math" w:hAnsi="Cambria Math"/>
                <w:i/>
              </w:rPr>
            </m:ctrlPr>
          </m:fPr>
          <m:num>
            <m:r>
              <w:rPr>
                <w:rFonts w:ascii="Cambria Math" w:hAnsi="Cambria Math"/>
              </w:rPr>
              <m:t>P(revenue-generating click)</m:t>
            </m:r>
          </m:num>
          <m:den>
            <m:r>
              <w:rPr>
                <w:rFonts w:ascii="Cambria Math" w:hAnsi="Cambria Math"/>
              </w:rPr>
              <m:t>P(any click)</m:t>
            </m:r>
          </m:den>
        </m:f>
      </m:oMath>
    </w:p>
    <w:p w14:paraId="42D5BA48" w14:textId="477CE6D8" w:rsidR="00B37DC2" w:rsidRDefault="00B37DC2" w:rsidP="00B37DC2">
      <w:r>
        <w:lastRenderedPageBreak/>
        <w:t>About means, medians and percentiles:</w:t>
      </w:r>
    </w:p>
    <w:p w14:paraId="1DB0BB12" w14:textId="77777777" w:rsidR="00B37DC2" w:rsidRDefault="00B37DC2" w:rsidP="00B37DC2">
      <w:bookmarkStart w:id="0" w:name="_GoBack"/>
      <w:bookmarkEnd w:id="0"/>
    </w:p>
    <w:p w14:paraId="1AB9C183" w14:textId="77777777" w:rsidR="00651BCE" w:rsidRPr="00AD1F4F" w:rsidRDefault="00651BCE" w:rsidP="00651BCE"/>
    <w:p w14:paraId="24ED778C" w14:textId="1173F784" w:rsidR="00AD1F4F" w:rsidRDefault="00AD1F4F"/>
    <w:sectPr w:rsidR="00AD1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74C9"/>
    <w:multiLevelType w:val="hybridMultilevel"/>
    <w:tmpl w:val="2F8E9EEE"/>
    <w:lvl w:ilvl="0" w:tplc="FF504840">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8E754C"/>
    <w:multiLevelType w:val="hybridMultilevel"/>
    <w:tmpl w:val="4AB45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86B54"/>
    <w:multiLevelType w:val="hybridMultilevel"/>
    <w:tmpl w:val="6D9A1CD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3AB1375"/>
    <w:multiLevelType w:val="hybridMultilevel"/>
    <w:tmpl w:val="4B125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351E76"/>
    <w:multiLevelType w:val="hybridMultilevel"/>
    <w:tmpl w:val="A5BEE804"/>
    <w:lvl w:ilvl="0" w:tplc="FF504840">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B711E9B"/>
    <w:multiLevelType w:val="hybridMultilevel"/>
    <w:tmpl w:val="A4ACF42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66B47E9"/>
    <w:multiLevelType w:val="hybridMultilevel"/>
    <w:tmpl w:val="DCD0C7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83EFE"/>
    <w:multiLevelType w:val="hybridMultilevel"/>
    <w:tmpl w:val="B4A4A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C44F06"/>
    <w:multiLevelType w:val="hybridMultilevel"/>
    <w:tmpl w:val="B6A2FA3E"/>
    <w:lvl w:ilvl="0" w:tplc="FF504840">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05530A"/>
    <w:multiLevelType w:val="hybridMultilevel"/>
    <w:tmpl w:val="E25C62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11367C2"/>
    <w:multiLevelType w:val="hybridMultilevel"/>
    <w:tmpl w:val="7CAE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F35174"/>
    <w:multiLevelType w:val="hybridMultilevel"/>
    <w:tmpl w:val="42761B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A179F2"/>
    <w:multiLevelType w:val="hybridMultilevel"/>
    <w:tmpl w:val="2F24EA9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7903E18"/>
    <w:multiLevelType w:val="hybridMultilevel"/>
    <w:tmpl w:val="171CF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D85177"/>
    <w:multiLevelType w:val="hybridMultilevel"/>
    <w:tmpl w:val="099AB8EE"/>
    <w:lvl w:ilvl="0" w:tplc="FF504840">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E3331F2"/>
    <w:multiLevelType w:val="hybridMultilevel"/>
    <w:tmpl w:val="4258B054"/>
    <w:lvl w:ilvl="0" w:tplc="FF50484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
  </w:num>
  <w:num w:numId="3">
    <w:abstractNumId w:val="7"/>
  </w:num>
  <w:num w:numId="4">
    <w:abstractNumId w:val="15"/>
  </w:num>
  <w:num w:numId="5">
    <w:abstractNumId w:val="6"/>
  </w:num>
  <w:num w:numId="6">
    <w:abstractNumId w:val="4"/>
  </w:num>
  <w:num w:numId="7">
    <w:abstractNumId w:val="5"/>
  </w:num>
  <w:num w:numId="8">
    <w:abstractNumId w:val="11"/>
  </w:num>
  <w:num w:numId="9">
    <w:abstractNumId w:val="9"/>
  </w:num>
  <w:num w:numId="10">
    <w:abstractNumId w:val="12"/>
  </w:num>
  <w:num w:numId="11">
    <w:abstractNumId w:val="2"/>
  </w:num>
  <w:num w:numId="12">
    <w:abstractNumId w:val="13"/>
  </w:num>
  <w:num w:numId="13">
    <w:abstractNumId w:val="0"/>
  </w:num>
  <w:num w:numId="14">
    <w:abstractNumId w:val="8"/>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959"/>
    <w:rsid w:val="000806F3"/>
    <w:rsid w:val="00116702"/>
    <w:rsid w:val="001468EF"/>
    <w:rsid w:val="00220D65"/>
    <w:rsid w:val="00385545"/>
    <w:rsid w:val="00651BCE"/>
    <w:rsid w:val="006C1018"/>
    <w:rsid w:val="00967B76"/>
    <w:rsid w:val="00A75AE8"/>
    <w:rsid w:val="00AC631F"/>
    <w:rsid w:val="00AD1F4F"/>
    <w:rsid w:val="00B37DC2"/>
    <w:rsid w:val="00BF337D"/>
    <w:rsid w:val="00C028AD"/>
    <w:rsid w:val="00C0360C"/>
    <w:rsid w:val="00CE408B"/>
    <w:rsid w:val="00E1723A"/>
    <w:rsid w:val="00E621E7"/>
    <w:rsid w:val="00F10959"/>
    <w:rsid w:val="00F13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55B2"/>
  <w15:chartTrackingRefBased/>
  <w15:docId w15:val="{E15104E8-A47E-4EAB-BB4D-FD8D2EE3F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6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1F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1F4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D1F4F"/>
    <w:pPr>
      <w:ind w:left="720"/>
      <w:contextualSpacing/>
    </w:pPr>
  </w:style>
  <w:style w:type="character" w:styleId="PlaceholderText">
    <w:name w:val="Placeholder Text"/>
    <w:basedOn w:val="DefaultParagraphFont"/>
    <w:uiPriority w:val="99"/>
    <w:semiHidden/>
    <w:rsid w:val="00CE408B"/>
    <w:rPr>
      <w:color w:val="808080"/>
    </w:rPr>
  </w:style>
  <w:style w:type="paragraph" w:styleId="NormalWeb">
    <w:name w:val="Normal (Web)"/>
    <w:basedOn w:val="Normal"/>
    <w:uiPriority w:val="99"/>
    <w:semiHidden/>
    <w:unhideWhenUsed/>
    <w:rsid w:val="00CE40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77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7</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Teng</dc:creator>
  <cp:keywords/>
  <dc:description/>
  <cp:lastModifiedBy>Emma Teng</cp:lastModifiedBy>
  <cp:revision>6</cp:revision>
  <dcterms:created xsi:type="dcterms:W3CDTF">2019-05-23T20:10:00Z</dcterms:created>
  <dcterms:modified xsi:type="dcterms:W3CDTF">2019-05-28T20:16:00Z</dcterms:modified>
</cp:coreProperties>
</file>