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D04F1" w14:textId="7023BC72" w:rsidR="006F168F" w:rsidRPr="005754BD" w:rsidRDefault="000A1D61" w:rsidP="00440C51">
      <w:pPr>
        <w:spacing w:after="0"/>
        <w:jc w:val="center"/>
        <w:rPr>
          <w:b/>
          <w:bCs/>
          <w:sz w:val="28"/>
          <w:szCs w:val="28"/>
          <w:lang w:val="en-GB"/>
        </w:rPr>
      </w:pPr>
      <w:r w:rsidRPr="005754BD">
        <w:rPr>
          <w:b/>
          <w:bCs/>
          <w:sz w:val="28"/>
          <w:szCs w:val="28"/>
          <w:lang w:val="en-GB"/>
        </w:rPr>
        <w:t xml:space="preserve">Software </w:t>
      </w:r>
      <w:r w:rsidR="006F168F" w:rsidRPr="005754BD">
        <w:rPr>
          <w:b/>
          <w:bCs/>
          <w:sz w:val="28"/>
          <w:szCs w:val="28"/>
          <w:lang w:val="en-GB"/>
        </w:rPr>
        <w:t>E</w:t>
      </w:r>
      <w:r w:rsidRPr="005754BD">
        <w:rPr>
          <w:b/>
          <w:bCs/>
          <w:sz w:val="28"/>
          <w:szCs w:val="28"/>
          <w:lang w:val="en-GB"/>
        </w:rPr>
        <w:t>ngineering</w:t>
      </w:r>
    </w:p>
    <w:p w14:paraId="1570C332" w14:textId="379EA4D6" w:rsidR="00B21B73" w:rsidRPr="00136782" w:rsidRDefault="00B21B73" w:rsidP="00136782">
      <w:pPr>
        <w:spacing w:after="0"/>
        <w:jc w:val="center"/>
        <w:rPr>
          <w:sz w:val="24"/>
          <w:szCs w:val="24"/>
          <w:lang w:val="en-GB"/>
        </w:rPr>
      </w:pPr>
      <w:r w:rsidRPr="005754BD">
        <w:rPr>
          <w:sz w:val="24"/>
          <w:szCs w:val="24"/>
          <w:lang w:val="en-GB"/>
        </w:rPr>
        <w:t xml:space="preserve">Project Planning - </w:t>
      </w:r>
      <w:r w:rsidR="006F168F" w:rsidRPr="005754BD">
        <w:rPr>
          <w:sz w:val="24"/>
          <w:szCs w:val="24"/>
          <w:lang w:val="en-GB"/>
        </w:rPr>
        <w:t>Gruppo 17</w:t>
      </w:r>
      <w:r w:rsidR="008144A5" w:rsidRPr="005754BD">
        <w:rPr>
          <w:sz w:val="24"/>
          <w:szCs w:val="24"/>
          <w:lang w:val="en-GB"/>
        </w:rPr>
        <w:t xml:space="preserve"> </w:t>
      </w:r>
    </w:p>
    <w:p w14:paraId="78415628" w14:textId="54D1F354" w:rsidR="00440C51" w:rsidRPr="006B122C" w:rsidRDefault="00440C51" w:rsidP="00440C51">
      <w:pPr>
        <w:spacing w:after="0"/>
        <w:rPr>
          <w:b/>
          <w:bCs/>
        </w:rPr>
      </w:pPr>
      <w:r w:rsidRPr="006B122C">
        <w:rPr>
          <w:b/>
          <w:bCs/>
        </w:rPr>
        <w:t xml:space="preserve">Componenti del progetto: </w:t>
      </w:r>
    </w:p>
    <w:p w14:paraId="5283FB16" w14:textId="3344894B" w:rsidR="0060437F" w:rsidRPr="005F48B0" w:rsidRDefault="0060437F" w:rsidP="006F168F">
      <w:pPr>
        <w:spacing w:after="0"/>
      </w:pPr>
      <w:r w:rsidRPr="005F48B0">
        <w:t>Emmanuele Iovino</w:t>
      </w:r>
      <w:r w:rsidR="00B21B73">
        <w:t xml:space="preserve"> -</w:t>
      </w:r>
      <w:r w:rsidRPr="005F48B0">
        <w:t xml:space="preserve"> </w:t>
      </w:r>
      <w:proofErr w:type="spellStart"/>
      <w:r w:rsidRPr="005F48B0">
        <w:t>matr</w:t>
      </w:r>
      <w:proofErr w:type="spellEnd"/>
      <w:r w:rsidRPr="005F48B0">
        <w:t>. 061270</w:t>
      </w:r>
      <w:r w:rsidR="000618AD">
        <w:t xml:space="preserve"> </w:t>
      </w:r>
      <w:r w:rsidR="00977178">
        <w:t>5985</w:t>
      </w:r>
    </w:p>
    <w:p w14:paraId="59B29F23" w14:textId="519BB0B6" w:rsidR="0060437F" w:rsidRPr="00B21B73" w:rsidRDefault="00CB72AD" w:rsidP="006F168F">
      <w:pPr>
        <w:spacing w:after="0"/>
      </w:pPr>
      <w:r w:rsidRPr="005F48B0">
        <w:t>Miriana Molaro</w:t>
      </w:r>
      <w:r w:rsidR="00B21B73">
        <w:t xml:space="preserve"> -</w:t>
      </w:r>
      <w:r w:rsidRPr="005F48B0">
        <w:t xml:space="preserve"> </w:t>
      </w:r>
      <w:proofErr w:type="spellStart"/>
      <w:r w:rsidRPr="005F48B0">
        <w:t>matr</w:t>
      </w:r>
      <w:proofErr w:type="spellEnd"/>
      <w:r w:rsidRPr="005F48B0">
        <w:t xml:space="preserve">. </w:t>
      </w:r>
      <w:r w:rsidRPr="00B21B73">
        <w:t xml:space="preserve">061270 </w:t>
      </w:r>
      <w:r w:rsidR="000618AD" w:rsidRPr="00B21B73">
        <w:t>5824</w:t>
      </w:r>
    </w:p>
    <w:p w14:paraId="1E9EAD9E" w14:textId="10FDA742" w:rsidR="00B46DA7" w:rsidRPr="005754BD" w:rsidRDefault="00CB72AD" w:rsidP="00EB128D">
      <w:pPr>
        <w:spacing w:after="0"/>
      </w:pPr>
      <w:r w:rsidRPr="00B21B73">
        <w:t>Dani</w:t>
      </w:r>
      <w:r w:rsidR="002E45E4" w:rsidRPr="00B21B73">
        <w:t>ele Miranda</w:t>
      </w:r>
      <w:r w:rsidR="00B21B73">
        <w:t xml:space="preserve"> -</w:t>
      </w:r>
      <w:r w:rsidR="00B46DA7" w:rsidRPr="00B21B73">
        <w:t xml:space="preserve"> </w:t>
      </w:r>
      <w:proofErr w:type="spellStart"/>
      <w:r w:rsidR="00B46DA7" w:rsidRPr="00B21B73">
        <w:t>matr</w:t>
      </w:r>
      <w:proofErr w:type="spellEnd"/>
      <w:r w:rsidR="00B46DA7" w:rsidRPr="00B21B73">
        <w:t xml:space="preserve">. </w:t>
      </w:r>
      <w:r w:rsidR="00B46DA7" w:rsidRPr="005754BD">
        <w:t>061270</w:t>
      </w:r>
      <w:r w:rsidR="00252911" w:rsidRPr="005754BD">
        <w:t xml:space="preserve"> </w:t>
      </w:r>
      <w:r w:rsidR="00B46DA7" w:rsidRPr="005754BD">
        <w:t>5847</w:t>
      </w:r>
    </w:p>
    <w:p w14:paraId="24247352" w14:textId="04D943A8" w:rsidR="00B46DA7" w:rsidRPr="005754BD" w:rsidRDefault="00CA5802" w:rsidP="00EB128D">
      <w:pPr>
        <w:spacing w:after="0"/>
      </w:pPr>
      <w:r w:rsidRPr="005754BD">
        <w:t xml:space="preserve">Caterina Nugnes </w:t>
      </w:r>
      <w:r w:rsidR="00B21B73" w:rsidRPr="005754BD">
        <w:t xml:space="preserve">- </w:t>
      </w:r>
      <w:proofErr w:type="spellStart"/>
      <w:r w:rsidRPr="005754BD">
        <w:t>matr</w:t>
      </w:r>
      <w:proofErr w:type="spellEnd"/>
      <w:r w:rsidRPr="005754BD">
        <w:t>. 061270</w:t>
      </w:r>
      <w:r w:rsidR="000618AD" w:rsidRPr="005754BD">
        <w:t xml:space="preserve"> </w:t>
      </w:r>
      <w:r w:rsidRPr="005754BD">
        <w:t>6767</w:t>
      </w:r>
    </w:p>
    <w:p w14:paraId="0D5127E4" w14:textId="77777777" w:rsidR="00440C51" w:rsidRPr="005754BD" w:rsidRDefault="00440C51" w:rsidP="00D3472B">
      <w:pPr>
        <w:spacing w:after="0"/>
      </w:pPr>
    </w:p>
    <w:p w14:paraId="67E12D0B" w14:textId="77777777" w:rsidR="00115A4F" w:rsidRDefault="00115A4F" w:rsidP="00D3472B">
      <w:pPr>
        <w:spacing w:after="0"/>
        <w:rPr>
          <w:b/>
          <w:bCs/>
        </w:rPr>
      </w:pPr>
      <w:r w:rsidRPr="00115A4F">
        <w:rPr>
          <w:b/>
          <w:bCs/>
        </w:rPr>
        <w:t>BREVE DESCRIZIONE DEI REQUISITI E DEI RISULTATI DEL PROGETTO</w:t>
      </w:r>
    </w:p>
    <w:p w14:paraId="36F67078" w14:textId="6F611AED" w:rsidR="002627FD" w:rsidRPr="002627FD" w:rsidRDefault="002627FD" w:rsidP="00D3472B">
      <w:pPr>
        <w:spacing w:after="0"/>
      </w:pPr>
      <w:r w:rsidRPr="0040785F">
        <w:t>Il modello</w:t>
      </w:r>
      <w:r>
        <w:t xml:space="preserve"> di processo</w:t>
      </w:r>
      <w:r w:rsidRPr="0040785F">
        <w:t xml:space="preserve"> che verrà s</w:t>
      </w:r>
      <w:r>
        <w:t xml:space="preserve">eguito è il modello a cascata. </w:t>
      </w:r>
    </w:p>
    <w:p w14:paraId="2BE05EA8" w14:textId="26C82932" w:rsidR="007D12D4" w:rsidRDefault="00CF2935" w:rsidP="00D3472B">
      <w:pPr>
        <w:spacing w:after="0"/>
      </w:pPr>
      <w:r w:rsidRPr="005F48B0">
        <w:t xml:space="preserve">L’obiettivo </w:t>
      </w:r>
      <w:r w:rsidR="00552E7D" w:rsidRPr="005F48B0">
        <w:t>è quello di realizzare una calcolatrice</w:t>
      </w:r>
      <w:r w:rsidR="00EA43E5">
        <w:t xml:space="preserve">. </w:t>
      </w:r>
    </w:p>
    <w:p w14:paraId="1804AB4C" w14:textId="1E0E4719" w:rsidR="00962D54" w:rsidRDefault="00EA43E5" w:rsidP="00D3472B">
      <w:pPr>
        <w:spacing w:after="0"/>
      </w:pPr>
      <w:r>
        <w:t>E</w:t>
      </w:r>
      <w:r w:rsidR="008B64C2">
        <w:t>ssa e</w:t>
      </w:r>
      <w:r>
        <w:t xml:space="preserve">ffettua le </w:t>
      </w:r>
      <w:r w:rsidR="00FA13FE">
        <w:t xml:space="preserve">seguenti </w:t>
      </w:r>
      <w:r>
        <w:t>operazioni</w:t>
      </w:r>
      <w:r w:rsidR="00FA13FE">
        <w:t xml:space="preserve"> sui numeri complessi: </w:t>
      </w:r>
      <w:r>
        <w:t xml:space="preserve">addizione, </w:t>
      </w:r>
      <w:r w:rsidR="008B64C2">
        <w:t>sottrazione</w:t>
      </w:r>
      <w:r>
        <w:t>, moltiplicazion</w:t>
      </w:r>
      <w:r w:rsidR="008B64C2">
        <w:t>e</w:t>
      </w:r>
      <w:r>
        <w:t xml:space="preserve">, divisione, radice quadrata </w:t>
      </w:r>
      <w:r w:rsidR="001D28CB">
        <w:t>e inversione del segno</w:t>
      </w:r>
      <w:r w:rsidR="00FA13FE">
        <w:t xml:space="preserve">. </w:t>
      </w:r>
      <w:r w:rsidR="00962D54">
        <w:t xml:space="preserve"> </w:t>
      </w:r>
    </w:p>
    <w:p w14:paraId="33036860" w14:textId="53297432" w:rsidR="008B64C2" w:rsidRDefault="00D82097" w:rsidP="00D3472B">
      <w:pPr>
        <w:spacing w:after="0"/>
      </w:pPr>
      <w:r w:rsidRPr="002853D2">
        <w:t>La calcolatrice</w:t>
      </w:r>
      <w:r w:rsidR="002853D2" w:rsidRPr="002853D2">
        <w:t xml:space="preserve"> sarà implementata at</w:t>
      </w:r>
      <w:r w:rsidR="002853D2">
        <w:t xml:space="preserve">traverso l’utilizzo di uno </w:t>
      </w:r>
      <w:proofErr w:type="spellStart"/>
      <w:r w:rsidR="002853D2">
        <w:t>stack</w:t>
      </w:r>
      <w:proofErr w:type="spellEnd"/>
      <w:r w:rsidR="002853D2">
        <w:t xml:space="preserve">. </w:t>
      </w:r>
    </w:p>
    <w:p w14:paraId="4DEAE45F" w14:textId="77777777" w:rsidR="007D12D4" w:rsidRPr="00F35DA2" w:rsidRDefault="007D12D4" w:rsidP="00D3472B">
      <w:pPr>
        <w:spacing w:after="0"/>
      </w:pPr>
    </w:p>
    <w:p w14:paraId="40CEB3F2" w14:textId="77777777" w:rsidR="007D61F9" w:rsidRDefault="007D61F9" w:rsidP="00D3472B">
      <w:pPr>
        <w:spacing w:after="0"/>
        <w:rPr>
          <w:b/>
          <w:bCs/>
        </w:rPr>
      </w:pPr>
      <w:r w:rsidRPr="00883AED">
        <w:rPr>
          <w:b/>
          <w:bCs/>
        </w:rPr>
        <w:t xml:space="preserve">DEFINIZIONE DELLE FASI DEL PROGETTO </w:t>
      </w:r>
    </w:p>
    <w:p w14:paraId="505996D2" w14:textId="7A046C45" w:rsidR="00617B1F" w:rsidRPr="00883AED" w:rsidRDefault="00617B1F" w:rsidP="00617B1F">
      <w:pPr>
        <w:pStyle w:val="Puntoelenco"/>
      </w:pPr>
      <w:r>
        <w:t>Project Planning</w:t>
      </w:r>
    </w:p>
    <w:p w14:paraId="6EB7A2C3" w14:textId="5399729C" w:rsidR="007D12D4" w:rsidRPr="005F48B0" w:rsidRDefault="00A36199" w:rsidP="007D61F9">
      <w:pPr>
        <w:pStyle w:val="Puntoelenco"/>
        <w:rPr>
          <w:lang w:val="en-GB"/>
        </w:rPr>
      </w:pPr>
      <w:proofErr w:type="spellStart"/>
      <w:r w:rsidRPr="005F48B0">
        <w:rPr>
          <w:lang w:val="en-GB"/>
        </w:rPr>
        <w:t>Stesura</w:t>
      </w:r>
      <w:proofErr w:type="spellEnd"/>
      <w:r w:rsidRPr="005F48B0">
        <w:rPr>
          <w:lang w:val="en-GB"/>
        </w:rPr>
        <w:t xml:space="preserve"> </w:t>
      </w:r>
      <w:proofErr w:type="spellStart"/>
      <w:r w:rsidRPr="005F48B0">
        <w:rPr>
          <w:lang w:val="en-GB"/>
        </w:rPr>
        <w:t>dei</w:t>
      </w:r>
      <w:proofErr w:type="spellEnd"/>
      <w:r w:rsidRPr="005F48B0">
        <w:rPr>
          <w:lang w:val="en-GB"/>
        </w:rPr>
        <w:t xml:space="preserve"> </w:t>
      </w:r>
      <w:proofErr w:type="spellStart"/>
      <w:r w:rsidRPr="005F48B0">
        <w:rPr>
          <w:lang w:val="en-GB"/>
        </w:rPr>
        <w:t>requisiti</w:t>
      </w:r>
      <w:proofErr w:type="spellEnd"/>
      <w:r w:rsidRPr="005F48B0">
        <w:rPr>
          <w:lang w:val="en-GB"/>
        </w:rPr>
        <w:t xml:space="preserve"> </w:t>
      </w:r>
    </w:p>
    <w:p w14:paraId="5E3B3901" w14:textId="1A9AF52D" w:rsidR="00A36199" w:rsidRDefault="00A36199" w:rsidP="007D61F9">
      <w:pPr>
        <w:pStyle w:val="Puntoelenco"/>
        <w:rPr>
          <w:lang w:val="en-GB"/>
        </w:rPr>
      </w:pPr>
      <w:r w:rsidRPr="005F48B0">
        <w:rPr>
          <w:lang w:val="en-GB"/>
        </w:rPr>
        <w:t xml:space="preserve">Design </w:t>
      </w:r>
    </w:p>
    <w:p w14:paraId="3403540B" w14:textId="2B443CD8" w:rsidR="00D800D7" w:rsidRPr="005F48B0" w:rsidRDefault="00D800D7" w:rsidP="007D61F9">
      <w:pPr>
        <w:pStyle w:val="Puntoelenco"/>
        <w:rPr>
          <w:lang w:val="en-GB"/>
        </w:rPr>
      </w:pPr>
      <w:proofErr w:type="spellStart"/>
      <w:r w:rsidRPr="005F48B0">
        <w:rPr>
          <w:lang w:val="en-GB"/>
        </w:rPr>
        <w:t>Implementazione</w:t>
      </w:r>
      <w:proofErr w:type="spellEnd"/>
      <w:r w:rsidRPr="005F48B0">
        <w:rPr>
          <w:lang w:val="en-GB"/>
        </w:rPr>
        <w:t xml:space="preserve"> </w:t>
      </w:r>
    </w:p>
    <w:p w14:paraId="3766FD5E" w14:textId="59FF4544" w:rsidR="007D61F9" w:rsidRDefault="00A36199" w:rsidP="008765DA">
      <w:pPr>
        <w:pStyle w:val="Puntoelenco"/>
      </w:pPr>
      <w:r w:rsidRPr="003E7D7C">
        <w:t xml:space="preserve">Testing </w:t>
      </w:r>
    </w:p>
    <w:p w14:paraId="422F96F0" w14:textId="77777777" w:rsidR="008644F5" w:rsidRPr="00883AED" w:rsidRDefault="008644F5" w:rsidP="008644F5">
      <w:pPr>
        <w:spacing w:after="0"/>
        <w:jc w:val="both"/>
        <w:rPr>
          <w:b/>
          <w:bCs/>
        </w:rPr>
      </w:pPr>
      <w:r w:rsidRPr="00883AED">
        <w:rPr>
          <w:b/>
          <w:bCs/>
        </w:rPr>
        <w:t xml:space="preserve">STIMA DEL TEMPO PER OGNI FASE </w:t>
      </w:r>
    </w:p>
    <w:p w14:paraId="1E2CB911" w14:textId="77777777" w:rsidR="00690B3A" w:rsidRDefault="008644F5" w:rsidP="00C770E5">
      <w:pPr>
        <w:pStyle w:val="Puntoelenco"/>
      </w:pPr>
      <w:r w:rsidRPr="00BC459D">
        <w:t>P</w:t>
      </w:r>
      <w:r w:rsidR="00C45222">
        <w:t xml:space="preserve">ianificazione: </w:t>
      </w:r>
      <w:r w:rsidR="00E15010">
        <w:t xml:space="preserve">tre </w:t>
      </w:r>
      <w:r>
        <w:t>giorni.</w:t>
      </w:r>
    </w:p>
    <w:p w14:paraId="4CD34A5B" w14:textId="767B6123" w:rsidR="00690B3A" w:rsidRDefault="00690B3A" w:rsidP="00690B3A">
      <w:pPr>
        <w:pStyle w:val="Puntoelenco"/>
        <w:numPr>
          <w:ilvl w:val="0"/>
          <w:numId w:val="0"/>
        </w:numPr>
      </w:pPr>
      <w:r>
        <w:t>-</w:t>
      </w:r>
      <w:r w:rsidR="00DF0F3D">
        <w:t>Pianificazione attività</w:t>
      </w:r>
    </w:p>
    <w:p w14:paraId="36BE50C0" w14:textId="0FD9C2C9" w:rsidR="008644F5" w:rsidRDefault="00690B3A" w:rsidP="00690B3A">
      <w:pPr>
        <w:pStyle w:val="Puntoelenco"/>
        <w:numPr>
          <w:ilvl w:val="0"/>
          <w:numId w:val="0"/>
        </w:numPr>
      </w:pPr>
      <w:r>
        <w:t>-</w:t>
      </w:r>
      <w:proofErr w:type="spellStart"/>
      <w:r>
        <w:t>Gantt</w:t>
      </w:r>
      <w:proofErr w:type="spellEnd"/>
      <w:r>
        <w:t xml:space="preserve"> chart</w:t>
      </w:r>
      <w:r w:rsidR="008644F5">
        <w:t xml:space="preserve"> </w:t>
      </w:r>
    </w:p>
    <w:p w14:paraId="32DAD3A8" w14:textId="77777777" w:rsidR="00EC6F41" w:rsidRPr="00BC459D" w:rsidRDefault="00EC6F41" w:rsidP="00EC6F41">
      <w:pPr>
        <w:pStyle w:val="Puntoelenco"/>
        <w:numPr>
          <w:ilvl w:val="0"/>
          <w:numId w:val="0"/>
        </w:numPr>
      </w:pPr>
    </w:p>
    <w:p w14:paraId="0137A6B4" w14:textId="42881AFD" w:rsidR="00EC6F41" w:rsidRDefault="008644F5" w:rsidP="00EC6F41">
      <w:pPr>
        <w:pStyle w:val="Puntoelenco"/>
      </w:pPr>
      <w:r>
        <w:t>Requisiti</w:t>
      </w:r>
      <w:r w:rsidR="009B1C1C">
        <w:t xml:space="preserve">: </w:t>
      </w:r>
      <w:r w:rsidR="00E15010">
        <w:t>sette</w:t>
      </w:r>
      <w:r>
        <w:t xml:space="preserve"> giorni.</w:t>
      </w:r>
    </w:p>
    <w:p w14:paraId="691B207F" w14:textId="77777777" w:rsidR="00C770E5" w:rsidRDefault="008644F5" w:rsidP="00C770E5">
      <w:pPr>
        <w:pStyle w:val="Puntoelenco"/>
        <w:numPr>
          <w:ilvl w:val="0"/>
          <w:numId w:val="0"/>
        </w:numPr>
        <w:ind w:left="360" w:hanging="360"/>
        <w:rPr>
          <w:lang w:val="en-GB"/>
        </w:rPr>
      </w:pPr>
      <w:r w:rsidRPr="008644F5">
        <w:rPr>
          <w:lang w:val="en-GB"/>
        </w:rPr>
        <w:t xml:space="preserve">-Use Cases Definition </w:t>
      </w:r>
    </w:p>
    <w:p w14:paraId="37E97DAB" w14:textId="77777777" w:rsidR="00C770E5" w:rsidRDefault="008644F5" w:rsidP="00C770E5">
      <w:pPr>
        <w:pStyle w:val="Puntoelenco"/>
        <w:numPr>
          <w:ilvl w:val="0"/>
          <w:numId w:val="0"/>
        </w:numPr>
        <w:ind w:left="360" w:hanging="360"/>
        <w:rPr>
          <w:lang w:val="en-GB"/>
        </w:rPr>
      </w:pPr>
      <w:r w:rsidRPr="008644F5">
        <w:rPr>
          <w:lang w:val="en-GB"/>
        </w:rPr>
        <w:t xml:space="preserve">-Use Cases Diagrams </w:t>
      </w:r>
    </w:p>
    <w:p w14:paraId="3EC165ED" w14:textId="77777777" w:rsidR="00C770E5" w:rsidRDefault="008644F5" w:rsidP="00C770E5">
      <w:pPr>
        <w:pStyle w:val="Puntoelenco"/>
        <w:numPr>
          <w:ilvl w:val="0"/>
          <w:numId w:val="0"/>
        </w:numPr>
        <w:ind w:left="360" w:hanging="360"/>
        <w:rPr>
          <w:lang w:val="en-GB"/>
        </w:rPr>
      </w:pPr>
      <w:r w:rsidRPr="00C770E5">
        <w:rPr>
          <w:lang w:val="en-GB"/>
        </w:rPr>
        <w:t>-Interface Mock-up</w:t>
      </w:r>
    </w:p>
    <w:p w14:paraId="7D5AB903" w14:textId="77777777" w:rsidR="009C1289" w:rsidRDefault="008644F5" w:rsidP="009C1289">
      <w:pPr>
        <w:pStyle w:val="Puntoelenco"/>
        <w:numPr>
          <w:ilvl w:val="0"/>
          <w:numId w:val="0"/>
        </w:numPr>
        <w:ind w:left="360" w:hanging="360"/>
        <w:rPr>
          <w:lang w:val="en-GB"/>
        </w:rPr>
      </w:pPr>
      <w:r w:rsidRPr="0047280B">
        <w:rPr>
          <w:lang w:val="en-GB"/>
        </w:rPr>
        <w:t xml:space="preserve">-Traceability Matrix </w:t>
      </w:r>
    </w:p>
    <w:p w14:paraId="6D8A576D" w14:textId="77777777" w:rsidR="009C1289" w:rsidRDefault="009C1289" w:rsidP="009C1289">
      <w:pPr>
        <w:pStyle w:val="Puntoelenco"/>
        <w:numPr>
          <w:ilvl w:val="0"/>
          <w:numId w:val="0"/>
        </w:numPr>
        <w:ind w:left="360" w:hanging="360"/>
        <w:rPr>
          <w:lang w:val="en-GB"/>
        </w:rPr>
      </w:pPr>
    </w:p>
    <w:p w14:paraId="44CD19CE" w14:textId="4ABE3096" w:rsidR="0047280B" w:rsidRPr="0047280B" w:rsidRDefault="008644F5" w:rsidP="009C1289">
      <w:pPr>
        <w:pStyle w:val="Puntoelenco"/>
        <w:rPr>
          <w:lang w:val="en-GB"/>
        </w:rPr>
      </w:pPr>
      <w:r>
        <w:t>Design</w:t>
      </w:r>
      <w:r w:rsidR="009B1C1C">
        <w:t xml:space="preserve">: </w:t>
      </w:r>
      <w:r w:rsidR="00E15010">
        <w:t>sette</w:t>
      </w:r>
      <w:r>
        <w:t xml:space="preserve"> giorni.  </w:t>
      </w:r>
    </w:p>
    <w:p w14:paraId="3DBBAB0F" w14:textId="77777777" w:rsidR="0047280B" w:rsidRDefault="008644F5" w:rsidP="0047280B">
      <w:pPr>
        <w:pStyle w:val="Puntoelenco"/>
        <w:numPr>
          <w:ilvl w:val="0"/>
          <w:numId w:val="0"/>
        </w:numPr>
        <w:rPr>
          <w:lang w:val="en-GB"/>
        </w:rPr>
      </w:pPr>
      <w:r w:rsidRPr="0047280B">
        <w:rPr>
          <w:lang w:val="en-GB"/>
        </w:rPr>
        <w:t>-Class Diagram</w:t>
      </w:r>
    </w:p>
    <w:p w14:paraId="6DEBF4BF" w14:textId="77777777" w:rsidR="0047280B" w:rsidRDefault="008644F5" w:rsidP="0047280B">
      <w:pPr>
        <w:pStyle w:val="Puntoelenco"/>
        <w:numPr>
          <w:ilvl w:val="0"/>
          <w:numId w:val="0"/>
        </w:numPr>
        <w:rPr>
          <w:lang w:val="en-GB"/>
        </w:rPr>
      </w:pPr>
      <w:r w:rsidRPr="005754BD">
        <w:rPr>
          <w:lang w:val="en-GB"/>
        </w:rPr>
        <w:t xml:space="preserve">-Sequence </w:t>
      </w:r>
      <w:r w:rsidR="007B031C">
        <w:rPr>
          <w:lang w:val="en-GB"/>
        </w:rPr>
        <w:t>D</w:t>
      </w:r>
      <w:r w:rsidRPr="005754BD">
        <w:rPr>
          <w:lang w:val="en-GB"/>
        </w:rPr>
        <w:t>iagram</w:t>
      </w:r>
      <w:r w:rsidR="00AB5E9E">
        <w:rPr>
          <w:lang w:val="en-GB"/>
        </w:rPr>
        <w:t>s</w:t>
      </w:r>
    </w:p>
    <w:p w14:paraId="514240FA" w14:textId="77777777" w:rsidR="0047280B" w:rsidRDefault="002B014F" w:rsidP="0047280B">
      <w:pPr>
        <w:pStyle w:val="Puntoelenco"/>
        <w:numPr>
          <w:ilvl w:val="0"/>
          <w:numId w:val="0"/>
        </w:numPr>
        <w:rPr>
          <w:lang w:val="en-GB"/>
        </w:rPr>
      </w:pPr>
      <w:r>
        <w:rPr>
          <w:lang w:val="en-GB"/>
        </w:rPr>
        <w:t>-A</w:t>
      </w:r>
      <w:r w:rsidR="007B031C">
        <w:rPr>
          <w:lang w:val="en-GB"/>
        </w:rPr>
        <w:t>ctivity Diagram</w:t>
      </w:r>
    </w:p>
    <w:p w14:paraId="1433CA96" w14:textId="47C89AEA" w:rsidR="008644F5" w:rsidRDefault="008644F5" w:rsidP="0047280B">
      <w:pPr>
        <w:pStyle w:val="Puntoelenco"/>
        <w:numPr>
          <w:ilvl w:val="0"/>
          <w:numId w:val="0"/>
        </w:numPr>
        <w:rPr>
          <w:lang w:val="en-GB"/>
        </w:rPr>
      </w:pPr>
      <w:r w:rsidRPr="00032C81">
        <w:rPr>
          <w:lang w:val="en-GB"/>
        </w:rPr>
        <w:t xml:space="preserve">-Updated version of the </w:t>
      </w:r>
      <w:r w:rsidRPr="00143464">
        <w:rPr>
          <w:lang w:val="en-GB"/>
        </w:rPr>
        <w:t>Traceability Matrix</w:t>
      </w:r>
    </w:p>
    <w:p w14:paraId="0EF754CC" w14:textId="77777777" w:rsidR="009C1289" w:rsidRPr="008644F5" w:rsidRDefault="009C1289" w:rsidP="0047280B">
      <w:pPr>
        <w:pStyle w:val="Puntoelenco"/>
        <w:numPr>
          <w:ilvl w:val="0"/>
          <w:numId w:val="0"/>
        </w:numPr>
        <w:rPr>
          <w:lang w:val="en-GB"/>
        </w:rPr>
      </w:pPr>
    </w:p>
    <w:p w14:paraId="66850482" w14:textId="77777777" w:rsidR="009C1289" w:rsidRDefault="008644F5" w:rsidP="008644F5">
      <w:pPr>
        <w:pStyle w:val="Puntoelenco"/>
        <w:spacing w:after="0"/>
        <w:jc w:val="both"/>
      </w:pPr>
      <w:r>
        <w:t>Implementazione</w:t>
      </w:r>
      <w:r w:rsidR="009B1C1C">
        <w:t xml:space="preserve">: </w:t>
      </w:r>
      <w:r w:rsidR="00E15010">
        <w:t>cinque</w:t>
      </w:r>
      <w:r>
        <w:t xml:space="preserve"> giorni.  </w:t>
      </w:r>
    </w:p>
    <w:p w14:paraId="2B7BD047" w14:textId="663A52BD" w:rsidR="008644F5" w:rsidRPr="0047280B" w:rsidRDefault="008644F5" w:rsidP="009C1289">
      <w:pPr>
        <w:pStyle w:val="Puntoelenco"/>
        <w:numPr>
          <w:ilvl w:val="0"/>
          <w:numId w:val="0"/>
        </w:numPr>
        <w:spacing w:after="0"/>
        <w:jc w:val="both"/>
      </w:pPr>
      <w:r w:rsidRPr="0047280B">
        <w:t xml:space="preserve">-System Source Code </w:t>
      </w:r>
    </w:p>
    <w:p w14:paraId="47F1EFF6" w14:textId="77777777" w:rsidR="008644F5" w:rsidRDefault="008644F5" w:rsidP="008644F5">
      <w:pPr>
        <w:spacing w:after="0"/>
        <w:jc w:val="both"/>
        <w:rPr>
          <w:lang w:val="en-GB"/>
        </w:rPr>
      </w:pPr>
      <w:r>
        <w:rPr>
          <w:lang w:val="en-GB"/>
        </w:rPr>
        <w:t xml:space="preserve">-Unit Test Cases con Junit </w:t>
      </w:r>
    </w:p>
    <w:p w14:paraId="278F903D" w14:textId="77777777" w:rsidR="008644F5" w:rsidRDefault="008644F5" w:rsidP="008644F5">
      <w:pPr>
        <w:spacing w:after="0"/>
        <w:jc w:val="both"/>
        <w:rPr>
          <w:lang w:val="en-GB"/>
        </w:rPr>
      </w:pPr>
      <w:r w:rsidRPr="00032C81">
        <w:rPr>
          <w:lang w:val="en-GB"/>
        </w:rPr>
        <w:t xml:space="preserve">-Updated version of the </w:t>
      </w:r>
      <w:r w:rsidRPr="00143464">
        <w:rPr>
          <w:lang w:val="en-GB"/>
        </w:rPr>
        <w:t>Traceability Matrix</w:t>
      </w:r>
    </w:p>
    <w:p w14:paraId="499D4A7A" w14:textId="77777777" w:rsidR="008644F5" w:rsidRPr="00B344D7" w:rsidRDefault="008644F5" w:rsidP="008644F5">
      <w:pPr>
        <w:spacing w:after="0"/>
        <w:jc w:val="both"/>
        <w:rPr>
          <w:lang w:val="en-GB"/>
        </w:rPr>
      </w:pPr>
    </w:p>
    <w:p w14:paraId="6638A112" w14:textId="77777777" w:rsidR="009C1289" w:rsidRDefault="00C33DBC" w:rsidP="008644F5">
      <w:pPr>
        <w:pStyle w:val="Puntoelenco"/>
        <w:spacing w:after="0"/>
        <w:jc w:val="both"/>
        <w:rPr>
          <w:lang w:val="en-GB"/>
        </w:rPr>
      </w:pPr>
      <w:r w:rsidRPr="009C1289">
        <w:rPr>
          <w:lang w:val="en-GB"/>
        </w:rPr>
        <w:t>Test</w:t>
      </w:r>
      <w:r w:rsidR="009B1C1C" w:rsidRPr="009C1289">
        <w:rPr>
          <w:lang w:val="en-GB"/>
        </w:rPr>
        <w:t xml:space="preserve">: </w:t>
      </w:r>
      <w:r w:rsidR="00E15010" w:rsidRPr="009C1289">
        <w:rPr>
          <w:lang w:val="en-GB"/>
        </w:rPr>
        <w:t>cinque</w:t>
      </w:r>
      <w:r w:rsidR="008644F5" w:rsidRPr="009C1289">
        <w:rPr>
          <w:lang w:val="en-GB"/>
        </w:rPr>
        <w:t xml:space="preserve"> </w:t>
      </w:r>
      <w:proofErr w:type="spellStart"/>
      <w:r w:rsidR="008644F5" w:rsidRPr="009C1289">
        <w:rPr>
          <w:lang w:val="en-GB"/>
        </w:rPr>
        <w:t>giorni</w:t>
      </w:r>
      <w:proofErr w:type="spellEnd"/>
      <w:r w:rsidR="008644F5" w:rsidRPr="009C1289">
        <w:rPr>
          <w:lang w:val="en-GB"/>
        </w:rPr>
        <w:t xml:space="preserve">. </w:t>
      </w:r>
    </w:p>
    <w:p w14:paraId="5A2D0812" w14:textId="310D4C66" w:rsidR="008644F5" w:rsidRPr="009C1289" w:rsidRDefault="008644F5" w:rsidP="009C1289">
      <w:pPr>
        <w:pStyle w:val="Puntoelenco"/>
        <w:numPr>
          <w:ilvl w:val="0"/>
          <w:numId w:val="0"/>
        </w:numPr>
        <w:spacing w:after="0"/>
        <w:jc w:val="both"/>
        <w:rPr>
          <w:lang w:val="en-GB"/>
        </w:rPr>
      </w:pPr>
      <w:r w:rsidRPr="009C1289">
        <w:rPr>
          <w:lang w:val="en-GB"/>
        </w:rPr>
        <w:t>-Functional test Cases</w:t>
      </w:r>
    </w:p>
    <w:p w14:paraId="0C9B725C" w14:textId="77777777" w:rsidR="008644F5" w:rsidRPr="00A43543" w:rsidRDefault="008644F5" w:rsidP="008644F5">
      <w:pPr>
        <w:spacing w:after="0"/>
        <w:jc w:val="both"/>
        <w:rPr>
          <w:lang w:val="en-GB"/>
        </w:rPr>
      </w:pPr>
      <w:r w:rsidRPr="00A43543">
        <w:rPr>
          <w:lang w:val="en-GB"/>
        </w:rPr>
        <w:t xml:space="preserve">-Unit Test Cases </w:t>
      </w:r>
    </w:p>
    <w:p w14:paraId="427EE267" w14:textId="77777777" w:rsidR="008644F5" w:rsidRPr="00A43543" w:rsidRDefault="008644F5" w:rsidP="008644F5">
      <w:pPr>
        <w:spacing w:after="0"/>
        <w:jc w:val="both"/>
        <w:rPr>
          <w:lang w:val="en-GB"/>
        </w:rPr>
      </w:pPr>
      <w:r w:rsidRPr="00A43543">
        <w:rPr>
          <w:lang w:val="en-GB"/>
        </w:rPr>
        <w:t xml:space="preserve">-Test Results </w:t>
      </w:r>
    </w:p>
    <w:p w14:paraId="0A2B3EE2" w14:textId="77777777" w:rsidR="00136782" w:rsidRDefault="008644F5" w:rsidP="00136782">
      <w:pPr>
        <w:spacing w:after="0"/>
        <w:jc w:val="both"/>
        <w:rPr>
          <w:lang w:val="en-GB"/>
        </w:rPr>
      </w:pPr>
      <w:r w:rsidRPr="00032C81">
        <w:rPr>
          <w:lang w:val="en-GB"/>
        </w:rPr>
        <w:t xml:space="preserve">-Updated version of the </w:t>
      </w:r>
      <w:r w:rsidRPr="00143464">
        <w:rPr>
          <w:lang w:val="en-GB"/>
        </w:rPr>
        <w:t>Traceability Matrix</w:t>
      </w:r>
    </w:p>
    <w:p w14:paraId="1AF5A1AC" w14:textId="77777777" w:rsidR="006B1008" w:rsidRDefault="006B1008" w:rsidP="00136782">
      <w:pPr>
        <w:spacing w:after="0"/>
        <w:jc w:val="both"/>
        <w:rPr>
          <w:lang w:val="en-GB"/>
        </w:rPr>
      </w:pPr>
    </w:p>
    <w:p w14:paraId="4F1C5593" w14:textId="72A5B68F" w:rsidR="006B1008" w:rsidRPr="006B1008" w:rsidRDefault="006B1008" w:rsidP="00136782">
      <w:pPr>
        <w:spacing w:after="0"/>
        <w:jc w:val="both"/>
      </w:pPr>
      <w:r w:rsidRPr="006B1008">
        <w:t>Al</w:t>
      </w:r>
      <w:r w:rsidR="008732DF">
        <w:t xml:space="preserve"> termine </w:t>
      </w:r>
      <w:r w:rsidRPr="006B1008">
        <w:t>di o</w:t>
      </w:r>
      <w:r>
        <w:t xml:space="preserve">gni </w:t>
      </w:r>
      <w:r w:rsidR="009E343F">
        <w:t xml:space="preserve">fase, sarà rilasciato un documento che contiene </w:t>
      </w:r>
      <w:r w:rsidR="00AB5E9E">
        <w:t>il prodotto di ogni sotto-task</w:t>
      </w:r>
      <w:r w:rsidR="00C7173F">
        <w:t>.</w:t>
      </w:r>
    </w:p>
    <w:p w14:paraId="1E92A562" w14:textId="77777777" w:rsidR="00DF0F3D" w:rsidRDefault="00DF0F3D" w:rsidP="00136782">
      <w:pPr>
        <w:spacing w:after="0"/>
        <w:jc w:val="both"/>
        <w:rPr>
          <w:b/>
          <w:bCs/>
        </w:rPr>
      </w:pPr>
    </w:p>
    <w:p w14:paraId="7892A69E" w14:textId="764A61B0" w:rsidR="001502D3" w:rsidRPr="006B1008" w:rsidRDefault="001502D3" w:rsidP="00136782">
      <w:pPr>
        <w:spacing w:after="0"/>
        <w:jc w:val="both"/>
      </w:pPr>
      <w:r w:rsidRPr="00883AED">
        <w:rPr>
          <w:b/>
          <w:bCs/>
        </w:rPr>
        <w:t xml:space="preserve">RISORSE </w:t>
      </w:r>
    </w:p>
    <w:p w14:paraId="0731F0EE" w14:textId="22AF67F6" w:rsidR="00FA6E82" w:rsidRDefault="00FA6E82" w:rsidP="001502D3">
      <w:pPr>
        <w:spacing w:after="0"/>
      </w:pPr>
      <w:r w:rsidRPr="0065604F">
        <w:rPr>
          <w:b/>
          <w:bCs/>
        </w:rPr>
        <w:t>I linguaggi di sviluppo</w:t>
      </w:r>
      <w:r w:rsidR="0065604F">
        <w:t xml:space="preserve">: </w:t>
      </w:r>
    </w:p>
    <w:p w14:paraId="59CD9318" w14:textId="5B5B69CB" w:rsidR="00521690" w:rsidRPr="009D02BA" w:rsidRDefault="009D02BA" w:rsidP="001502D3">
      <w:pPr>
        <w:spacing w:after="0"/>
      </w:pPr>
      <w:r>
        <w:t>-</w:t>
      </w:r>
      <w:r w:rsidR="0007121A" w:rsidRPr="009D02BA">
        <w:t>Java</w:t>
      </w:r>
      <w:r>
        <w:t xml:space="preserve">: </w:t>
      </w:r>
    </w:p>
    <w:p w14:paraId="6C3E4C72" w14:textId="48C889E0" w:rsidR="0007121A" w:rsidRDefault="0007121A" w:rsidP="001502D3">
      <w:pPr>
        <w:spacing w:after="0"/>
      </w:pPr>
      <w:r>
        <w:t>La versione utilizzata è JDK</w:t>
      </w:r>
      <w:r w:rsidR="00335686">
        <w:t xml:space="preserve"> </w:t>
      </w:r>
      <w:r>
        <w:t>8</w:t>
      </w:r>
      <w:r w:rsidR="00335686">
        <w:t xml:space="preserve">. </w:t>
      </w:r>
    </w:p>
    <w:p w14:paraId="19921F08" w14:textId="3E3417DE" w:rsidR="0007121A" w:rsidRDefault="00CE5A11" w:rsidP="001502D3">
      <w:pPr>
        <w:spacing w:after="0"/>
      </w:pPr>
      <w:r w:rsidRPr="005F48B0">
        <w:t xml:space="preserve">Come IDE sarà utilizzato </w:t>
      </w:r>
      <w:proofErr w:type="spellStart"/>
      <w:r w:rsidRPr="005F48B0">
        <w:t>NetBeans</w:t>
      </w:r>
      <w:proofErr w:type="spellEnd"/>
      <w:r w:rsidRPr="005F48B0">
        <w:t>.</w:t>
      </w:r>
    </w:p>
    <w:p w14:paraId="469A7493" w14:textId="75EEBA09" w:rsidR="00CE5A11" w:rsidRDefault="009E1B72" w:rsidP="001502D3">
      <w:pPr>
        <w:spacing w:after="0"/>
      </w:pPr>
      <w:r>
        <w:t xml:space="preserve">Questo linguaggio verrà utilizzato </w:t>
      </w:r>
      <w:r w:rsidR="00CE5A11">
        <w:t xml:space="preserve">per l’implementazione del codice. </w:t>
      </w:r>
    </w:p>
    <w:p w14:paraId="1EC5EE40" w14:textId="23560E26" w:rsidR="00DA58B7" w:rsidRPr="009D02BA" w:rsidRDefault="00D37CF7" w:rsidP="001502D3">
      <w:pPr>
        <w:spacing w:after="0"/>
      </w:pPr>
      <w:r>
        <w:t>-</w:t>
      </w:r>
      <w:r w:rsidR="0007121A" w:rsidRPr="009D02BA">
        <w:t>UML</w:t>
      </w:r>
      <w:r w:rsidR="009D02BA" w:rsidRPr="009D02BA">
        <w:t xml:space="preserve">: </w:t>
      </w:r>
      <w:proofErr w:type="spellStart"/>
      <w:r w:rsidR="009B7FDA">
        <w:t>PlantUML</w:t>
      </w:r>
      <w:proofErr w:type="spellEnd"/>
    </w:p>
    <w:p w14:paraId="05C1673C" w14:textId="2CC825A5" w:rsidR="0007121A" w:rsidRDefault="009E1B72" w:rsidP="001502D3">
      <w:pPr>
        <w:spacing w:after="0"/>
      </w:pPr>
      <w:r w:rsidRPr="005F48B0">
        <w:t xml:space="preserve">Come IDE sarà utilizzato </w:t>
      </w:r>
      <w:proofErr w:type="spellStart"/>
      <w:r w:rsidRPr="005F48B0">
        <w:t>NetBeans</w:t>
      </w:r>
      <w:proofErr w:type="spellEnd"/>
      <w:r w:rsidRPr="005F48B0">
        <w:t>.</w:t>
      </w:r>
    </w:p>
    <w:p w14:paraId="1FAC4B10" w14:textId="3CC24E16" w:rsidR="007B0DEE" w:rsidRPr="00C7173F" w:rsidRDefault="00C7173F" w:rsidP="001502D3">
      <w:pPr>
        <w:spacing w:after="0"/>
      </w:pPr>
      <w:r w:rsidRPr="00C7173F">
        <w:t>Il linguaggio sarà utilizzato p</w:t>
      </w:r>
      <w:r>
        <w:t xml:space="preserve">er l’implementazione dei diagrammi. </w:t>
      </w:r>
    </w:p>
    <w:p w14:paraId="4FC9818F" w14:textId="77777777" w:rsidR="00377D31" w:rsidRDefault="00377D31" w:rsidP="002627FD">
      <w:pPr>
        <w:spacing w:after="0"/>
        <w:rPr>
          <w:b/>
          <w:bCs/>
        </w:rPr>
      </w:pPr>
    </w:p>
    <w:p w14:paraId="1E1BD90C" w14:textId="20FE1DCA" w:rsidR="00766991" w:rsidRPr="00766991" w:rsidRDefault="00766991" w:rsidP="002627FD">
      <w:pPr>
        <w:spacing w:after="0"/>
        <w:rPr>
          <w:b/>
          <w:bCs/>
        </w:rPr>
      </w:pPr>
      <w:r w:rsidRPr="00766991">
        <w:rPr>
          <w:b/>
          <w:bCs/>
        </w:rPr>
        <w:t xml:space="preserve">Tools: </w:t>
      </w:r>
    </w:p>
    <w:p w14:paraId="40E63A67" w14:textId="5B313B7D" w:rsidR="009D02BA" w:rsidRDefault="00E250A4" w:rsidP="002627FD">
      <w:pPr>
        <w:spacing w:after="0"/>
        <w:rPr>
          <w:u w:val="single"/>
        </w:rPr>
      </w:pPr>
      <w:r>
        <w:t>-</w:t>
      </w:r>
      <w:r w:rsidR="007B0DEE" w:rsidRPr="009D02BA">
        <w:t>JUNIT</w:t>
      </w:r>
      <w:r w:rsidR="009D02BA" w:rsidRPr="009D02BA">
        <w:t xml:space="preserve">: </w:t>
      </w:r>
    </w:p>
    <w:p w14:paraId="4E6DBA68" w14:textId="1D4A32F6" w:rsidR="0037655C" w:rsidRPr="00766991" w:rsidRDefault="0064044B" w:rsidP="002627FD">
      <w:pPr>
        <w:spacing w:after="0"/>
      </w:pPr>
      <w:r w:rsidRPr="0064044B">
        <w:t xml:space="preserve">È un framework </w:t>
      </w:r>
      <w:r>
        <w:t xml:space="preserve">che sarà utilizzato per testare il </w:t>
      </w:r>
      <w:r w:rsidR="00D94F41">
        <w:t>codice</w:t>
      </w:r>
      <w:r>
        <w:t xml:space="preserve">. </w:t>
      </w:r>
    </w:p>
    <w:p w14:paraId="005B2AC7" w14:textId="04931D43" w:rsidR="003C7E28" w:rsidRDefault="00E250A4" w:rsidP="002627FD">
      <w:pPr>
        <w:spacing w:after="0"/>
      </w:pPr>
      <w:r w:rsidRPr="00A23551">
        <w:t>-</w:t>
      </w:r>
      <w:proofErr w:type="spellStart"/>
      <w:r w:rsidR="00D06E59">
        <w:t>OnlineGantt</w:t>
      </w:r>
      <w:proofErr w:type="spellEnd"/>
      <w:r w:rsidR="00D06E59">
        <w:t xml:space="preserve">: </w:t>
      </w:r>
      <w:r w:rsidR="003B08F5">
        <w:t xml:space="preserve">tool online </w:t>
      </w:r>
      <w:r w:rsidR="00BE53A3">
        <w:t xml:space="preserve">sarà </w:t>
      </w:r>
      <w:r w:rsidR="003B08F5">
        <w:t xml:space="preserve">utilizzato per la realizzazione del </w:t>
      </w:r>
      <w:r w:rsidRPr="00A23551">
        <w:t xml:space="preserve">diagramma di </w:t>
      </w:r>
      <w:proofErr w:type="spellStart"/>
      <w:r w:rsidRPr="00A23551">
        <w:t>Gantt</w:t>
      </w:r>
      <w:proofErr w:type="spellEnd"/>
      <w:r w:rsidR="003B08F5">
        <w:t xml:space="preserve">. </w:t>
      </w:r>
    </w:p>
    <w:p w14:paraId="70DE7583" w14:textId="0B240E27" w:rsidR="00A23551" w:rsidRDefault="003C7E28" w:rsidP="002627FD">
      <w:pPr>
        <w:spacing w:after="0"/>
      </w:pPr>
      <w:hyperlink r:id="rId8" w:history="1">
        <w:r w:rsidRPr="00D06E59">
          <w:rPr>
            <w:rStyle w:val="Collegamentoipertestuale"/>
            <w:lang w:val="en-GB"/>
          </w:rPr>
          <w:t>https://www.onlinegantt.com/#/gantt</w:t>
        </w:r>
      </w:hyperlink>
    </w:p>
    <w:p w14:paraId="5C2E9393" w14:textId="4CDB3217" w:rsidR="00C92BD7" w:rsidRDefault="005C663A" w:rsidP="002627FD">
      <w:pPr>
        <w:spacing w:after="0"/>
      </w:pPr>
      <w:r>
        <w:t>-GitHub:</w:t>
      </w:r>
      <w:r w:rsidR="00933C3E">
        <w:t xml:space="preserve"> </w:t>
      </w:r>
      <w:r>
        <w:t xml:space="preserve">utilizzo di </w:t>
      </w:r>
      <w:r w:rsidRPr="00534EE8">
        <w:t>una piattaform</w:t>
      </w:r>
      <w:r>
        <w:t>a</w:t>
      </w:r>
      <w:r w:rsidRPr="00534EE8">
        <w:t xml:space="preserve"> </w:t>
      </w:r>
      <w:r w:rsidR="00410253">
        <w:t xml:space="preserve">online </w:t>
      </w:r>
      <w:r w:rsidRPr="00534EE8">
        <w:t>per la condivisione e la gestione di progetti software</w:t>
      </w:r>
      <w:r w:rsidR="004F7E7A">
        <w:t xml:space="preserve">. </w:t>
      </w:r>
    </w:p>
    <w:p w14:paraId="554F0DB5" w14:textId="01AA534F" w:rsidR="00AD46E7" w:rsidRDefault="00AD46E7" w:rsidP="002627FD">
      <w:pPr>
        <w:spacing w:after="0"/>
      </w:pPr>
      <w:r>
        <w:t xml:space="preserve">È un sistema di gestione di repository, di cui utilizzeremo le funzionalità di hosting. </w:t>
      </w:r>
    </w:p>
    <w:p w14:paraId="13BDCE8A" w14:textId="2B0F095A" w:rsidR="00AD46E7" w:rsidRPr="00AD46E7" w:rsidRDefault="00AD46E7" w:rsidP="002627FD">
      <w:pPr>
        <w:spacing w:after="0"/>
        <w:rPr>
          <w:lang w:val="en-GB"/>
        </w:rPr>
      </w:pPr>
      <w:r w:rsidRPr="00AD46E7">
        <w:rPr>
          <w:lang w:val="en-GB"/>
        </w:rPr>
        <w:t xml:space="preserve">//link al </w:t>
      </w:r>
      <w:proofErr w:type="spellStart"/>
      <w:r w:rsidRPr="00AD46E7">
        <w:rPr>
          <w:lang w:val="en-GB"/>
        </w:rPr>
        <w:t>github</w:t>
      </w:r>
      <w:proofErr w:type="spellEnd"/>
      <w:r w:rsidRPr="00AD46E7">
        <w:rPr>
          <w:lang w:val="en-GB"/>
        </w:rPr>
        <w:t xml:space="preserve"> </w:t>
      </w:r>
    </w:p>
    <w:p w14:paraId="39CC3E6C" w14:textId="5B8E280D" w:rsidR="00CE194C" w:rsidRDefault="00CE194C" w:rsidP="002627FD">
      <w:pPr>
        <w:spacing w:after="0"/>
      </w:pPr>
      <w:r w:rsidRPr="00795E80">
        <w:t>-</w:t>
      </w:r>
      <w:proofErr w:type="spellStart"/>
      <w:r w:rsidRPr="00795E80">
        <w:t>JavaFX</w:t>
      </w:r>
      <w:proofErr w:type="spellEnd"/>
      <w:r w:rsidRPr="00795E80">
        <w:t xml:space="preserve">: </w:t>
      </w:r>
      <w:r w:rsidR="00795E80" w:rsidRPr="00795E80">
        <w:t>framework software per la r</w:t>
      </w:r>
      <w:r w:rsidR="00795E80">
        <w:t>ealizzazione di interfacce</w:t>
      </w:r>
      <w:r w:rsidR="00783CF9">
        <w:t xml:space="preserve"> utente grafiche (</w:t>
      </w:r>
      <w:r w:rsidR="00795E80">
        <w:t>GUI</w:t>
      </w:r>
      <w:r w:rsidR="00783CF9">
        <w:t xml:space="preserve">). </w:t>
      </w:r>
      <w:r w:rsidR="00795E80">
        <w:t xml:space="preserve"> </w:t>
      </w:r>
    </w:p>
    <w:p w14:paraId="6EDAB3FA" w14:textId="77777777" w:rsidR="00817589" w:rsidRPr="00795E80" w:rsidRDefault="00817589" w:rsidP="002627FD">
      <w:pPr>
        <w:spacing w:after="0"/>
      </w:pPr>
    </w:p>
    <w:p w14:paraId="5DCC5741" w14:textId="3B25F246" w:rsidR="004F7E7A" w:rsidRDefault="00AD46E7" w:rsidP="002627FD">
      <w:pPr>
        <w:spacing w:after="0"/>
        <w:rPr>
          <w:lang w:val="en-GB"/>
        </w:rPr>
      </w:pPr>
      <w:r>
        <w:rPr>
          <w:lang w:val="en-GB"/>
        </w:rPr>
        <w:t>//</w:t>
      </w:r>
      <w:r w:rsidR="004F7E7A" w:rsidRPr="00AD46E7">
        <w:rPr>
          <w:lang w:val="en-GB"/>
        </w:rPr>
        <w:t>-</w:t>
      </w:r>
      <w:r w:rsidRPr="00AD46E7">
        <w:rPr>
          <w:lang w:val="en-GB"/>
        </w:rPr>
        <w:t>tool p</w:t>
      </w:r>
      <w:r>
        <w:rPr>
          <w:lang w:val="en-GB"/>
        </w:rPr>
        <w:t xml:space="preserve">er mock up </w:t>
      </w:r>
    </w:p>
    <w:p w14:paraId="395FAAE0" w14:textId="57376392" w:rsidR="00B320E9" w:rsidRPr="00AD46E7" w:rsidRDefault="00B320E9" w:rsidP="002627FD">
      <w:pPr>
        <w:spacing w:after="0"/>
        <w:rPr>
          <w:lang w:val="en-GB"/>
        </w:rPr>
      </w:pPr>
      <w:r>
        <w:rPr>
          <w:lang w:val="en-GB"/>
        </w:rPr>
        <w:t>//</w:t>
      </w:r>
      <w:r w:rsidR="00817589">
        <w:rPr>
          <w:lang w:val="en-GB"/>
        </w:rPr>
        <w:t>-</w:t>
      </w:r>
      <w:r w:rsidR="00E309F5">
        <w:rPr>
          <w:lang w:val="en-GB"/>
        </w:rPr>
        <w:t xml:space="preserve">Moodle </w:t>
      </w:r>
    </w:p>
    <w:p w14:paraId="35F5470C" w14:textId="77777777" w:rsidR="00377D31" w:rsidRPr="00CE194C" w:rsidRDefault="00377D31" w:rsidP="002627FD">
      <w:pPr>
        <w:spacing w:after="0"/>
        <w:rPr>
          <w:b/>
          <w:bCs/>
          <w:lang w:val="en-GB"/>
        </w:rPr>
      </w:pPr>
    </w:p>
    <w:p w14:paraId="151407F7" w14:textId="007C271D" w:rsidR="002627FD" w:rsidRPr="00AD46E7" w:rsidRDefault="002627FD" w:rsidP="002627FD">
      <w:pPr>
        <w:spacing w:after="0"/>
        <w:rPr>
          <w:b/>
          <w:bCs/>
        </w:rPr>
      </w:pPr>
      <w:r w:rsidRPr="00AD46E7">
        <w:rPr>
          <w:b/>
          <w:bCs/>
        </w:rPr>
        <w:t xml:space="preserve">Coding </w:t>
      </w:r>
      <w:r w:rsidR="00FA6E82" w:rsidRPr="00AD46E7">
        <w:rPr>
          <w:b/>
          <w:bCs/>
        </w:rPr>
        <w:t>Conventions</w:t>
      </w:r>
      <w:r w:rsidR="00AB141C" w:rsidRPr="00AD46E7">
        <w:rPr>
          <w:b/>
          <w:bCs/>
        </w:rPr>
        <w:t xml:space="preserve">: </w:t>
      </w:r>
    </w:p>
    <w:p w14:paraId="02EC5076" w14:textId="77777777" w:rsidR="002627FD" w:rsidRPr="005F48B0" w:rsidRDefault="002627FD" w:rsidP="002627FD">
      <w:pPr>
        <w:spacing w:after="0"/>
      </w:pPr>
      <w:r w:rsidRPr="005F48B0">
        <w:t xml:space="preserve">Nel codice si adotterà lo stile </w:t>
      </w:r>
      <w:proofErr w:type="spellStart"/>
      <w:proofErr w:type="gramStart"/>
      <w:r w:rsidRPr="005F48B0">
        <w:t>CamelCase</w:t>
      </w:r>
      <w:proofErr w:type="spellEnd"/>
      <w:proofErr w:type="gramEnd"/>
      <w:r w:rsidRPr="005F48B0">
        <w:t xml:space="preserve"> per le variabili. </w:t>
      </w:r>
    </w:p>
    <w:p w14:paraId="3ED75F63" w14:textId="77777777" w:rsidR="002627FD" w:rsidRPr="005F48B0" w:rsidRDefault="002627FD" w:rsidP="002627FD">
      <w:pPr>
        <w:spacing w:after="0"/>
      </w:pPr>
      <w:r w:rsidRPr="005F48B0">
        <w:t xml:space="preserve">Per favorire la leggibilità del codice si seguiranno convenzioni decise anticipatamente nel gruppo di comune accordo. Si aggiungeranno commenti ai metodi, evitando ridondanze, specificandone le finalità. </w:t>
      </w:r>
    </w:p>
    <w:p w14:paraId="6E49D1AF" w14:textId="77777777" w:rsidR="00377D31" w:rsidRDefault="00377D31" w:rsidP="001502D3">
      <w:pPr>
        <w:spacing w:after="0"/>
        <w:rPr>
          <w:b/>
          <w:bCs/>
        </w:rPr>
      </w:pPr>
    </w:p>
    <w:p w14:paraId="2D0EF96E" w14:textId="793B2D67" w:rsidR="001502D3" w:rsidRPr="004A0ACB" w:rsidRDefault="009579A3" w:rsidP="001502D3">
      <w:pPr>
        <w:spacing w:after="0"/>
        <w:rPr>
          <w:b/>
          <w:bCs/>
        </w:rPr>
      </w:pPr>
      <w:r w:rsidRPr="004A0ACB">
        <w:rPr>
          <w:b/>
          <w:bCs/>
        </w:rPr>
        <w:t xml:space="preserve">Risorse umane: </w:t>
      </w:r>
    </w:p>
    <w:p w14:paraId="3E0D0B34" w14:textId="6EFE0E9A" w:rsidR="007D61F9" w:rsidRPr="001502D3" w:rsidRDefault="009579A3" w:rsidP="008864CA">
      <w:pPr>
        <w:spacing w:after="0"/>
      </w:pPr>
      <w:r>
        <w:t xml:space="preserve">Emmanuele Iovino, </w:t>
      </w:r>
      <w:r w:rsidR="001502D3" w:rsidRPr="005F48B0">
        <w:t>Miriana Molaro</w:t>
      </w:r>
      <w:r>
        <w:t xml:space="preserve">, </w:t>
      </w:r>
      <w:r w:rsidR="001502D3" w:rsidRPr="00B21B73">
        <w:t>Daniele Miranda</w:t>
      </w:r>
      <w:r>
        <w:t xml:space="preserve">, </w:t>
      </w:r>
      <w:r w:rsidR="001502D3" w:rsidRPr="00F35DA2">
        <w:t>Caterina Nugnes</w:t>
      </w:r>
      <w:r>
        <w:t xml:space="preserve">. </w:t>
      </w:r>
    </w:p>
    <w:p w14:paraId="77C375F0" w14:textId="77777777" w:rsidR="0096583B" w:rsidRDefault="0096583B" w:rsidP="002E129F">
      <w:pPr>
        <w:spacing w:after="0"/>
        <w:jc w:val="both"/>
        <w:rPr>
          <w:b/>
          <w:bCs/>
          <w:lang w:val="en-GB"/>
        </w:rPr>
      </w:pPr>
    </w:p>
    <w:p w14:paraId="037CD73D" w14:textId="2D4CD63C" w:rsidR="00D116AD" w:rsidRPr="00AB141C" w:rsidRDefault="0096583B" w:rsidP="002E129F">
      <w:pPr>
        <w:spacing w:after="0"/>
        <w:jc w:val="both"/>
        <w:rPr>
          <w:b/>
          <w:bCs/>
          <w:lang w:val="en-GB"/>
        </w:rPr>
      </w:pPr>
      <w:r>
        <w:rPr>
          <w:b/>
          <w:bCs/>
          <w:lang w:val="en-GB"/>
        </w:rPr>
        <w:t>//</w:t>
      </w:r>
      <w:proofErr w:type="spellStart"/>
      <w:r w:rsidR="004A0ACB" w:rsidRPr="00AB141C">
        <w:rPr>
          <w:b/>
          <w:bCs/>
          <w:lang w:val="en-GB"/>
        </w:rPr>
        <w:t>Organizzazione</w:t>
      </w:r>
      <w:proofErr w:type="spellEnd"/>
      <w:r w:rsidR="004A0ACB" w:rsidRPr="00AB141C">
        <w:rPr>
          <w:b/>
          <w:bCs/>
          <w:lang w:val="en-GB"/>
        </w:rPr>
        <w:t xml:space="preserve"> </w:t>
      </w:r>
      <w:proofErr w:type="spellStart"/>
      <w:r w:rsidR="004A0ACB" w:rsidRPr="00AB141C">
        <w:rPr>
          <w:b/>
          <w:bCs/>
          <w:lang w:val="en-GB"/>
        </w:rPr>
        <w:t>risorse</w:t>
      </w:r>
      <w:proofErr w:type="spellEnd"/>
      <w:r w:rsidR="00AF24AB" w:rsidRPr="00AB141C">
        <w:rPr>
          <w:b/>
          <w:bCs/>
          <w:lang w:val="en-GB"/>
        </w:rPr>
        <w:t xml:space="preserve"> </w:t>
      </w:r>
      <w:proofErr w:type="spellStart"/>
      <w:r w:rsidR="00AF24AB" w:rsidRPr="00AB141C">
        <w:rPr>
          <w:b/>
          <w:bCs/>
          <w:lang w:val="en-GB"/>
        </w:rPr>
        <w:t>umane</w:t>
      </w:r>
      <w:proofErr w:type="spellEnd"/>
      <w:r w:rsidR="00AF24AB" w:rsidRPr="00AB141C">
        <w:rPr>
          <w:b/>
          <w:bCs/>
          <w:lang w:val="en-GB"/>
        </w:rPr>
        <w:t xml:space="preserve">: </w:t>
      </w:r>
    </w:p>
    <w:p w14:paraId="12C49510" w14:textId="77777777" w:rsidR="00486244" w:rsidRDefault="00486244" w:rsidP="00D3472B">
      <w:pPr>
        <w:spacing w:after="0"/>
        <w:rPr>
          <w:lang w:val="en-GB"/>
        </w:rPr>
      </w:pPr>
    </w:p>
    <w:p w14:paraId="2521809F" w14:textId="77777777" w:rsidR="00487FFD" w:rsidRDefault="00487FFD" w:rsidP="00D3472B">
      <w:pPr>
        <w:spacing w:after="0"/>
        <w:rPr>
          <w:lang w:val="en-GB"/>
        </w:rPr>
      </w:pPr>
    </w:p>
    <w:p w14:paraId="469CDC0C" w14:textId="77777777" w:rsidR="00487FFD" w:rsidRDefault="00487FFD" w:rsidP="00D3472B">
      <w:pPr>
        <w:spacing w:after="0"/>
        <w:rPr>
          <w:lang w:val="en-GB"/>
        </w:rPr>
      </w:pPr>
    </w:p>
    <w:p w14:paraId="7FB39F4A" w14:textId="77777777" w:rsidR="00487FFD" w:rsidRDefault="00487FFD" w:rsidP="00D3472B">
      <w:pPr>
        <w:spacing w:after="0"/>
        <w:rPr>
          <w:lang w:val="en-GB"/>
        </w:rPr>
      </w:pPr>
    </w:p>
    <w:p w14:paraId="09012005" w14:textId="77777777" w:rsidR="00487FFD" w:rsidRDefault="00487FFD" w:rsidP="00D3472B">
      <w:pPr>
        <w:spacing w:after="0"/>
        <w:rPr>
          <w:lang w:val="en-GB"/>
        </w:rPr>
      </w:pPr>
    </w:p>
    <w:p w14:paraId="34809691" w14:textId="77777777" w:rsidR="00487FFD" w:rsidRDefault="00487FFD" w:rsidP="00D3472B">
      <w:pPr>
        <w:spacing w:after="0"/>
        <w:rPr>
          <w:lang w:val="en-GB"/>
        </w:rPr>
      </w:pPr>
    </w:p>
    <w:p w14:paraId="27A1A30E" w14:textId="77777777" w:rsidR="00487FFD" w:rsidRDefault="00487FFD" w:rsidP="00D3472B">
      <w:pPr>
        <w:spacing w:after="0"/>
        <w:rPr>
          <w:lang w:val="en-GB"/>
        </w:rPr>
      </w:pPr>
    </w:p>
    <w:p w14:paraId="329196E8" w14:textId="77777777" w:rsidR="00487FFD" w:rsidRDefault="00487FFD" w:rsidP="00D3472B">
      <w:pPr>
        <w:spacing w:after="0"/>
        <w:rPr>
          <w:lang w:val="en-GB"/>
        </w:rPr>
      </w:pPr>
    </w:p>
    <w:p w14:paraId="268866D1" w14:textId="77777777" w:rsidR="00487FFD" w:rsidRDefault="00487FFD" w:rsidP="00D3472B">
      <w:pPr>
        <w:spacing w:after="0"/>
        <w:rPr>
          <w:lang w:val="en-GB"/>
        </w:rPr>
      </w:pPr>
    </w:p>
    <w:p w14:paraId="12749A20" w14:textId="77777777" w:rsidR="00487FFD" w:rsidRDefault="00487FFD" w:rsidP="00D3472B">
      <w:pPr>
        <w:spacing w:after="0"/>
        <w:rPr>
          <w:lang w:val="en-GB"/>
        </w:rPr>
      </w:pPr>
    </w:p>
    <w:p w14:paraId="04BDEA84" w14:textId="77777777" w:rsidR="00487FFD" w:rsidRDefault="00487FFD" w:rsidP="00D3472B">
      <w:pPr>
        <w:spacing w:after="0"/>
        <w:rPr>
          <w:lang w:val="en-GB"/>
        </w:rPr>
      </w:pPr>
    </w:p>
    <w:p w14:paraId="4B6CC941" w14:textId="77777777" w:rsidR="00487FFD" w:rsidRDefault="00487FFD" w:rsidP="00D3472B">
      <w:pPr>
        <w:spacing w:after="0"/>
        <w:rPr>
          <w:lang w:val="en-GB"/>
        </w:rPr>
      </w:pPr>
    </w:p>
    <w:p w14:paraId="4F2C818D" w14:textId="77777777" w:rsidR="00487FFD" w:rsidRDefault="00487FFD" w:rsidP="00D3472B">
      <w:pPr>
        <w:spacing w:after="0"/>
        <w:rPr>
          <w:lang w:val="en-GB"/>
        </w:rPr>
      </w:pPr>
    </w:p>
    <w:p w14:paraId="44FD3950" w14:textId="77777777" w:rsidR="00487FFD" w:rsidRDefault="00487FFD" w:rsidP="00D3472B">
      <w:pPr>
        <w:spacing w:after="0"/>
        <w:rPr>
          <w:lang w:val="en-GB"/>
        </w:rPr>
      </w:pPr>
    </w:p>
    <w:p w14:paraId="48C5E43E" w14:textId="77777777" w:rsidR="00487FFD" w:rsidRDefault="00487FFD" w:rsidP="00D3472B">
      <w:pPr>
        <w:spacing w:after="0"/>
        <w:rPr>
          <w:lang w:val="en-GB"/>
        </w:rPr>
      </w:pPr>
    </w:p>
    <w:p w14:paraId="16767F56" w14:textId="77777777" w:rsidR="00487FFD" w:rsidRDefault="00487FFD" w:rsidP="00D3472B">
      <w:pPr>
        <w:spacing w:after="0"/>
        <w:rPr>
          <w:lang w:val="en-GB"/>
        </w:rPr>
      </w:pPr>
    </w:p>
    <w:p w14:paraId="7DB76E28" w14:textId="77777777" w:rsidR="00487FFD" w:rsidRDefault="00487FFD" w:rsidP="00487FFD">
      <w:pPr>
        <w:spacing w:after="0"/>
        <w:rPr>
          <w:b/>
          <w:bCs/>
        </w:rPr>
      </w:pPr>
      <w:r>
        <w:rPr>
          <w:b/>
          <w:bCs/>
        </w:rPr>
        <w:t xml:space="preserve">IDENTIFICAZIONE DEI RISCHI </w:t>
      </w:r>
    </w:p>
    <w:p w14:paraId="0109FA35" w14:textId="77777777" w:rsidR="00487FFD" w:rsidRDefault="00487FFD" w:rsidP="00487FFD">
      <w:pPr>
        <w:pStyle w:val="Paragrafoelenco"/>
        <w:numPr>
          <w:ilvl w:val="0"/>
          <w:numId w:val="6"/>
        </w:numPr>
        <w:spacing w:after="0"/>
      </w:pPr>
      <w:r>
        <w:t xml:space="preserve">Ritardi </w:t>
      </w:r>
      <w:proofErr w:type="gramStart"/>
      <w:r>
        <w:t>nella schedule</w:t>
      </w:r>
      <w:proofErr w:type="gramEnd"/>
      <w:r>
        <w:t xml:space="preserve">: le fasi potrebbero richiedere più tempo di quello previsto, rallentando a catena le fasi successive del progetto.  </w:t>
      </w:r>
    </w:p>
    <w:p w14:paraId="76D07886" w14:textId="77777777" w:rsidR="00487FFD" w:rsidRDefault="00487FFD" w:rsidP="00487FFD">
      <w:pPr>
        <w:pStyle w:val="Paragrafoelenco"/>
        <w:numPr>
          <w:ilvl w:val="0"/>
          <w:numId w:val="6"/>
        </w:numPr>
        <w:spacing w:after="0"/>
      </w:pPr>
      <w:r>
        <w:t xml:space="preserve">Imprevisti di progetto: l’utilizzo dei vari tools potrebbe causare rallentamenti in quanto i membri </w:t>
      </w:r>
      <w:proofErr w:type="gramStart"/>
      <w:r>
        <w:t>del team</w:t>
      </w:r>
      <w:proofErr w:type="gramEnd"/>
      <w:r>
        <w:t xml:space="preserve"> non hanno una formazione completa per ognuno di essi.  </w:t>
      </w:r>
    </w:p>
    <w:p w14:paraId="36ACB281" w14:textId="77777777" w:rsidR="00487FFD" w:rsidRDefault="00487FFD" w:rsidP="00487FFD">
      <w:pPr>
        <w:pStyle w:val="Paragrafoelenco"/>
        <w:numPr>
          <w:ilvl w:val="0"/>
          <w:numId w:val="6"/>
        </w:numPr>
        <w:spacing w:after="0"/>
      </w:pPr>
      <w:r>
        <w:t xml:space="preserve">Modifiche impreviste di progetto: modifiche dei requisiti e di implementazione del codice. </w:t>
      </w:r>
    </w:p>
    <w:p w14:paraId="1A48CD9E" w14:textId="77777777" w:rsidR="00487FFD" w:rsidRDefault="00487FFD" w:rsidP="00487FFD">
      <w:pPr>
        <w:pStyle w:val="Paragrafoelenco"/>
        <w:numPr>
          <w:ilvl w:val="0"/>
          <w:numId w:val="6"/>
        </w:numPr>
        <w:spacing w:after="0"/>
      </w:pPr>
      <w:r>
        <w:t xml:space="preserve">Inadeguatezza dei test: analisi superficiale dei casi critici e dei casi limite. </w:t>
      </w:r>
    </w:p>
    <w:p w14:paraId="7604D633" w14:textId="77777777" w:rsidR="00487FFD" w:rsidRDefault="00487FFD" w:rsidP="00487FFD">
      <w:pPr>
        <w:pStyle w:val="Paragrafoelenco"/>
        <w:numPr>
          <w:ilvl w:val="0"/>
          <w:numId w:val="6"/>
        </w:numPr>
        <w:spacing w:after="0"/>
      </w:pPr>
      <w:r>
        <w:t xml:space="preserve">Incomprensione dei Requisiti: stesura dei requisiti non soddisfacente, con ridondanze e ambiguità. Ciò potrebbe causare problemi nelle fasi successive. </w:t>
      </w:r>
    </w:p>
    <w:p w14:paraId="329A5E63" w14:textId="77777777" w:rsidR="00487FFD" w:rsidRDefault="00487FFD" w:rsidP="00487FFD">
      <w:pPr>
        <w:spacing w:after="0"/>
      </w:pPr>
    </w:p>
    <w:p w14:paraId="6723B92E" w14:textId="77777777" w:rsidR="00487FFD" w:rsidRDefault="00487FFD" w:rsidP="00487FFD">
      <w:pPr>
        <w:spacing w:after="0"/>
        <w:rPr>
          <w:b/>
          <w:bCs/>
        </w:rPr>
      </w:pPr>
      <w:r w:rsidRPr="0033438C">
        <w:rPr>
          <w:b/>
          <w:bCs/>
        </w:rPr>
        <w:t xml:space="preserve">MITIGAZIONE RISCHI </w:t>
      </w:r>
    </w:p>
    <w:p w14:paraId="608402E9" w14:textId="77777777" w:rsidR="00487FFD" w:rsidRDefault="00487FFD" w:rsidP="00487FFD">
      <w:pPr>
        <w:spacing w:after="0"/>
      </w:pPr>
      <w:r>
        <w:t xml:space="preserve">1. Pianificazione realistica </w:t>
      </w:r>
      <w:proofErr w:type="gramStart"/>
      <w:r>
        <w:t>della schedule</w:t>
      </w:r>
      <w:proofErr w:type="gramEnd"/>
      <w:r>
        <w:t>. Monitoraggio e revisione dei progressi. Mente aperta al cambiamento.</w:t>
      </w:r>
    </w:p>
    <w:p w14:paraId="43707F62" w14:textId="77777777" w:rsidR="00487FFD" w:rsidRPr="004A45E2" w:rsidRDefault="00487FFD" w:rsidP="00487FFD">
      <w:pPr>
        <w:spacing w:after="0"/>
      </w:pPr>
      <w:r>
        <w:t xml:space="preserve">2. Impiegare risorse per la formazione all’utilizzo dei vari tools. </w:t>
      </w:r>
    </w:p>
    <w:p w14:paraId="4DD3AB2B" w14:textId="77777777" w:rsidR="00487FFD" w:rsidRDefault="00487FFD" w:rsidP="00487FFD">
      <w:pPr>
        <w:spacing w:after="0"/>
      </w:pPr>
      <w:r w:rsidRPr="00FC2FA9">
        <w:t>3.</w:t>
      </w:r>
      <w:r>
        <w:t xml:space="preserve"> Focalizzazione sulla manutenibilità del codice con l’obiettivo di fronteggiare gli imprevisti. </w:t>
      </w:r>
    </w:p>
    <w:p w14:paraId="4C5A5EEC" w14:textId="77777777" w:rsidR="00487FFD" w:rsidRDefault="00487FFD" w:rsidP="00487FFD">
      <w:pPr>
        <w:spacing w:after="0"/>
      </w:pPr>
      <w:r>
        <w:t>4.Dedicare sufficiente spazio alla fase di testing, verificarne la robustezza tramite test automatizzati.</w:t>
      </w:r>
    </w:p>
    <w:p w14:paraId="41F85675" w14:textId="77777777" w:rsidR="00487FFD" w:rsidRPr="00FC2FA9" w:rsidRDefault="00487FFD" w:rsidP="00487FFD">
      <w:pPr>
        <w:spacing w:after="0"/>
      </w:pPr>
      <w:r>
        <w:t xml:space="preserve">Implementare una strategia di testing rigorosa e completa ed effettuare ricorrenti test al rilevamento di errori.    </w:t>
      </w:r>
    </w:p>
    <w:p w14:paraId="6F198E5C" w14:textId="77777777" w:rsidR="00487FFD" w:rsidRPr="00E94E08" w:rsidRDefault="00487FFD" w:rsidP="00487FFD">
      <w:pPr>
        <w:spacing w:after="0"/>
      </w:pPr>
      <w:r>
        <w:t>5.</w:t>
      </w:r>
      <w:r w:rsidRPr="005157DE">
        <w:t xml:space="preserve"> </w:t>
      </w:r>
      <w:r>
        <w:t>Maggiore attenzione alle specifiche dei requisiti, avvalendosi anche ad un approccio schematico.</w:t>
      </w:r>
    </w:p>
    <w:p w14:paraId="212E0661" w14:textId="77777777" w:rsidR="00487FFD" w:rsidRPr="00487FFD" w:rsidRDefault="00487FFD" w:rsidP="00D3472B">
      <w:pPr>
        <w:spacing w:after="0"/>
      </w:pPr>
    </w:p>
    <w:p w14:paraId="17E37EC8" w14:textId="77777777" w:rsidR="00487FFD" w:rsidRDefault="00487FFD" w:rsidP="00D3472B">
      <w:pPr>
        <w:spacing w:after="0"/>
      </w:pPr>
    </w:p>
    <w:p w14:paraId="09537648" w14:textId="77777777" w:rsidR="00487FFD" w:rsidRDefault="00487FFD" w:rsidP="00D3472B">
      <w:pPr>
        <w:spacing w:after="0"/>
      </w:pPr>
    </w:p>
    <w:p w14:paraId="3DFA2F28" w14:textId="0D83835E" w:rsidR="00D655EB" w:rsidRDefault="008864CA" w:rsidP="00D3472B">
      <w:pPr>
        <w:spacing w:after="0"/>
      </w:pPr>
      <w:r>
        <w:t xml:space="preserve"> </w:t>
      </w:r>
    </w:p>
    <w:p w14:paraId="066AB40A" w14:textId="77777777" w:rsidR="00CF24BF" w:rsidRDefault="00CF24BF" w:rsidP="00D3472B">
      <w:pPr>
        <w:spacing w:after="0"/>
      </w:pPr>
    </w:p>
    <w:p w14:paraId="12C7ADB8" w14:textId="77777777" w:rsidR="00607CA4" w:rsidRDefault="00607CA4" w:rsidP="00D3472B">
      <w:pPr>
        <w:spacing w:after="0"/>
        <w:rPr>
          <w:b/>
          <w:bCs/>
        </w:rPr>
      </w:pPr>
    </w:p>
    <w:p w14:paraId="6B7F14E6" w14:textId="77777777" w:rsidR="00487FFD" w:rsidRDefault="00487FFD" w:rsidP="00D3472B">
      <w:pPr>
        <w:spacing w:after="0"/>
        <w:rPr>
          <w:b/>
          <w:bCs/>
        </w:rPr>
      </w:pPr>
    </w:p>
    <w:p w14:paraId="28D9B30A" w14:textId="77777777" w:rsidR="00487FFD" w:rsidRDefault="00487FFD" w:rsidP="00D3472B">
      <w:pPr>
        <w:spacing w:after="0"/>
        <w:rPr>
          <w:b/>
          <w:bCs/>
        </w:rPr>
      </w:pPr>
    </w:p>
    <w:p w14:paraId="674CCE66" w14:textId="77777777" w:rsidR="00487FFD" w:rsidRDefault="00487FFD" w:rsidP="00D3472B">
      <w:pPr>
        <w:spacing w:after="0"/>
        <w:rPr>
          <w:b/>
          <w:bCs/>
        </w:rPr>
      </w:pPr>
    </w:p>
    <w:p w14:paraId="2421CBFE" w14:textId="77777777" w:rsidR="00487FFD" w:rsidRDefault="00487FFD" w:rsidP="00D3472B">
      <w:pPr>
        <w:spacing w:after="0"/>
        <w:rPr>
          <w:b/>
          <w:bCs/>
        </w:rPr>
      </w:pPr>
    </w:p>
    <w:p w14:paraId="4F9A0764" w14:textId="77777777" w:rsidR="00487FFD" w:rsidRDefault="00487FFD" w:rsidP="00D3472B">
      <w:pPr>
        <w:spacing w:after="0"/>
        <w:rPr>
          <w:b/>
          <w:bCs/>
        </w:rPr>
      </w:pPr>
    </w:p>
    <w:p w14:paraId="067E9B41" w14:textId="77777777" w:rsidR="00487FFD" w:rsidRDefault="00487FFD" w:rsidP="00D3472B">
      <w:pPr>
        <w:spacing w:after="0"/>
        <w:rPr>
          <w:b/>
          <w:bCs/>
        </w:rPr>
      </w:pPr>
    </w:p>
    <w:p w14:paraId="7CABF158" w14:textId="77777777" w:rsidR="00487FFD" w:rsidRDefault="00487FFD" w:rsidP="00D3472B">
      <w:pPr>
        <w:spacing w:after="0"/>
        <w:rPr>
          <w:b/>
          <w:bCs/>
        </w:rPr>
      </w:pPr>
    </w:p>
    <w:p w14:paraId="79F1AF50" w14:textId="77777777" w:rsidR="00487FFD" w:rsidRDefault="00487FFD" w:rsidP="00D3472B">
      <w:pPr>
        <w:spacing w:after="0"/>
        <w:rPr>
          <w:b/>
          <w:bCs/>
        </w:rPr>
      </w:pPr>
    </w:p>
    <w:p w14:paraId="638976A9" w14:textId="77777777" w:rsidR="00487FFD" w:rsidRDefault="00487FFD" w:rsidP="00D3472B">
      <w:pPr>
        <w:spacing w:after="0"/>
        <w:rPr>
          <w:b/>
          <w:bCs/>
        </w:rPr>
      </w:pPr>
    </w:p>
    <w:p w14:paraId="511ADE0B" w14:textId="77777777" w:rsidR="00487FFD" w:rsidRDefault="00487FFD" w:rsidP="00D3472B">
      <w:pPr>
        <w:spacing w:after="0"/>
        <w:rPr>
          <w:b/>
          <w:bCs/>
        </w:rPr>
      </w:pPr>
    </w:p>
    <w:p w14:paraId="3E461D86" w14:textId="77777777" w:rsidR="00487FFD" w:rsidRDefault="00487FFD" w:rsidP="00D3472B">
      <w:pPr>
        <w:spacing w:after="0"/>
        <w:rPr>
          <w:b/>
          <w:bCs/>
        </w:rPr>
      </w:pPr>
    </w:p>
    <w:p w14:paraId="24BB9CAC" w14:textId="77777777" w:rsidR="00487FFD" w:rsidRDefault="00487FFD" w:rsidP="00D3472B">
      <w:pPr>
        <w:spacing w:after="0"/>
        <w:rPr>
          <w:b/>
          <w:bCs/>
        </w:rPr>
      </w:pPr>
    </w:p>
    <w:p w14:paraId="6DD1668F" w14:textId="77777777" w:rsidR="00487FFD" w:rsidRDefault="00487FFD" w:rsidP="00D3472B">
      <w:pPr>
        <w:spacing w:after="0"/>
        <w:rPr>
          <w:b/>
          <w:bCs/>
        </w:rPr>
      </w:pPr>
    </w:p>
    <w:p w14:paraId="7D9FE17F" w14:textId="77777777" w:rsidR="00487FFD" w:rsidRDefault="00487FFD" w:rsidP="00D3472B">
      <w:pPr>
        <w:spacing w:after="0"/>
        <w:rPr>
          <w:b/>
          <w:bCs/>
        </w:rPr>
      </w:pPr>
    </w:p>
    <w:p w14:paraId="4110123F" w14:textId="77777777" w:rsidR="00487FFD" w:rsidRDefault="00487FFD" w:rsidP="00D3472B">
      <w:pPr>
        <w:spacing w:after="0"/>
        <w:rPr>
          <w:b/>
          <w:bCs/>
        </w:rPr>
      </w:pPr>
    </w:p>
    <w:p w14:paraId="2339A8D4" w14:textId="77777777" w:rsidR="00487FFD" w:rsidRDefault="00487FFD" w:rsidP="00D3472B">
      <w:pPr>
        <w:spacing w:after="0"/>
        <w:rPr>
          <w:b/>
          <w:bCs/>
        </w:rPr>
      </w:pPr>
    </w:p>
    <w:p w14:paraId="2946C6B3" w14:textId="77777777" w:rsidR="00487FFD" w:rsidRDefault="00487FFD" w:rsidP="00D3472B">
      <w:pPr>
        <w:spacing w:after="0"/>
        <w:rPr>
          <w:b/>
          <w:bCs/>
        </w:rPr>
      </w:pPr>
    </w:p>
    <w:p w14:paraId="3DD69438" w14:textId="77777777" w:rsidR="00487FFD" w:rsidRDefault="00487FFD" w:rsidP="00D3472B">
      <w:pPr>
        <w:spacing w:after="0"/>
        <w:rPr>
          <w:b/>
          <w:bCs/>
        </w:rPr>
      </w:pPr>
    </w:p>
    <w:p w14:paraId="7CFFDF47" w14:textId="77777777" w:rsidR="00487FFD" w:rsidRDefault="00487FFD" w:rsidP="00D3472B">
      <w:pPr>
        <w:spacing w:after="0"/>
        <w:rPr>
          <w:b/>
          <w:bCs/>
        </w:rPr>
      </w:pPr>
    </w:p>
    <w:p w14:paraId="62F75135" w14:textId="77777777" w:rsidR="00487FFD" w:rsidRDefault="00487FFD" w:rsidP="00D3472B">
      <w:pPr>
        <w:spacing w:after="0"/>
        <w:rPr>
          <w:b/>
          <w:bCs/>
        </w:rPr>
      </w:pPr>
    </w:p>
    <w:p w14:paraId="46C38874" w14:textId="77777777" w:rsidR="00487FFD" w:rsidRDefault="00487FFD" w:rsidP="00D3472B">
      <w:pPr>
        <w:spacing w:after="0"/>
        <w:rPr>
          <w:b/>
          <w:bCs/>
        </w:rPr>
      </w:pPr>
    </w:p>
    <w:p w14:paraId="4FA1CCED" w14:textId="0B6BF66E" w:rsidR="00487FFD" w:rsidRDefault="00487FFD" w:rsidP="00783CF9">
      <w:pPr>
        <w:tabs>
          <w:tab w:val="left" w:pos="1320"/>
        </w:tabs>
        <w:spacing w:after="0"/>
        <w:rPr>
          <w:b/>
          <w:bCs/>
        </w:rPr>
      </w:pPr>
    </w:p>
    <w:p w14:paraId="57615A1D" w14:textId="5ABD3C9F" w:rsidR="007A2D7C" w:rsidRDefault="00487FFD" w:rsidP="00487FFD">
      <w:pPr>
        <w:rPr>
          <w:b/>
          <w:bCs/>
        </w:rPr>
      </w:pPr>
      <w:r>
        <w:rPr>
          <w:b/>
          <w:bCs/>
        </w:rPr>
        <w:br w:type="page"/>
      </w:r>
      <w:r w:rsidR="007A2D7C" w:rsidRPr="00F0468F">
        <w:rPr>
          <w:b/>
          <w:bCs/>
        </w:rPr>
        <w:lastRenderedPageBreak/>
        <w:t>DIAGRAMMA DI GA</w:t>
      </w:r>
      <w:r w:rsidR="005407B3">
        <w:rPr>
          <w:b/>
          <w:bCs/>
        </w:rPr>
        <w:t>N</w:t>
      </w:r>
      <w:r w:rsidR="007A2D7C" w:rsidRPr="00F0468F">
        <w:rPr>
          <w:b/>
          <w:bCs/>
        </w:rPr>
        <w:t xml:space="preserve">TT </w:t>
      </w:r>
    </w:p>
    <w:p w14:paraId="4D6A2C24" w14:textId="09CC99C2" w:rsidR="00F0468F" w:rsidRPr="00F0468F" w:rsidRDefault="00607CA4" w:rsidP="00D3472B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68A345" wp14:editId="47FCBC1A">
            <wp:simplePos x="0" y="0"/>
            <wp:positionH relativeFrom="margin">
              <wp:align>left</wp:align>
            </wp:positionH>
            <wp:positionV relativeFrom="paragraph">
              <wp:posOffset>-182</wp:posOffset>
            </wp:positionV>
            <wp:extent cx="5918744" cy="3472636"/>
            <wp:effectExtent l="0" t="0" r="6350" b="0"/>
            <wp:wrapTight wrapText="bothSides">
              <wp:wrapPolygon edited="0">
                <wp:start x="0" y="0"/>
                <wp:lineTo x="0" y="21450"/>
                <wp:lineTo x="21554" y="21450"/>
                <wp:lineTo x="21554" y="0"/>
                <wp:lineTo x="0" y="0"/>
              </wp:wrapPolygon>
            </wp:wrapTight>
            <wp:docPr id="138784688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744" cy="34726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C79EF6" w14:textId="77777777" w:rsidR="00766991" w:rsidRDefault="00766991" w:rsidP="00D3472B">
      <w:pPr>
        <w:spacing w:after="0"/>
      </w:pPr>
    </w:p>
    <w:p w14:paraId="4E40B0A6" w14:textId="4291CF39" w:rsidR="007A2D7C" w:rsidRDefault="007A2D7C" w:rsidP="00D3472B">
      <w:pPr>
        <w:spacing w:after="0"/>
      </w:pPr>
      <w:r>
        <w:t xml:space="preserve">Pianificazione: </w:t>
      </w:r>
      <w:r w:rsidR="007217A3">
        <w:t xml:space="preserve">dal 20 al 22 novembre </w:t>
      </w:r>
    </w:p>
    <w:p w14:paraId="4FAB9002" w14:textId="184EF0C4" w:rsidR="007217A3" w:rsidRDefault="007217A3" w:rsidP="007217A3">
      <w:pPr>
        <w:spacing w:after="0"/>
        <w:jc w:val="both"/>
      </w:pPr>
      <w:r>
        <w:t xml:space="preserve">Requisiti: dal 23 al 29 </w:t>
      </w:r>
      <w:proofErr w:type="gramStart"/>
      <w:r>
        <w:t>Novembre</w:t>
      </w:r>
      <w:proofErr w:type="gramEnd"/>
      <w:r>
        <w:t xml:space="preserve">. </w:t>
      </w:r>
    </w:p>
    <w:p w14:paraId="5C8C75E9" w14:textId="5E845D70" w:rsidR="007217A3" w:rsidRDefault="00A45336" w:rsidP="00D3472B">
      <w:pPr>
        <w:spacing w:after="0"/>
      </w:pPr>
      <w:r>
        <w:t xml:space="preserve">Design: dal 30 novembre al </w:t>
      </w:r>
      <w:r w:rsidR="00F32D2E">
        <w:t xml:space="preserve">6 dicembre. </w:t>
      </w:r>
    </w:p>
    <w:p w14:paraId="28B68221" w14:textId="157FF362" w:rsidR="00F32D2E" w:rsidRDefault="00F32D2E" w:rsidP="00D3472B">
      <w:pPr>
        <w:spacing w:after="0"/>
      </w:pPr>
      <w:r>
        <w:t xml:space="preserve">Implementazione: dal 7 al 10 dicembre. </w:t>
      </w:r>
    </w:p>
    <w:p w14:paraId="0328EFFB" w14:textId="2FCB119C" w:rsidR="00A45336" w:rsidRDefault="00A45336" w:rsidP="00D3472B">
      <w:pPr>
        <w:spacing w:after="0"/>
      </w:pPr>
      <w:r>
        <w:t xml:space="preserve">Testing: </w:t>
      </w:r>
      <w:r w:rsidR="00F32D2E">
        <w:t xml:space="preserve">dall’11 al 15 dicembre. </w:t>
      </w:r>
    </w:p>
    <w:p w14:paraId="209F11EB" w14:textId="5261D14A" w:rsidR="007A2D7C" w:rsidRDefault="007A2D7C" w:rsidP="00D3472B">
      <w:pPr>
        <w:spacing w:after="0"/>
      </w:pPr>
    </w:p>
    <w:p w14:paraId="642946E5" w14:textId="1AAC8918" w:rsidR="00FE2F81" w:rsidRPr="00D06FF5" w:rsidRDefault="00FE2F81" w:rsidP="00D3472B">
      <w:pPr>
        <w:spacing w:after="0"/>
      </w:pPr>
    </w:p>
    <w:p w14:paraId="64A24B4A" w14:textId="77777777" w:rsidR="00486244" w:rsidRPr="00D06FF5" w:rsidRDefault="00486244" w:rsidP="00D3472B">
      <w:pPr>
        <w:spacing w:after="0"/>
      </w:pPr>
    </w:p>
    <w:p w14:paraId="3C394555" w14:textId="02F8C965" w:rsidR="00253764" w:rsidRPr="00D06FF5" w:rsidRDefault="00253764" w:rsidP="00E94E08">
      <w:pPr>
        <w:spacing w:after="0"/>
      </w:pPr>
      <w:r w:rsidRPr="00D06FF5">
        <w:t xml:space="preserve">Domande: </w:t>
      </w:r>
    </w:p>
    <w:p w14:paraId="48AB39A4" w14:textId="3F752860" w:rsidR="00570323" w:rsidRPr="00E94E08" w:rsidRDefault="00A27CA4" w:rsidP="00253764">
      <w:pPr>
        <w:pStyle w:val="Paragrafoelenco"/>
        <w:numPr>
          <w:ilvl w:val="0"/>
          <w:numId w:val="3"/>
        </w:numPr>
        <w:spacing w:after="0"/>
      </w:pPr>
      <w:r w:rsidRPr="00E94E08">
        <w:t xml:space="preserve">Stesura della </w:t>
      </w:r>
      <w:r w:rsidR="00097BE6" w:rsidRPr="00E94E08">
        <w:t>sud</w:t>
      </w:r>
      <w:r w:rsidRPr="00E94E08">
        <w:t xml:space="preserve">divisione dei lavori </w:t>
      </w:r>
    </w:p>
    <w:p w14:paraId="08D7F5C5" w14:textId="563EF6BB" w:rsidR="00097BE6" w:rsidRDefault="005548A9" w:rsidP="005548A9">
      <w:pPr>
        <w:pStyle w:val="Paragrafoelenco"/>
        <w:numPr>
          <w:ilvl w:val="0"/>
          <w:numId w:val="3"/>
        </w:numPr>
        <w:spacing w:after="0"/>
      </w:pPr>
      <w:r>
        <w:t xml:space="preserve">Festività </w:t>
      </w:r>
    </w:p>
    <w:p w14:paraId="6BEA43DA" w14:textId="39DEF1DD" w:rsidR="00E5445E" w:rsidRDefault="009A53F0" w:rsidP="00E5445E">
      <w:pPr>
        <w:pStyle w:val="Paragrafoelenco"/>
        <w:numPr>
          <w:ilvl w:val="0"/>
          <w:numId w:val="3"/>
        </w:numPr>
        <w:spacing w:after="0"/>
      </w:pPr>
      <w:r>
        <w:t>Testing e implementazione: chi va prima?</w:t>
      </w:r>
    </w:p>
    <w:p w14:paraId="065B4720" w14:textId="63B722B5" w:rsidR="009A53F0" w:rsidRDefault="009A53F0" w:rsidP="00607CA4">
      <w:pPr>
        <w:spacing w:after="0"/>
      </w:pPr>
    </w:p>
    <w:p w14:paraId="7F95DF43" w14:textId="2EBFEE15" w:rsidR="00607CA4" w:rsidRDefault="00607CA4" w:rsidP="00607CA4">
      <w:pPr>
        <w:spacing w:after="0"/>
      </w:pPr>
    </w:p>
    <w:p w14:paraId="23E47A1D" w14:textId="77777777" w:rsidR="002F09D2" w:rsidRDefault="002F09D2" w:rsidP="002F09D2">
      <w:pPr>
        <w:spacing w:after="0"/>
        <w:rPr>
          <w:lang w:val="en-GB"/>
        </w:rPr>
      </w:pPr>
    </w:p>
    <w:p w14:paraId="3CF59EA9" w14:textId="77777777" w:rsidR="0033438C" w:rsidRDefault="0033438C" w:rsidP="002F09D2">
      <w:pPr>
        <w:spacing w:after="0"/>
        <w:rPr>
          <w:lang w:val="en-GB"/>
        </w:rPr>
      </w:pPr>
    </w:p>
    <w:p w14:paraId="371896DC" w14:textId="77777777" w:rsidR="0033438C" w:rsidRDefault="0033438C" w:rsidP="002F09D2">
      <w:pPr>
        <w:spacing w:after="0"/>
        <w:rPr>
          <w:lang w:val="en-GB"/>
        </w:rPr>
      </w:pPr>
    </w:p>
    <w:p w14:paraId="16EA0B2B" w14:textId="77777777" w:rsidR="0033438C" w:rsidRDefault="0033438C" w:rsidP="002F09D2">
      <w:pPr>
        <w:spacing w:after="0"/>
        <w:rPr>
          <w:lang w:val="en-GB"/>
        </w:rPr>
      </w:pPr>
    </w:p>
    <w:p w14:paraId="44DD8AD5" w14:textId="77777777" w:rsidR="0033438C" w:rsidRDefault="0033438C" w:rsidP="002F09D2">
      <w:pPr>
        <w:spacing w:after="0"/>
        <w:rPr>
          <w:lang w:val="en-GB"/>
        </w:rPr>
      </w:pPr>
    </w:p>
    <w:p w14:paraId="36A0BE8F" w14:textId="77777777" w:rsidR="0033438C" w:rsidRDefault="0033438C" w:rsidP="002F09D2">
      <w:pPr>
        <w:spacing w:after="0"/>
        <w:rPr>
          <w:lang w:val="en-GB"/>
        </w:rPr>
      </w:pPr>
    </w:p>
    <w:p w14:paraId="5F568A8C" w14:textId="77777777" w:rsidR="0033438C" w:rsidRDefault="0033438C" w:rsidP="002F09D2">
      <w:pPr>
        <w:spacing w:after="0"/>
        <w:rPr>
          <w:lang w:val="en-GB"/>
        </w:rPr>
      </w:pPr>
    </w:p>
    <w:p w14:paraId="347E1781" w14:textId="77777777" w:rsidR="0033438C" w:rsidRDefault="0033438C" w:rsidP="002F09D2">
      <w:pPr>
        <w:spacing w:after="0"/>
        <w:rPr>
          <w:lang w:val="en-GB"/>
        </w:rPr>
      </w:pPr>
    </w:p>
    <w:p w14:paraId="344888D2" w14:textId="77777777" w:rsidR="0033438C" w:rsidRDefault="0033438C" w:rsidP="002F09D2">
      <w:pPr>
        <w:spacing w:after="0"/>
        <w:rPr>
          <w:lang w:val="en-GB"/>
        </w:rPr>
      </w:pPr>
    </w:p>
    <w:p w14:paraId="4B339615" w14:textId="77777777" w:rsidR="0033438C" w:rsidRPr="005F48B0" w:rsidRDefault="0033438C" w:rsidP="002F09D2">
      <w:pPr>
        <w:spacing w:after="0"/>
        <w:rPr>
          <w:lang w:val="en-GB"/>
        </w:rPr>
      </w:pPr>
    </w:p>
    <w:sectPr w:rsidR="0033438C" w:rsidRPr="005F48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6DD4B" w14:textId="77777777" w:rsidR="00C4385B" w:rsidRDefault="00C4385B" w:rsidP="00DC2F3C">
      <w:pPr>
        <w:spacing w:after="0" w:line="240" w:lineRule="auto"/>
      </w:pPr>
      <w:r>
        <w:separator/>
      </w:r>
    </w:p>
  </w:endnote>
  <w:endnote w:type="continuationSeparator" w:id="0">
    <w:p w14:paraId="545F8252" w14:textId="77777777" w:rsidR="00C4385B" w:rsidRDefault="00C4385B" w:rsidP="00DC2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B4CC2" w14:textId="77777777" w:rsidR="00C4385B" w:rsidRDefault="00C4385B" w:rsidP="00DC2F3C">
      <w:pPr>
        <w:spacing w:after="0" w:line="240" w:lineRule="auto"/>
      </w:pPr>
      <w:r>
        <w:separator/>
      </w:r>
    </w:p>
  </w:footnote>
  <w:footnote w:type="continuationSeparator" w:id="0">
    <w:p w14:paraId="470F6889" w14:textId="77777777" w:rsidR="00C4385B" w:rsidRDefault="00C4385B" w:rsidP="00DC2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9A98DE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B64E95"/>
    <w:multiLevelType w:val="hybridMultilevel"/>
    <w:tmpl w:val="A3FA29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12940"/>
    <w:multiLevelType w:val="hybridMultilevel"/>
    <w:tmpl w:val="950C7384"/>
    <w:lvl w:ilvl="0" w:tplc="1D0C9A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553C5"/>
    <w:multiLevelType w:val="hybridMultilevel"/>
    <w:tmpl w:val="C33A04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71ED6"/>
    <w:multiLevelType w:val="hybridMultilevel"/>
    <w:tmpl w:val="A3FA29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4632C"/>
    <w:multiLevelType w:val="hybridMultilevel"/>
    <w:tmpl w:val="40CE76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A3CBB"/>
    <w:multiLevelType w:val="hybridMultilevel"/>
    <w:tmpl w:val="26F256FC"/>
    <w:lvl w:ilvl="0" w:tplc="B4F6F7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C5B49"/>
    <w:multiLevelType w:val="hybridMultilevel"/>
    <w:tmpl w:val="3DE61A3A"/>
    <w:lvl w:ilvl="0" w:tplc="EE164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301568">
    <w:abstractNumId w:val="2"/>
  </w:num>
  <w:num w:numId="2" w16cid:durableId="1847401606">
    <w:abstractNumId w:val="0"/>
  </w:num>
  <w:num w:numId="3" w16cid:durableId="1986857909">
    <w:abstractNumId w:val="3"/>
  </w:num>
  <w:num w:numId="4" w16cid:durableId="443117618">
    <w:abstractNumId w:val="7"/>
  </w:num>
  <w:num w:numId="5" w16cid:durableId="203638760">
    <w:abstractNumId w:val="6"/>
  </w:num>
  <w:num w:numId="6" w16cid:durableId="738090395">
    <w:abstractNumId w:val="1"/>
  </w:num>
  <w:num w:numId="7" w16cid:durableId="78794347">
    <w:abstractNumId w:val="5"/>
  </w:num>
  <w:num w:numId="8" w16cid:durableId="9871725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4F"/>
    <w:rsid w:val="0000429A"/>
    <w:rsid w:val="00032C81"/>
    <w:rsid w:val="000339E6"/>
    <w:rsid w:val="00033F02"/>
    <w:rsid w:val="00040078"/>
    <w:rsid w:val="000618AD"/>
    <w:rsid w:val="0007121A"/>
    <w:rsid w:val="00097BE6"/>
    <w:rsid w:val="000A1D61"/>
    <w:rsid w:val="000C21AA"/>
    <w:rsid w:val="000E553F"/>
    <w:rsid w:val="000E5EB5"/>
    <w:rsid w:val="000F2987"/>
    <w:rsid w:val="00106EF5"/>
    <w:rsid w:val="0011293A"/>
    <w:rsid w:val="00115A4F"/>
    <w:rsid w:val="0012224A"/>
    <w:rsid w:val="0012316A"/>
    <w:rsid w:val="00133FEA"/>
    <w:rsid w:val="001355FA"/>
    <w:rsid w:val="00136782"/>
    <w:rsid w:val="00137FF1"/>
    <w:rsid w:val="00143464"/>
    <w:rsid w:val="00144EE7"/>
    <w:rsid w:val="001502D3"/>
    <w:rsid w:val="0015488D"/>
    <w:rsid w:val="00196BDA"/>
    <w:rsid w:val="001A0965"/>
    <w:rsid w:val="001A3DFD"/>
    <w:rsid w:val="001B274C"/>
    <w:rsid w:val="001D28CB"/>
    <w:rsid w:val="001E5A37"/>
    <w:rsid w:val="00200E0A"/>
    <w:rsid w:val="00201F47"/>
    <w:rsid w:val="002279E4"/>
    <w:rsid w:val="0023403F"/>
    <w:rsid w:val="00234253"/>
    <w:rsid w:val="0024664E"/>
    <w:rsid w:val="00252911"/>
    <w:rsid w:val="00253764"/>
    <w:rsid w:val="00255D14"/>
    <w:rsid w:val="002627FD"/>
    <w:rsid w:val="002853D2"/>
    <w:rsid w:val="00291928"/>
    <w:rsid w:val="002A1E52"/>
    <w:rsid w:val="002A674F"/>
    <w:rsid w:val="002A7A06"/>
    <w:rsid w:val="002B014F"/>
    <w:rsid w:val="002B1F1C"/>
    <w:rsid w:val="002B6782"/>
    <w:rsid w:val="002D4C85"/>
    <w:rsid w:val="002E129F"/>
    <w:rsid w:val="002E24E2"/>
    <w:rsid w:val="002E45E4"/>
    <w:rsid w:val="002E648E"/>
    <w:rsid w:val="002F09D2"/>
    <w:rsid w:val="002F0DC0"/>
    <w:rsid w:val="0031617E"/>
    <w:rsid w:val="00331633"/>
    <w:rsid w:val="0033438C"/>
    <w:rsid w:val="00335686"/>
    <w:rsid w:val="0034540A"/>
    <w:rsid w:val="00345FC3"/>
    <w:rsid w:val="0034621E"/>
    <w:rsid w:val="00356563"/>
    <w:rsid w:val="00357782"/>
    <w:rsid w:val="00360AB0"/>
    <w:rsid w:val="003679A1"/>
    <w:rsid w:val="00375509"/>
    <w:rsid w:val="00375C79"/>
    <w:rsid w:val="0037655C"/>
    <w:rsid w:val="00376F02"/>
    <w:rsid w:val="00377D31"/>
    <w:rsid w:val="00382D48"/>
    <w:rsid w:val="00384CF2"/>
    <w:rsid w:val="00387BFF"/>
    <w:rsid w:val="003A113F"/>
    <w:rsid w:val="003B08F5"/>
    <w:rsid w:val="003B2434"/>
    <w:rsid w:val="003C7D8D"/>
    <w:rsid w:val="003C7E28"/>
    <w:rsid w:val="003E7D7C"/>
    <w:rsid w:val="003F543F"/>
    <w:rsid w:val="0040785F"/>
    <w:rsid w:val="00410253"/>
    <w:rsid w:val="00440C51"/>
    <w:rsid w:val="00440FCD"/>
    <w:rsid w:val="00444B38"/>
    <w:rsid w:val="00450514"/>
    <w:rsid w:val="00460B47"/>
    <w:rsid w:val="004666D8"/>
    <w:rsid w:val="0047280B"/>
    <w:rsid w:val="00486244"/>
    <w:rsid w:val="00487B6B"/>
    <w:rsid w:val="00487FFD"/>
    <w:rsid w:val="004961DE"/>
    <w:rsid w:val="004A035F"/>
    <w:rsid w:val="004A0ACB"/>
    <w:rsid w:val="004A45E2"/>
    <w:rsid w:val="004A5155"/>
    <w:rsid w:val="004D25B8"/>
    <w:rsid w:val="004D27A5"/>
    <w:rsid w:val="004E7539"/>
    <w:rsid w:val="004F107E"/>
    <w:rsid w:val="004F2C3C"/>
    <w:rsid w:val="004F4D3E"/>
    <w:rsid w:val="004F7E7A"/>
    <w:rsid w:val="0051178E"/>
    <w:rsid w:val="00511A71"/>
    <w:rsid w:val="00512E93"/>
    <w:rsid w:val="005157DE"/>
    <w:rsid w:val="00515909"/>
    <w:rsid w:val="00521690"/>
    <w:rsid w:val="00522C9A"/>
    <w:rsid w:val="00534EE8"/>
    <w:rsid w:val="005407B3"/>
    <w:rsid w:val="00541037"/>
    <w:rsid w:val="00552E7D"/>
    <w:rsid w:val="005536A4"/>
    <w:rsid w:val="005548A9"/>
    <w:rsid w:val="00570323"/>
    <w:rsid w:val="005754BD"/>
    <w:rsid w:val="00580DB4"/>
    <w:rsid w:val="00581C42"/>
    <w:rsid w:val="00591803"/>
    <w:rsid w:val="005A1950"/>
    <w:rsid w:val="005A3420"/>
    <w:rsid w:val="005B23CC"/>
    <w:rsid w:val="005B5385"/>
    <w:rsid w:val="005C2A9E"/>
    <w:rsid w:val="005C663A"/>
    <w:rsid w:val="005D32FC"/>
    <w:rsid w:val="005D4AD3"/>
    <w:rsid w:val="005E24DF"/>
    <w:rsid w:val="005F48B0"/>
    <w:rsid w:val="0060437F"/>
    <w:rsid w:val="00607CA4"/>
    <w:rsid w:val="00617B1F"/>
    <w:rsid w:val="0064044B"/>
    <w:rsid w:val="0065604F"/>
    <w:rsid w:val="00690B3A"/>
    <w:rsid w:val="006967B5"/>
    <w:rsid w:val="006B1008"/>
    <w:rsid w:val="006B122C"/>
    <w:rsid w:val="006C1E50"/>
    <w:rsid w:val="006C26E3"/>
    <w:rsid w:val="006D24F3"/>
    <w:rsid w:val="006E3BE4"/>
    <w:rsid w:val="006F168F"/>
    <w:rsid w:val="006F325B"/>
    <w:rsid w:val="006F7C37"/>
    <w:rsid w:val="00703509"/>
    <w:rsid w:val="00705C89"/>
    <w:rsid w:val="00712B01"/>
    <w:rsid w:val="007217A3"/>
    <w:rsid w:val="00721836"/>
    <w:rsid w:val="007236BC"/>
    <w:rsid w:val="00726F66"/>
    <w:rsid w:val="007357FA"/>
    <w:rsid w:val="0075251B"/>
    <w:rsid w:val="00762F8D"/>
    <w:rsid w:val="00765566"/>
    <w:rsid w:val="00766333"/>
    <w:rsid w:val="00766991"/>
    <w:rsid w:val="00780383"/>
    <w:rsid w:val="00783CF9"/>
    <w:rsid w:val="0078497D"/>
    <w:rsid w:val="00786DEE"/>
    <w:rsid w:val="00795E80"/>
    <w:rsid w:val="007A117E"/>
    <w:rsid w:val="007A2D7C"/>
    <w:rsid w:val="007B031C"/>
    <w:rsid w:val="007B0DEE"/>
    <w:rsid w:val="007B2363"/>
    <w:rsid w:val="007B3C88"/>
    <w:rsid w:val="007C027A"/>
    <w:rsid w:val="007D12D4"/>
    <w:rsid w:val="007D61F9"/>
    <w:rsid w:val="007F4008"/>
    <w:rsid w:val="0080273A"/>
    <w:rsid w:val="008144A5"/>
    <w:rsid w:val="00817589"/>
    <w:rsid w:val="00836DC6"/>
    <w:rsid w:val="00837EDE"/>
    <w:rsid w:val="008424B7"/>
    <w:rsid w:val="008457F7"/>
    <w:rsid w:val="00853472"/>
    <w:rsid w:val="00855E22"/>
    <w:rsid w:val="00857B98"/>
    <w:rsid w:val="00862F01"/>
    <w:rsid w:val="00864205"/>
    <w:rsid w:val="008644F5"/>
    <w:rsid w:val="00866ABD"/>
    <w:rsid w:val="008732DF"/>
    <w:rsid w:val="008765DA"/>
    <w:rsid w:val="00882910"/>
    <w:rsid w:val="00883AED"/>
    <w:rsid w:val="008864CA"/>
    <w:rsid w:val="008A357B"/>
    <w:rsid w:val="008A7002"/>
    <w:rsid w:val="008B15AA"/>
    <w:rsid w:val="008B64C2"/>
    <w:rsid w:val="008B763D"/>
    <w:rsid w:val="008D0638"/>
    <w:rsid w:val="008D6878"/>
    <w:rsid w:val="008E0280"/>
    <w:rsid w:val="008E0525"/>
    <w:rsid w:val="008F2CC8"/>
    <w:rsid w:val="008F7C8F"/>
    <w:rsid w:val="009028F3"/>
    <w:rsid w:val="0091167A"/>
    <w:rsid w:val="009174AA"/>
    <w:rsid w:val="009220E1"/>
    <w:rsid w:val="00923F18"/>
    <w:rsid w:val="00926DD6"/>
    <w:rsid w:val="00933C3E"/>
    <w:rsid w:val="00946EB9"/>
    <w:rsid w:val="009579A3"/>
    <w:rsid w:val="00962D54"/>
    <w:rsid w:val="009634D5"/>
    <w:rsid w:val="0096583B"/>
    <w:rsid w:val="009731E4"/>
    <w:rsid w:val="00976614"/>
    <w:rsid w:val="00977178"/>
    <w:rsid w:val="00980371"/>
    <w:rsid w:val="00983290"/>
    <w:rsid w:val="00992176"/>
    <w:rsid w:val="00997E23"/>
    <w:rsid w:val="009A285A"/>
    <w:rsid w:val="009A36CF"/>
    <w:rsid w:val="009A53F0"/>
    <w:rsid w:val="009B1C1C"/>
    <w:rsid w:val="009B7FDA"/>
    <w:rsid w:val="009C1289"/>
    <w:rsid w:val="009C1E58"/>
    <w:rsid w:val="009C2AD6"/>
    <w:rsid w:val="009C438F"/>
    <w:rsid w:val="009D02BA"/>
    <w:rsid w:val="009D48B8"/>
    <w:rsid w:val="009E06D5"/>
    <w:rsid w:val="009E1B72"/>
    <w:rsid w:val="009E343F"/>
    <w:rsid w:val="009E4B2B"/>
    <w:rsid w:val="009E5F65"/>
    <w:rsid w:val="00A04EEA"/>
    <w:rsid w:val="00A136A7"/>
    <w:rsid w:val="00A2185A"/>
    <w:rsid w:val="00A21D9A"/>
    <w:rsid w:val="00A23551"/>
    <w:rsid w:val="00A23684"/>
    <w:rsid w:val="00A24DD3"/>
    <w:rsid w:val="00A27CA4"/>
    <w:rsid w:val="00A36199"/>
    <w:rsid w:val="00A4090D"/>
    <w:rsid w:val="00A43543"/>
    <w:rsid w:val="00A45336"/>
    <w:rsid w:val="00A46B45"/>
    <w:rsid w:val="00A60002"/>
    <w:rsid w:val="00A6597C"/>
    <w:rsid w:val="00A758C1"/>
    <w:rsid w:val="00A97FC8"/>
    <w:rsid w:val="00AA69DE"/>
    <w:rsid w:val="00AB141C"/>
    <w:rsid w:val="00AB5E9E"/>
    <w:rsid w:val="00AC131D"/>
    <w:rsid w:val="00AC13E2"/>
    <w:rsid w:val="00AD46E7"/>
    <w:rsid w:val="00AD7FCB"/>
    <w:rsid w:val="00AE08B9"/>
    <w:rsid w:val="00AF24AB"/>
    <w:rsid w:val="00AF31A4"/>
    <w:rsid w:val="00AF56AB"/>
    <w:rsid w:val="00B02748"/>
    <w:rsid w:val="00B05960"/>
    <w:rsid w:val="00B21B73"/>
    <w:rsid w:val="00B2521A"/>
    <w:rsid w:val="00B25793"/>
    <w:rsid w:val="00B320E9"/>
    <w:rsid w:val="00B344D7"/>
    <w:rsid w:val="00B422DB"/>
    <w:rsid w:val="00B46DA7"/>
    <w:rsid w:val="00B5190E"/>
    <w:rsid w:val="00B5695C"/>
    <w:rsid w:val="00B7017F"/>
    <w:rsid w:val="00B7271D"/>
    <w:rsid w:val="00B74602"/>
    <w:rsid w:val="00B859FB"/>
    <w:rsid w:val="00B86868"/>
    <w:rsid w:val="00BC2405"/>
    <w:rsid w:val="00BC24F9"/>
    <w:rsid w:val="00BC370F"/>
    <w:rsid w:val="00BC459D"/>
    <w:rsid w:val="00BD5F83"/>
    <w:rsid w:val="00BE53A3"/>
    <w:rsid w:val="00BF3924"/>
    <w:rsid w:val="00C001CB"/>
    <w:rsid w:val="00C03FB2"/>
    <w:rsid w:val="00C07C31"/>
    <w:rsid w:val="00C257CB"/>
    <w:rsid w:val="00C2619E"/>
    <w:rsid w:val="00C33DBC"/>
    <w:rsid w:val="00C4385B"/>
    <w:rsid w:val="00C45222"/>
    <w:rsid w:val="00C51F63"/>
    <w:rsid w:val="00C52ED1"/>
    <w:rsid w:val="00C61666"/>
    <w:rsid w:val="00C7173F"/>
    <w:rsid w:val="00C71908"/>
    <w:rsid w:val="00C770E5"/>
    <w:rsid w:val="00C81350"/>
    <w:rsid w:val="00C81985"/>
    <w:rsid w:val="00C81EB1"/>
    <w:rsid w:val="00C92BD7"/>
    <w:rsid w:val="00CA5802"/>
    <w:rsid w:val="00CB72AD"/>
    <w:rsid w:val="00CD2AF1"/>
    <w:rsid w:val="00CE194C"/>
    <w:rsid w:val="00CE5A11"/>
    <w:rsid w:val="00CF24BF"/>
    <w:rsid w:val="00CF2935"/>
    <w:rsid w:val="00CF559D"/>
    <w:rsid w:val="00D06E59"/>
    <w:rsid w:val="00D06FF5"/>
    <w:rsid w:val="00D116AD"/>
    <w:rsid w:val="00D1605F"/>
    <w:rsid w:val="00D20121"/>
    <w:rsid w:val="00D3472B"/>
    <w:rsid w:val="00D37CF7"/>
    <w:rsid w:val="00D51981"/>
    <w:rsid w:val="00D55E9A"/>
    <w:rsid w:val="00D642B3"/>
    <w:rsid w:val="00D655EB"/>
    <w:rsid w:val="00D67029"/>
    <w:rsid w:val="00D800D7"/>
    <w:rsid w:val="00D82097"/>
    <w:rsid w:val="00D85EDB"/>
    <w:rsid w:val="00D94F41"/>
    <w:rsid w:val="00DA58B7"/>
    <w:rsid w:val="00DA6CAD"/>
    <w:rsid w:val="00DC2F3C"/>
    <w:rsid w:val="00DE67DA"/>
    <w:rsid w:val="00DF0F3D"/>
    <w:rsid w:val="00DF5816"/>
    <w:rsid w:val="00E07BB6"/>
    <w:rsid w:val="00E15010"/>
    <w:rsid w:val="00E17B10"/>
    <w:rsid w:val="00E2266E"/>
    <w:rsid w:val="00E250A4"/>
    <w:rsid w:val="00E2585D"/>
    <w:rsid w:val="00E309F5"/>
    <w:rsid w:val="00E339AC"/>
    <w:rsid w:val="00E5445E"/>
    <w:rsid w:val="00E66603"/>
    <w:rsid w:val="00E75592"/>
    <w:rsid w:val="00E75D25"/>
    <w:rsid w:val="00E76F59"/>
    <w:rsid w:val="00E80254"/>
    <w:rsid w:val="00E81C8D"/>
    <w:rsid w:val="00E94E08"/>
    <w:rsid w:val="00E96A68"/>
    <w:rsid w:val="00EA36AE"/>
    <w:rsid w:val="00EA43E5"/>
    <w:rsid w:val="00EA5D2D"/>
    <w:rsid w:val="00EB128D"/>
    <w:rsid w:val="00EC6F41"/>
    <w:rsid w:val="00EE2BB7"/>
    <w:rsid w:val="00EE5D5B"/>
    <w:rsid w:val="00F0468F"/>
    <w:rsid w:val="00F32D2E"/>
    <w:rsid w:val="00F35DA2"/>
    <w:rsid w:val="00F46BBA"/>
    <w:rsid w:val="00F81033"/>
    <w:rsid w:val="00F95AF4"/>
    <w:rsid w:val="00F95E68"/>
    <w:rsid w:val="00FA04E1"/>
    <w:rsid w:val="00FA13FE"/>
    <w:rsid w:val="00FA54ED"/>
    <w:rsid w:val="00FA6E82"/>
    <w:rsid w:val="00FC2FA9"/>
    <w:rsid w:val="00FE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0F40E"/>
  <w15:chartTrackingRefBased/>
  <w15:docId w15:val="{3068A2AE-E950-4EC9-BF59-C8E50E46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80383"/>
    <w:pPr>
      <w:ind w:left="720"/>
      <w:contextualSpacing/>
    </w:pPr>
    <w:rPr>
      <w:kern w:val="0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DC2F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2F3C"/>
  </w:style>
  <w:style w:type="paragraph" w:styleId="Pidipagina">
    <w:name w:val="footer"/>
    <w:basedOn w:val="Normale"/>
    <w:link w:val="PidipaginaCarattere"/>
    <w:uiPriority w:val="99"/>
    <w:unhideWhenUsed/>
    <w:rsid w:val="00DC2F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2F3C"/>
  </w:style>
  <w:style w:type="paragraph" w:styleId="Puntoelenco">
    <w:name w:val="List Bullet"/>
    <w:basedOn w:val="Normale"/>
    <w:uiPriority w:val="99"/>
    <w:unhideWhenUsed/>
    <w:rsid w:val="007D61F9"/>
    <w:pPr>
      <w:numPr>
        <w:numId w:val="2"/>
      </w:numPr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EE5D5B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23551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235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gantt.com/#/gant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EEE07-183B-4B39-84FE-F367066FC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4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Miriana Molaro</dc:creator>
  <cp:keywords/>
  <dc:description/>
  <cp:lastModifiedBy>Miriana Molaro</cp:lastModifiedBy>
  <cp:revision>373</cp:revision>
  <dcterms:created xsi:type="dcterms:W3CDTF">2023-11-20T11:28:00Z</dcterms:created>
  <dcterms:modified xsi:type="dcterms:W3CDTF">2023-11-21T17:00:00Z</dcterms:modified>
</cp:coreProperties>
</file>