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r>
        <w:rPr>
          <w:lang w:val="de"/>
        </w:rPr>
        <mc:AlternateContent>
          <mc:Choice Requires="wps">
            <w:drawing>
              <wp:anchor distT="0" distB="0" distL="114300" distR="114300" simplePos="0" relativeHeight="251660288" behindDoc="0" locked="0" layoutInCell="1" allowOverlap="1">
                <wp:simplePos x="0" y="0"/>
                <wp:positionH relativeFrom="column">
                  <wp:posOffset>146050</wp:posOffset>
                </wp:positionH>
                <wp:positionV relativeFrom="paragraph">
                  <wp:posOffset>114300</wp:posOffset>
                </wp:positionV>
                <wp:extent cx="4326255" cy="6572250"/>
                <wp:effectExtent l="0" t="0" r="0" b="0"/>
                <wp:wrapNone/>
                <wp:docPr id="2" name="文本框 2"/>
                <wp:cNvGraphicFramePr/>
                <a:graphic xmlns:a="http://schemas.openxmlformats.org/drawingml/2006/main">
                  <a:graphicData uri="http://schemas.microsoft.com/office/word/2010/wordprocessingShape">
                    <wps:wsp>
                      <wps:cNvSpPr txBox="1"/>
                      <wps:spPr>
                        <a:xfrm>
                          <a:off x="0" y="0"/>
                          <a:ext cx="4326255" cy="65722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b/>
                                <w:bCs/>
                                <w:color w:val="000000" w:themeColor="text1"/>
                                <w:sz w:val="32"/>
                                <w:szCs w:val="32"/>
                                <w:lang w:val="es-ES"/>
                                <w14:textFill>
                                  <w14:solidFill>
                                    <w14:schemeClr w14:val="tx1"/>
                                  </w14:solidFill>
                                </w14:textFill>
                              </w:rPr>
                            </w:pPr>
                            <w:r>
                              <w:rPr>
                                <w:b/>
                                <w:color w:val="000000" w:themeColor="text1"/>
                                <w:sz w:val="32"/>
                                <w:szCs w:val="32"/>
                                <w:lang w:val="de"/>
                                <w14:textFill>
                                  <w14:solidFill>
                                    <w14:schemeClr w14:val="tx1"/>
                                  </w14:solidFill>
                                </w14:textFill>
                              </w:rPr>
                              <w:t xml:space="preserve">Warnhinweise und Anwendungstipps: </w:t>
                            </w:r>
                          </w:p>
                          <w:p>
                            <w:pPr>
                              <w:spacing w:line="240" w:lineRule="exact"/>
                              <w:rPr>
                                <w:rFonts w:ascii="Arial" w:hAnsi="Arial" w:cs="Arial"/>
                                <w:color w:val="000000" w:themeColor="text1"/>
                                <w:sz w:val="18"/>
                                <w:szCs w:val="18"/>
                                <w:lang w:val="de" w:eastAsia="en-US"/>
                                <w14:textFill>
                                  <w14:solidFill>
                                    <w14:schemeClr w14:val="tx1"/>
                                  </w14:solidFill>
                                </w14:textFill>
                              </w:rPr>
                            </w:pPr>
                            <w:r>
                              <w:rPr>
                                <w:color w:val="000000" w:themeColor="text1"/>
                                <w:sz w:val="18"/>
                                <w:szCs w:val="18"/>
                                <w:lang w:val="de"/>
                                <w14:textFill>
                                  <w14:solidFill>
                                    <w14:schemeClr w14:val="tx1"/>
                                  </w14:solidFill>
                                </w14:textFill>
                              </w:rPr>
                              <w:t xml:space="preserve">  Es liegt in der Verantwortung der Eltern, die Teile des Fahrzeugs zu überprüfen, die eine potenzielle Gefahr für die Gesundheit von Kindern darstellen können, wie Batterie, Ladegerät, Kabel, Stecker und Befestigungsschrauben. Im Falle eines solchen Schadens sollte das Spielzeug erst verwendet werden, wenn das Risiko ordnungsgemäß beseitigt wurde.</w:t>
                            </w:r>
                          </w:p>
                          <w:p>
                            <w:pPr>
                              <w:spacing w:line="240" w:lineRule="exact"/>
                              <w:rPr>
                                <w:rFonts w:ascii="Arial" w:hAnsi="Arial" w:cs="Arial"/>
                                <w:color w:val="000000" w:themeColor="text1"/>
                                <w:sz w:val="18"/>
                                <w:szCs w:val="18"/>
                                <w:lang w:val="de" w:eastAsia="en-US"/>
                                <w14:textFill>
                                  <w14:solidFill>
                                    <w14:schemeClr w14:val="tx1"/>
                                  </w14:solidFill>
                                </w14:textFill>
                              </w:rPr>
                            </w:pPr>
                            <w:r>
                              <w:rPr>
                                <w:color w:val="000000" w:themeColor="text1"/>
                                <w:sz w:val="18"/>
                                <w:szCs w:val="18"/>
                                <w:lang w:val="de"/>
                                <w14:textFill>
                                  <w14:solidFill>
                                    <w14:schemeClr w14:val="tx1"/>
                                  </w14:solidFill>
                                </w14:textFill>
                              </w:rPr>
                              <w:t xml:space="preserve">  Stellen Sie sicher, dass die Kunststoffteile des Fahrzeugs nicht gerissen oder gebrochen sind.</w:t>
                            </w:r>
                          </w:p>
                          <w:p>
                            <w:pPr>
                              <w:spacing w:line="240" w:lineRule="exact"/>
                              <w:rPr>
                                <w:rFonts w:ascii="Arial" w:hAnsi="Arial" w:cs="Arial"/>
                                <w:color w:val="000000" w:themeColor="text1"/>
                                <w:sz w:val="18"/>
                                <w:szCs w:val="18"/>
                                <w:lang w:val="de" w:eastAsia="en-US"/>
                                <w14:textFill>
                                  <w14:solidFill>
                                    <w14:schemeClr w14:val="tx1"/>
                                  </w14:solidFill>
                                </w14:textFill>
                              </w:rPr>
                            </w:pPr>
                            <w:r>
                              <w:rPr>
                                <w:color w:val="000000" w:themeColor="text1"/>
                                <w:sz w:val="18"/>
                                <w:szCs w:val="18"/>
                                <w:lang w:val="de"/>
                                <w14:textFill>
                                  <w14:solidFill>
                                    <w14:schemeClr w14:val="tx1"/>
                                  </w14:solidFill>
                                </w14:textFill>
                              </w:rPr>
                              <w:t xml:space="preserve">  Verwenden Sie gelegentlich ein Schmieröl für bewegliche Teile wie Räder.</w:t>
                            </w:r>
                          </w:p>
                          <w:p>
                            <w:pPr>
                              <w:spacing w:line="240" w:lineRule="exact"/>
                              <w:rPr>
                                <w:rFonts w:ascii="Arial" w:hAnsi="Arial" w:cs="Arial"/>
                                <w:color w:val="000000" w:themeColor="text1"/>
                                <w:sz w:val="18"/>
                                <w:szCs w:val="18"/>
                                <w:lang w:val="de" w:eastAsia="en-US"/>
                                <w14:textFill>
                                  <w14:solidFill>
                                    <w14:schemeClr w14:val="tx1"/>
                                  </w14:solidFill>
                                </w14:textFill>
                              </w:rPr>
                            </w:pPr>
                            <w:r>
                              <w:rPr>
                                <w:color w:val="000000" w:themeColor="text1"/>
                                <w:sz w:val="18"/>
                                <w:szCs w:val="18"/>
                                <w:lang w:val="de"/>
                                <w14:textFill>
                                  <w14:solidFill>
                                    <w14:schemeClr w14:val="tx1"/>
                                  </w14:solidFill>
                                </w14:textFill>
                              </w:rPr>
                              <w:t xml:space="preserve">  Parken Sie das Fahrzeug an einem geschlossenen, trockenen Ort und bedecken Sie es mit einem Tuch, um es vor möglicher Feuchtigkeit zu schützen. </w:t>
                            </w:r>
                          </w:p>
                          <w:p>
                            <w:pPr>
                              <w:spacing w:line="240" w:lineRule="exact"/>
                              <w:rPr>
                                <w:rFonts w:ascii="Arial" w:hAnsi="Arial" w:cs="Arial"/>
                                <w:color w:val="000000" w:themeColor="text1"/>
                                <w:sz w:val="18"/>
                                <w:szCs w:val="18"/>
                                <w:lang w:val="de" w:eastAsia="en-US"/>
                                <w14:textFill>
                                  <w14:solidFill>
                                    <w14:schemeClr w14:val="tx1"/>
                                  </w14:solidFill>
                                </w14:textFill>
                              </w:rPr>
                            </w:pPr>
                            <w:r>
                              <w:rPr>
                                <w:color w:val="000000" w:themeColor="text1"/>
                                <w:sz w:val="18"/>
                                <w:szCs w:val="18"/>
                                <w:lang w:val="de"/>
                                <w14:textFill>
                                  <w14:solidFill>
                                    <w14:schemeClr w14:val="tx1"/>
                                  </w14:solidFill>
                                </w14:textFill>
                              </w:rPr>
                              <w:t xml:space="preserve">  Halten Sie das Fahrzeug von Wärmequellen wie Öfen und Heizungen fern. Kunststoffteile können geschmolzen werden.</w:t>
                            </w:r>
                          </w:p>
                          <w:p>
                            <w:pPr>
                              <w:spacing w:line="240" w:lineRule="exact"/>
                              <w:rPr>
                                <w:rFonts w:ascii="Arial" w:hAnsi="Arial" w:cs="Arial"/>
                                <w:color w:val="000000" w:themeColor="text1"/>
                                <w:sz w:val="18"/>
                                <w:szCs w:val="18"/>
                                <w:lang w:val="de" w:eastAsia="en-US"/>
                                <w14:textFill>
                                  <w14:solidFill>
                                    <w14:schemeClr w14:val="tx1"/>
                                  </w14:solidFill>
                                </w14:textFill>
                              </w:rPr>
                            </w:pPr>
                            <w:r>
                              <w:rPr>
                                <w:color w:val="000000" w:themeColor="text1"/>
                                <w:sz w:val="18"/>
                                <w:szCs w:val="18"/>
                                <w:lang w:val="de"/>
                                <w14:textFill>
                                  <w14:solidFill>
                                    <w14:schemeClr w14:val="tx1"/>
                                  </w14:solidFill>
                                </w14:textFill>
                              </w:rPr>
                              <w:t xml:space="preserve">  Laden Sie den Akku nach jedem Gebrauch und mindestens einmal im Monat auf. </w:t>
                            </w:r>
                          </w:p>
                          <w:p>
                            <w:pPr>
                              <w:spacing w:line="240" w:lineRule="exact"/>
                              <w:rPr>
                                <w:rFonts w:ascii="Arial" w:hAnsi="Arial" w:cs="Arial"/>
                                <w:color w:val="000000" w:themeColor="text1"/>
                                <w:sz w:val="18"/>
                                <w:szCs w:val="18"/>
                                <w:lang w:val="en-GB" w:eastAsia="en-US"/>
                                <w14:textFill>
                                  <w14:solidFill>
                                    <w14:schemeClr w14:val="tx1"/>
                                  </w14:solidFill>
                                </w14:textFill>
                              </w:rPr>
                            </w:pPr>
                            <w:r>
                              <w:rPr>
                                <w:color w:val="000000" w:themeColor="text1"/>
                                <w:sz w:val="18"/>
                                <w:szCs w:val="18"/>
                                <w:lang w:val="de"/>
                                <w14:textFill>
                                  <w14:solidFill>
                                    <w14:schemeClr w14:val="tx1"/>
                                  </w14:solidFill>
                                </w14:textFill>
                              </w:rPr>
                              <w:t xml:space="preserve">  Nur ein Erwachsener darf die Batterie manipulieren.</w:t>
                            </w:r>
                          </w:p>
                          <w:p>
                            <w:pPr>
                              <w:spacing w:line="240" w:lineRule="exact"/>
                              <w:rPr>
                                <w:rFonts w:ascii="Arial" w:hAnsi="Arial" w:cs="Arial"/>
                                <w:color w:val="000000" w:themeColor="text1"/>
                                <w:sz w:val="18"/>
                                <w:szCs w:val="18"/>
                                <w:lang w:val="en-GB" w:eastAsia="en-US"/>
                                <w14:textFill>
                                  <w14:solidFill>
                                    <w14:schemeClr w14:val="tx1"/>
                                  </w14:solidFill>
                                </w14:textFill>
                              </w:rPr>
                            </w:pPr>
                            <w:r>
                              <w:rPr>
                                <w:color w:val="000000" w:themeColor="text1"/>
                                <w:sz w:val="18"/>
                                <w:szCs w:val="18"/>
                                <w:lang w:val="de"/>
                                <w14:textFill>
                                  <w14:solidFill>
                                    <w14:schemeClr w14:val="tx1"/>
                                  </w14:solidFill>
                                </w14:textFill>
                              </w:rPr>
                              <w:t>Halten</w:t>
                            </w:r>
                            <w:r>
                              <w:rPr>
                                <w:lang w:val="de"/>
                              </w:rPr>
                              <w:t xml:space="preserve"> </w:t>
                            </w:r>
                            <w:r>
                              <w:rPr>
                                <w:color w:val="000000" w:themeColor="text1"/>
                                <w:sz w:val="18"/>
                                <w:szCs w:val="18"/>
                                <w:lang w:val="de"/>
                                <w14:textFill>
                                  <w14:solidFill>
                                    <w14:schemeClr w14:val="tx1"/>
                                  </w14:solidFill>
                                </w14:textFill>
                              </w:rPr>
                              <w:t xml:space="preserve">Sie das Fahrzeug nicht in Kontakt mit Wasser und Feuchtigkeit. Waschen Sie es nicht mit Wasser, fahren Sie es nicht, wenn es regnet oder schneit. Das Wasser beschädigt den Motor, </w:t>
                            </w:r>
                            <w:r>
                              <w:rPr>
                                <w:sz w:val="18"/>
                                <w:szCs w:val="18"/>
                                <w:lang w:val="de"/>
                              </w:rPr>
                              <w:t>die elektronischen Anschlüsse</w:t>
                            </w:r>
                            <w:r>
                              <w:rPr>
                                <w:color w:val="000000" w:themeColor="text1"/>
                                <w:sz w:val="18"/>
                                <w:szCs w:val="18"/>
                                <w:lang w:val="de"/>
                                <w14:textFill>
                                  <w14:solidFill>
                                    <w14:schemeClr w14:val="tx1"/>
                                  </w14:solidFill>
                                </w14:textFill>
                              </w:rPr>
                              <w:t xml:space="preserve"> und die</w:t>
                            </w:r>
                            <w:r>
                              <w:rPr>
                                <w:sz w:val="18"/>
                                <w:szCs w:val="18"/>
                                <w:lang w:val="de"/>
                              </w:rPr>
                              <w:t xml:space="preserve"> Batterie.</w:t>
                            </w:r>
                          </w:p>
                          <w:p>
                            <w:pPr>
                              <w:spacing w:line="240" w:lineRule="exact"/>
                              <w:rPr>
                                <w:rFonts w:ascii="Arial" w:hAnsi="Arial" w:cs="Arial"/>
                                <w:color w:val="000000" w:themeColor="text1"/>
                                <w:sz w:val="18"/>
                                <w:szCs w:val="18"/>
                                <w:lang w:val="de" w:eastAsia="en-US"/>
                                <w14:textFill>
                                  <w14:solidFill>
                                    <w14:schemeClr w14:val="tx1"/>
                                  </w14:solidFill>
                                </w14:textFill>
                              </w:rPr>
                            </w:pPr>
                            <w:r>
                              <w:rPr>
                                <w:color w:val="000000" w:themeColor="text1"/>
                                <w:sz w:val="18"/>
                                <w:szCs w:val="18"/>
                                <w:lang w:val="de"/>
                                <w14:textFill>
                                  <w14:solidFill>
                                    <w14:schemeClr w14:val="tx1"/>
                                  </w14:solidFill>
                                </w14:textFill>
                              </w:rPr>
                              <w:t xml:space="preserve">  Reinigen Sie das Fahrzeug mit einem weichen, trockenen Tuch. Um den Kunststoffteilen den Glanz zurückzugeben, verwenden Sie eine Möbelpolitur ohne Wachs. Verwenden Sie auch keine starken Reiniger weder Autowachs.  </w:t>
                            </w:r>
                          </w:p>
                          <w:p>
                            <w:pPr>
                              <w:spacing w:line="240" w:lineRule="exact"/>
                              <w:rPr>
                                <w:rFonts w:ascii="Arial" w:hAnsi="Arial" w:cs="Arial"/>
                                <w:color w:val="000000" w:themeColor="text1"/>
                                <w:sz w:val="18"/>
                                <w:szCs w:val="18"/>
                                <w:lang w:val="de" w:eastAsia="en-US"/>
                                <w14:textFill>
                                  <w14:solidFill>
                                    <w14:schemeClr w14:val="tx1"/>
                                  </w14:solidFill>
                                </w14:textFill>
                              </w:rPr>
                            </w:pPr>
                            <w:r>
                              <w:rPr>
                                <w:color w:val="000000" w:themeColor="text1"/>
                                <w:sz w:val="18"/>
                                <w:szCs w:val="18"/>
                                <w:lang w:val="de"/>
                                <w14:textFill>
                                  <w14:solidFill>
                                    <w14:schemeClr w14:val="tx1"/>
                                  </w14:solidFill>
                                </w14:textFill>
                              </w:rPr>
                              <w:t xml:space="preserve">  Fahren Sie nicht mit dem Fahrzeug auf schmutzigen Oberflächen, mit Sand oder Kies, da diese bewegliche Teile wie Motoren, Räder und Elektrik beschädigen könnten.</w:t>
                            </w:r>
                          </w:p>
                          <w:p>
                            <w:pPr>
                              <w:spacing w:line="240" w:lineRule="exact"/>
                              <w:rPr>
                                <w:rFonts w:ascii="Arial" w:hAnsi="Arial" w:cs="Arial"/>
                                <w:color w:val="000000" w:themeColor="text1"/>
                                <w:sz w:val="18"/>
                                <w:szCs w:val="18"/>
                                <w:lang w:val="de" w:eastAsia="en-US"/>
                                <w14:textFill>
                                  <w14:solidFill>
                                    <w14:schemeClr w14:val="tx1"/>
                                  </w14:solidFill>
                                </w14:textFill>
                              </w:rPr>
                            </w:pPr>
                            <w:r>
                              <w:rPr>
                                <w:color w:val="000000" w:themeColor="text1"/>
                                <w:sz w:val="18"/>
                                <w:szCs w:val="18"/>
                                <w:lang w:val="de"/>
                                <w14:textFill>
                                  <w14:solidFill>
                                    <w14:schemeClr w14:val="tx1"/>
                                  </w14:solidFill>
                                </w14:textFill>
                              </w:rPr>
                              <w:t xml:space="preserve">  Wenn Sie nicht verwendet werden, trennen Sie das Batteriekabel und schalten Sie den Startknopf aus. </w:t>
                            </w:r>
                          </w:p>
                          <w:p>
                            <w:pPr>
                              <w:spacing w:line="240" w:lineRule="exact"/>
                              <w:rPr>
                                <w:rFonts w:ascii="Arial" w:hAnsi="Arial" w:cs="Arial"/>
                                <w:b/>
                                <w:bCs/>
                                <w:color w:val="000000" w:themeColor="text1"/>
                                <w:sz w:val="18"/>
                                <w:szCs w:val="18"/>
                                <w:lang w:val="de"/>
                                <w14:textFill>
                                  <w14:solidFill>
                                    <w14:schemeClr w14:val="tx1"/>
                                  </w14:solidFill>
                                </w14:textFill>
                              </w:rPr>
                            </w:pPr>
                          </w:p>
                          <w:p>
                            <w:pPr>
                              <w:spacing w:line="240" w:lineRule="exact"/>
                              <w:rPr>
                                <w:rFonts w:ascii="Arial" w:hAnsi="Arial" w:cs="Arial"/>
                                <w:b/>
                                <w:bCs/>
                                <w:color w:val="000000" w:themeColor="text1"/>
                                <w:sz w:val="18"/>
                                <w:szCs w:val="18"/>
                                <w:lang w:val="de"/>
                                <w14:textFill>
                                  <w14:solidFill>
                                    <w14:schemeClr w14:val="tx1"/>
                                  </w14:solidFill>
                                </w14:textFill>
                              </w:rPr>
                            </w:pPr>
                          </w:p>
                          <w:p>
                            <w:pPr>
                              <w:ind w:firstLine="1626" w:firstLineChars="900"/>
                              <w:rPr>
                                <w:rFonts w:ascii="Arial" w:hAnsi="Arial" w:eastAsia="宋体" w:cs="Arial"/>
                                <w:b/>
                                <w:bCs/>
                                <w:color w:val="000000" w:themeColor="text1"/>
                                <w:sz w:val="18"/>
                                <w:szCs w:val="18"/>
                                <w:lang w:val="de"/>
                                <w14:textFill>
                                  <w14:solidFill>
                                    <w14:schemeClr w14:val="tx1"/>
                                  </w14:solidFill>
                                </w14:textFill>
                              </w:rPr>
                            </w:pPr>
                            <w:r>
                              <w:rPr>
                                <w:b/>
                                <w:color w:val="000000" w:themeColor="text1"/>
                                <w:sz w:val="18"/>
                                <w:szCs w:val="18"/>
                                <w:lang w:val="de"/>
                                <w14:textFill>
                                  <w14:solidFill>
                                    <w14:schemeClr w14:val="tx1"/>
                                  </w14:solidFill>
                                </w14:textFill>
                              </w:rPr>
                              <w:t>WICHTIGE BATTERIE INFORMATION</w:t>
                            </w:r>
                          </w:p>
                          <w:p>
                            <w:pPr>
                              <w:ind w:firstLine="1626" w:firstLineChars="900"/>
                              <w:rPr>
                                <w:rFonts w:ascii="Arial" w:hAnsi="Arial" w:cs="Arial"/>
                                <w:b/>
                                <w:bCs/>
                                <w:color w:val="000000" w:themeColor="text1"/>
                                <w:sz w:val="18"/>
                                <w:szCs w:val="18"/>
                                <w:lang w:val="de"/>
                                <w14:textFill>
                                  <w14:solidFill>
                                    <w14:schemeClr w14:val="tx1"/>
                                  </w14:solidFill>
                                </w14:textFill>
                              </w:rPr>
                            </w:pPr>
                          </w:p>
                          <w:p>
                            <w:pPr>
                              <w:spacing w:line="240" w:lineRule="exact"/>
                              <w:rPr>
                                <w:rFonts w:ascii="Arial" w:hAnsi="Arial" w:cs="Arial"/>
                                <w:color w:val="000000" w:themeColor="text1"/>
                                <w:sz w:val="18"/>
                                <w:szCs w:val="18"/>
                                <w:lang w:val="de" w:eastAsia="en-US"/>
                                <w14:textFill>
                                  <w14:solidFill>
                                    <w14:schemeClr w14:val="tx1"/>
                                  </w14:solidFill>
                                </w14:textFill>
                              </w:rPr>
                            </w:pPr>
                            <w:bookmarkStart w:id="0" w:name="bookmark23"/>
                            <w:bookmarkEnd w:id="0"/>
                            <w:r>
                              <w:rPr>
                                <w:color w:val="000000" w:themeColor="text1"/>
                                <w:sz w:val="18"/>
                                <w:szCs w:val="18"/>
                                <w:lang w:val="de"/>
                                <w14:textFill>
                                  <w14:solidFill>
                                    <w14:schemeClr w14:val="tx1"/>
                                  </w14:solidFill>
                                </w14:textFill>
                              </w:rPr>
                              <w:t xml:space="preserve">  Wenn herausnehmbare wiederaufladbare Batterien verwendet werden, sollten sie nur unter Aufsicht von Erwachsenen aufgeladen werden. </w:t>
                            </w:r>
                          </w:p>
                          <w:p>
                            <w:pPr>
                              <w:spacing w:line="240" w:lineRule="exact"/>
                              <w:rPr>
                                <w:rFonts w:ascii="Arial" w:hAnsi="Arial" w:cs="Arial"/>
                                <w:color w:val="000000" w:themeColor="text1"/>
                                <w:sz w:val="18"/>
                                <w:szCs w:val="18"/>
                                <w:lang w:val="fr-FR" w:eastAsia="en-US"/>
                                <w14:textFill>
                                  <w14:solidFill>
                                    <w14:schemeClr w14:val="tx1"/>
                                  </w14:solidFill>
                                </w14:textFill>
                              </w:rPr>
                            </w:pPr>
                            <w:r>
                              <w:rPr>
                                <w:color w:val="000000" w:themeColor="text1"/>
                                <w:sz w:val="18"/>
                                <w:szCs w:val="18"/>
                                <w:lang w:val="de"/>
                                <w14:textFill>
                                  <w14:solidFill>
                                    <w14:schemeClr w14:val="tx1"/>
                                  </w14:solidFill>
                                </w14:textFill>
                              </w:rPr>
                              <w:t>Entfernen Sie die</w:t>
                            </w:r>
                            <w:r>
                              <w:rPr>
                                <w:lang w:val="de"/>
                              </w:rPr>
                              <w:t xml:space="preserve"> </w:t>
                            </w:r>
                            <w:r>
                              <w:rPr>
                                <w:color w:val="000000" w:themeColor="text1"/>
                                <w:sz w:val="18"/>
                                <w:szCs w:val="18"/>
                                <w:lang w:val="de"/>
                                <w14:textFill>
                                  <w14:solidFill>
                                    <w14:schemeClr w14:val="tx1"/>
                                  </w14:solidFill>
                                </w14:textFill>
                              </w:rPr>
                              <w:t xml:space="preserve">nachfüllbaren Batterien vor dem Aufladen aus dem Produkt. </w:t>
                            </w:r>
                          </w:p>
                          <w:p>
                            <w:pPr>
                              <w:spacing w:line="240" w:lineRule="exact"/>
                              <w:rPr>
                                <w:rFonts w:ascii="Arial" w:hAnsi="Arial" w:cs="Arial"/>
                                <w:color w:val="000000" w:themeColor="text1"/>
                                <w:sz w:val="18"/>
                                <w:szCs w:val="18"/>
                                <w:lang w:val="fr-FR" w:eastAsia="en-US"/>
                                <w14:textFill>
                                  <w14:solidFill>
                                    <w14:schemeClr w14:val="tx1"/>
                                  </w14:solidFill>
                                </w14:textFill>
                              </w:rPr>
                            </w:pPr>
                            <w:r>
                              <w:rPr>
                                <w:color w:val="000000" w:themeColor="text1"/>
                                <w:sz w:val="18"/>
                                <w:szCs w:val="18"/>
                                <w:lang w:val="de"/>
                                <w14:textFill>
                                  <w14:solidFill>
                                    <w14:schemeClr w14:val="tx1"/>
                                  </w14:solidFill>
                                </w14:textFill>
                              </w:rPr>
                              <w:t xml:space="preserve">  Mischen Sie nicht verschiedene Arten von Batterien. </w:t>
                            </w:r>
                          </w:p>
                          <w:p>
                            <w:pPr>
                              <w:spacing w:line="240" w:lineRule="exact"/>
                              <w:rPr>
                                <w:rFonts w:ascii="Arial" w:hAnsi="Arial" w:cs="Arial"/>
                                <w:color w:val="000000" w:themeColor="text1"/>
                                <w:sz w:val="18"/>
                                <w:szCs w:val="18"/>
                                <w:lang w:val="en-GB" w:eastAsia="en-US"/>
                                <w14:textFill>
                                  <w14:solidFill>
                                    <w14:schemeClr w14:val="tx1"/>
                                  </w14:solidFill>
                                </w14:textFill>
                              </w:rPr>
                            </w:pPr>
                            <w:r>
                              <w:rPr>
                                <w:color w:val="000000" w:themeColor="text1"/>
                                <w:sz w:val="18"/>
                                <w:szCs w:val="18"/>
                                <w:lang w:val="de"/>
                                <w14:textFill>
                                  <w14:solidFill>
                                    <w14:schemeClr w14:val="tx1"/>
                                  </w14:solidFill>
                                </w14:textFill>
                              </w:rPr>
                              <w:t xml:space="preserve">  Legen Sie die Batterien wie angewiesen in das Batteriefach ein.</w:t>
                            </w:r>
                          </w:p>
                          <w:p>
                            <w:pPr>
                              <w:spacing w:line="240" w:lineRule="exact"/>
                              <w:rPr>
                                <w:rFonts w:ascii="Arial" w:hAnsi="Arial" w:cs="Arial"/>
                                <w:color w:val="000000" w:themeColor="text1"/>
                                <w:sz w:val="18"/>
                                <w:szCs w:val="18"/>
                                <w:lang w:val="fr-FR" w:eastAsia="en-US"/>
                                <w14:textFill>
                                  <w14:solidFill>
                                    <w14:schemeClr w14:val="tx1"/>
                                  </w14:solidFill>
                                </w14:textFill>
                              </w:rPr>
                            </w:pPr>
                            <w:r>
                              <w:rPr>
                                <w:color w:val="000000" w:themeColor="text1"/>
                                <w:sz w:val="18"/>
                                <w:szCs w:val="18"/>
                                <w:lang w:val="de"/>
                                <w14:textFill>
                                  <w14:solidFill>
                                    <w14:schemeClr w14:val="tx1"/>
                                  </w14:solidFill>
                                </w14:textFill>
                              </w:rPr>
                              <w:t xml:space="preserve">  Entfernen Sie gebrauchte Batterien aus dem Produkt. </w:t>
                            </w:r>
                          </w:p>
                          <w:p>
                            <w:pPr>
                              <w:spacing w:line="240" w:lineRule="exact"/>
                              <w:rPr>
                                <w:rFonts w:ascii="Arial" w:hAnsi="Arial" w:cs="Arial"/>
                                <w:color w:val="000000" w:themeColor="text1"/>
                                <w:sz w:val="18"/>
                                <w:szCs w:val="18"/>
                                <w:lang w:val="fr-FR" w:eastAsia="en-US"/>
                                <w14:textFill>
                                  <w14:solidFill>
                                    <w14:schemeClr w14:val="tx1"/>
                                  </w14:solidFill>
                                </w14:textFill>
                              </w:rPr>
                            </w:pPr>
                            <w:r>
                              <w:rPr>
                                <w:color w:val="000000" w:themeColor="text1"/>
                                <w:sz w:val="18"/>
                                <w:szCs w:val="18"/>
                                <w:lang w:val="de"/>
                                <w14:textFill>
                                  <w14:solidFill>
                                    <w14:schemeClr w14:val="tx1"/>
                                  </w14:solidFill>
                                </w14:textFill>
                              </w:rPr>
                              <w:t>Batterie-Leck und Korrosion</w:t>
                            </w:r>
                            <w:r>
                              <w:rPr>
                                <w:lang w:val="de"/>
                              </w:rPr>
                              <w:t xml:space="preserve"> </w:t>
                            </w:r>
                            <w:r>
                              <w:rPr>
                                <w:color w:val="000000" w:themeColor="text1"/>
                                <w:sz w:val="18"/>
                                <w:szCs w:val="18"/>
                                <w:lang w:val="de"/>
                                <w14:textFill>
                                  <w14:solidFill>
                                    <w14:schemeClr w14:val="tx1"/>
                                  </w14:solidFill>
                                </w14:textFill>
                              </w:rPr>
                              <w:t>können das Produkt beschädigen. Entsorgen Sie Batterien sicher und an der richtigen Stelle.</w:t>
                            </w:r>
                          </w:p>
                          <w:p>
                            <w:pPr>
                              <w:spacing w:line="240" w:lineRule="exact"/>
                              <w:rPr>
                                <w:rFonts w:ascii="Arial" w:hAnsi="Arial" w:cs="Arial"/>
                                <w:color w:val="000000" w:themeColor="text1"/>
                                <w:sz w:val="18"/>
                                <w:szCs w:val="18"/>
                                <w:lang w:val="fr-FR"/>
                                <w14:textFill>
                                  <w14:solidFill>
                                    <w14:schemeClr w14:val="tx1"/>
                                  </w14:solidFill>
                                </w14:textFill>
                              </w:rPr>
                            </w:pPr>
                            <w:r>
                              <w:rPr>
                                <w:color w:val="000000" w:themeColor="text1"/>
                                <w:sz w:val="18"/>
                                <w:szCs w:val="18"/>
                                <w:lang w:val="de"/>
                                <w14:textFill>
                                  <w14:solidFill>
                                    <w14:schemeClr w14:val="tx1"/>
                                  </w14:solidFill>
                                </w14:textFill>
                              </w:rPr>
                              <w:t xml:space="preserve">  Niemals Batterieanschlüsse kurzschließen.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1.5pt;margin-top:9pt;height:517.5pt;width:340.65pt;z-index:251660288;mso-width-relative:page;mso-height-relative:page;" filled="f" stroked="f" coordsize="21600,21600" o:gfxdata="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I4HiuvZAAAACgEAAA8AAAAAAAAAAQAgAAAAIgAAAGRycy9k&#10;b3ducmV2LnhtbFBLAQIUABQAAAAIAIdO4kB/Df7iOgIAAGcEAAAOAAAAAAAAAAEAIAAAACgBAABk&#10;cnMvZTJvRG9jLnhtbFBLBQYAAAAABgAGAFkBAADUBQAAAAA=&#10;">
                <v:fill on="f" focussize="0,0"/>
                <v:stroke on="f" weight="0.5pt"/>
                <v:imagedata o:title=""/>
                <o:lock v:ext="edit" aspectratio="f"/>
                <v:textbox>
                  <w:txbxContent>
                    <w:p>
                      <w:pPr>
                        <w:rPr>
                          <w:b/>
                          <w:bCs/>
                          <w:color w:val="000000" w:themeColor="text1"/>
                          <w:sz w:val="32"/>
                          <w:szCs w:val="32"/>
                          <w:lang w:val="es-ES"/>
                          <w14:textFill>
                            <w14:solidFill>
                              <w14:schemeClr w14:val="tx1"/>
                            </w14:solidFill>
                          </w14:textFill>
                        </w:rPr>
                      </w:pPr>
                      <w:r>
                        <w:rPr>
                          <w:b/>
                          <w:color w:val="000000" w:themeColor="text1"/>
                          <w:sz w:val="32"/>
                          <w:szCs w:val="32"/>
                          <w:lang w:val="de"/>
                          <w14:textFill>
                            <w14:solidFill>
                              <w14:schemeClr w14:val="tx1"/>
                            </w14:solidFill>
                          </w14:textFill>
                        </w:rPr>
                        <w:t xml:space="preserve">Warnhinweise und Anwendungstipps: </w:t>
                      </w:r>
                    </w:p>
                    <w:p>
                      <w:pPr>
                        <w:spacing w:line="240" w:lineRule="exact"/>
                        <w:rPr>
                          <w:rFonts w:ascii="Arial" w:hAnsi="Arial" w:cs="Arial"/>
                          <w:color w:val="000000" w:themeColor="text1"/>
                          <w:sz w:val="18"/>
                          <w:szCs w:val="18"/>
                          <w:lang w:val="de" w:eastAsia="en-US"/>
                          <w14:textFill>
                            <w14:solidFill>
                              <w14:schemeClr w14:val="tx1"/>
                            </w14:solidFill>
                          </w14:textFill>
                        </w:rPr>
                      </w:pPr>
                      <w:r>
                        <w:rPr>
                          <w:color w:val="000000" w:themeColor="text1"/>
                          <w:sz w:val="18"/>
                          <w:szCs w:val="18"/>
                          <w:lang w:val="de"/>
                          <w14:textFill>
                            <w14:solidFill>
                              <w14:schemeClr w14:val="tx1"/>
                            </w14:solidFill>
                          </w14:textFill>
                        </w:rPr>
                        <w:t xml:space="preserve">  Es liegt in der Verantwortung der Eltern, die Teile des Fahrzeugs zu überprüfen, die eine potenzielle Gefahr für die Gesundheit von Kindern darstellen können, wie Batterie, Ladegerät, Kabel, Stecker und Befestigungsschrauben. Im Falle eines solchen Schadens sollte das Spielzeug erst verwendet werden, wenn das Risiko ordnungsgemäß beseitigt wurde.</w:t>
                      </w:r>
                    </w:p>
                    <w:p>
                      <w:pPr>
                        <w:spacing w:line="240" w:lineRule="exact"/>
                        <w:rPr>
                          <w:rFonts w:ascii="Arial" w:hAnsi="Arial" w:cs="Arial"/>
                          <w:color w:val="000000" w:themeColor="text1"/>
                          <w:sz w:val="18"/>
                          <w:szCs w:val="18"/>
                          <w:lang w:val="de" w:eastAsia="en-US"/>
                          <w14:textFill>
                            <w14:solidFill>
                              <w14:schemeClr w14:val="tx1"/>
                            </w14:solidFill>
                          </w14:textFill>
                        </w:rPr>
                      </w:pPr>
                      <w:r>
                        <w:rPr>
                          <w:color w:val="000000" w:themeColor="text1"/>
                          <w:sz w:val="18"/>
                          <w:szCs w:val="18"/>
                          <w:lang w:val="de"/>
                          <w14:textFill>
                            <w14:solidFill>
                              <w14:schemeClr w14:val="tx1"/>
                            </w14:solidFill>
                          </w14:textFill>
                        </w:rPr>
                        <w:t xml:space="preserve">  Stellen Sie sicher, dass die Kunststoffteile des Fahrzeugs nicht gerissen oder gebrochen sind.</w:t>
                      </w:r>
                    </w:p>
                    <w:p>
                      <w:pPr>
                        <w:spacing w:line="240" w:lineRule="exact"/>
                        <w:rPr>
                          <w:rFonts w:ascii="Arial" w:hAnsi="Arial" w:cs="Arial"/>
                          <w:color w:val="000000" w:themeColor="text1"/>
                          <w:sz w:val="18"/>
                          <w:szCs w:val="18"/>
                          <w:lang w:val="de" w:eastAsia="en-US"/>
                          <w14:textFill>
                            <w14:solidFill>
                              <w14:schemeClr w14:val="tx1"/>
                            </w14:solidFill>
                          </w14:textFill>
                        </w:rPr>
                      </w:pPr>
                      <w:r>
                        <w:rPr>
                          <w:color w:val="000000" w:themeColor="text1"/>
                          <w:sz w:val="18"/>
                          <w:szCs w:val="18"/>
                          <w:lang w:val="de"/>
                          <w14:textFill>
                            <w14:solidFill>
                              <w14:schemeClr w14:val="tx1"/>
                            </w14:solidFill>
                          </w14:textFill>
                        </w:rPr>
                        <w:t xml:space="preserve">  Verwenden Sie gelegentlich ein Schmieröl für bewegliche Teile wie Räder.</w:t>
                      </w:r>
                    </w:p>
                    <w:p>
                      <w:pPr>
                        <w:spacing w:line="240" w:lineRule="exact"/>
                        <w:rPr>
                          <w:rFonts w:ascii="Arial" w:hAnsi="Arial" w:cs="Arial"/>
                          <w:color w:val="000000" w:themeColor="text1"/>
                          <w:sz w:val="18"/>
                          <w:szCs w:val="18"/>
                          <w:lang w:val="de" w:eastAsia="en-US"/>
                          <w14:textFill>
                            <w14:solidFill>
                              <w14:schemeClr w14:val="tx1"/>
                            </w14:solidFill>
                          </w14:textFill>
                        </w:rPr>
                      </w:pPr>
                      <w:r>
                        <w:rPr>
                          <w:color w:val="000000" w:themeColor="text1"/>
                          <w:sz w:val="18"/>
                          <w:szCs w:val="18"/>
                          <w:lang w:val="de"/>
                          <w14:textFill>
                            <w14:solidFill>
                              <w14:schemeClr w14:val="tx1"/>
                            </w14:solidFill>
                          </w14:textFill>
                        </w:rPr>
                        <w:t xml:space="preserve">  Parken Sie das Fahrzeug an einem geschlossenen, trockenen Ort und bedecken Sie es mit einem Tuch, um es vor möglicher Feuchtigkeit zu schützen. </w:t>
                      </w:r>
                    </w:p>
                    <w:p>
                      <w:pPr>
                        <w:spacing w:line="240" w:lineRule="exact"/>
                        <w:rPr>
                          <w:rFonts w:ascii="Arial" w:hAnsi="Arial" w:cs="Arial"/>
                          <w:color w:val="000000" w:themeColor="text1"/>
                          <w:sz w:val="18"/>
                          <w:szCs w:val="18"/>
                          <w:lang w:val="de" w:eastAsia="en-US"/>
                          <w14:textFill>
                            <w14:solidFill>
                              <w14:schemeClr w14:val="tx1"/>
                            </w14:solidFill>
                          </w14:textFill>
                        </w:rPr>
                      </w:pPr>
                      <w:r>
                        <w:rPr>
                          <w:color w:val="000000" w:themeColor="text1"/>
                          <w:sz w:val="18"/>
                          <w:szCs w:val="18"/>
                          <w:lang w:val="de"/>
                          <w14:textFill>
                            <w14:solidFill>
                              <w14:schemeClr w14:val="tx1"/>
                            </w14:solidFill>
                          </w14:textFill>
                        </w:rPr>
                        <w:t xml:space="preserve">  Halten Sie das Fahrzeug von Wärmequellen wie Öfen und Heizungen fern. Kunststoffteile können geschmolzen werden.</w:t>
                      </w:r>
                    </w:p>
                    <w:p>
                      <w:pPr>
                        <w:spacing w:line="240" w:lineRule="exact"/>
                        <w:rPr>
                          <w:rFonts w:ascii="Arial" w:hAnsi="Arial" w:cs="Arial"/>
                          <w:color w:val="000000" w:themeColor="text1"/>
                          <w:sz w:val="18"/>
                          <w:szCs w:val="18"/>
                          <w:lang w:val="de" w:eastAsia="en-US"/>
                          <w14:textFill>
                            <w14:solidFill>
                              <w14:schemeClr w14:val="tx1"/>
                            </w14:solidFill>
                          </w14:textFill>
                        </w:rPr>
                      </w:pPr>
                      <w:r>
                        <w:rPr>
                          <w:color w:val="000000" w:themeColor="text1"/>
                          <w:sz w:val="18"/>
                          <w:szCs w:val="18"/>
                          <w:lang w:val="de"/>
                          <w14:textFill>
                            <w14:solidFill>
                              <w14:schemeClr w14:val="tx1"/>
                            </w14:solidFill>
                          </w14:textFill>
                        </w:rPr>
                        <w:t xml:space="preserve">  Laden Sie den Akku nach jedem Gebrauch und mindestens einmal im Monat auf. </w:t>
                      </w:r>
                    </w:p>
                    <w:p>
                      <w:pPr>
                        <w:spacing w:line="240" w:lineRule="exact"/>
                        <w:rPr>
                          <w:rFonts w:ascii="Arial" w:hAnsi="Arial" w:cs="Arial"/>
                          <w:color w:val="000000" w:themeColor="text1"/>
                          <w:sz w:val="18"/>
                          <w:szCs w:val="18"/>
                          <w:lang w:val="en-GB" w:eastAsia="en-US"/>
                          <w14:textFill>
                            <w14:solidFill>
                              <w14:schemeClr w14:val="tx1"/>
                            </w14:solidFill>
                          </w14:textFill>
                        </w:rPr>
                      </w:pPr>
                      <w:r>
                        <w:rPr>
                          <w:color w:val="000000" w:themeColor="text1"/>
                          <w:sz w:val="18"/>
                          <w:szCs w:val="18"/>
                          <w:lang w:val="de"/>
                          <w14:textFill>
                            <w14:solidFill>
                              <w14:schemeClr w14:val="tx1"/>
                            </w14:solidFill>
                          </w14:textFill>
                        </w:rPr>
                        <w:t xml:space="preserve">  Nur ein Erwachsener darf die Batterie manipulieren.</w:t>
                      </w:r>
                    </w:p>
                    <w:p>
                      <w:pPr>
                        <w:spacing w:line="240" w:lineRule="exact"/>
                        <w:rPr>
                          <w:rFonts w:ascii="Arial" w:hAnsi="Arial" w:cs="Arial"/>
                          <w:color w:val="000000" w:themeColor="text1"/>
                          <w:sz w:val="18"/>
                          <w:szCs w:val="18"/>
                          <w:lang w:val="en-GB" w:eastAsia="en-US"/>
                          <w14:textFill>
                            <w14:solidFill>
                              <w14:schemeClr w14:val="tx1"/>
                            </w14:solidFill>
                          </w14:textFill>
                        </w:rPr>
                      </w:pPr>
                      <w:r>
                        <w:rPr>
                          <w:color w:val="000000" w:themeColor="text1"/>
                          <w:sz w:val="18"/>
                          <w:szCs w:val="18"/>
                          <w:lang w:val="de"/>
                          <w14:textFill>
                            <w14:solidFill>
                              <w14:schemeClr w14:val="tx1"/>
                            </w14:solidFill>
                          </w14:textFill>
                        </w:rPr>
                        <w:t>Halten</w:t>
                      </w:r>
                      <w:r>
                        <w:rPr>
                          <w:lang w:val="de"/>
                        </w:rPr>
                        <w:t xml:space="preserve"> </w:t>
                      </w:r>
                      <w:r>
                        <w:rPr>
                          <w:color w:val="000000" w:themeColor="text1"/>
                          <w:sz w:val="18"/>
                          <w:szCs w:val="18"/>
                          <w:lang w:val="de"/>
                          <w14:textFill>
                            <w14:solidFill>
                              <w14:schemeClr w14:val="tx1"/>
                            </w14:solidFill>
                          </w14:textFill>
                        </w:rPr>
                        <w:t xml:space="preserve">Sie das Fahrzeug nicht in Kontakt mit Wasser und Feuchtigkeit. Waschen Sie es nicht mit Wasser, fahren Sie es nicht, wenn es regnet oder schneit. Das Wasser beschädigt den Motor, </w:t>
                      </w:r>
                      <w:r>
                        <w:rPr>
                          <w:sz w:val="18"/>
                          <w:szCs w:val="18"/>
                          <w:lang w:val="de"/>
                        </w:rPr>
                        <w:t>die elektronischen Anschlüsse</w:t>
                      </w:r>
                      <w:r>
                        <w:rPr>
                          <w:color w:val="000000" w:themeColor="text1"/>
                          <w:sz w:val="18"/>
                          <w:szCs w:val="18"/>
                          <w:lang w:val="de"/>
                          <w14:textFill>
                            <w14:solidFill>
                              <w14:schemeClr w14:val="tx1"/>
                            </w14:solidFill>
                          </w14:textFill>
                        </w:rPr>
                        <w:t xml:space="preserve"> und die</w:t>
                      </w:r>
                      <w:r>
                        <w:rPr>
                          <w:sz w:val="18"/>
                          <w:szCs w:val="18"/>
                          <w:lang w:val="de"/>
                        </w:rPr>
                        <w:t xml:space="preserve"> Batterie.</w:t>
                      </w:r>
                    </w:p>
                    <w:p>
                      <w:pPr>
                        <w:spacing w:line="240" w:lineRule="exact"/>
                        <w:rPr>
                          <w:rFonts w:ascii="Arial" w:hAnsi="Arial" w:cs="Arial"/>
                          <w:color w:val="000000" w:themeColor="text1"/>
                          <w:sz w:val="18"/>
                          <w:szCs w:val="18"/>
                          <w:lang w:val="de" w:eastAsia="en-US"/>
                          <w14:textFill>
                            <w14:solidFill>
                              <w14:schemeClr w14:val="tx1"/>
                            </w14:solidFill>
                          </w14:textFill>
                        </w:rPr>
                      </w:pPr>
                      <w:r>
                        <w:rPr>
                          <w:color w:val="000000" w:themeColor="text1"/>
                          <w:sz w:val="18"/>
                          <w:szCs w:val="18"/>
                          <w:lang w:val="de"/>
                          <w14:textFill>
                            <w14:solidFill>
                              <w14:schemeClr w14:val="tx1"/>
                            </w14:solidFill>
                          </w14:textFill>
                        </w:rPr>
                        <w:t xml:space="preserve">  Reinigen Sie das Fahrzeug mit einem weichen, trockenen Tuch. Um den Kunststoffteilen den Glanz zurückzugeben, verwenden Sie eine Möbelpolitur ohne Wachs. Verwenden Sie auch keine starken Reiniger weder Autowachs.  </w:t>
                      </w:r>
                    </w:p>
                    <w:p>
                      <w:pPr>
                        <w:spacing w:line="240" w:lineRule="exact"/>
                        <w:rPr>
                          <w:rFonts w:ascii="Arial" w:hAnsi="Arial" w:cs="Arial"/>
                          <w:color w:val="000000" w:themeColor="text1"/>
                          <w:sz w:val="18"/>
                          <w:szCs w:val="18"/>
                          <w:lang w:val="de" w:eastAsia="en-US"/>
                          <w14:textFill>
                            <w14:solidFill>
                              <w14:schemeClr w14:val="tx1"/>
                            </w14:solidFill>
                          </w14:textFill>
                        </w:rPr>
                      </w:pPr>
                      <w:r>
                        <w:rPr>
                          <w:color w:val="000000" w:themeColor="text1"/>
                          <w:sz w:val="18"/>
                          <w:szCs w:val="18"/>
                          <w:lang w:val="de"/>
                          <w14:textFill>
                            <w14:solidFill>
                              <w14:schemeClr w14:val="tx1"/>
                            </w14:solidFill>
                          </w14:textFill>
                        </w:rPr>
                        <w:t xml:space="preserve">  Fahren Sie nicht mit dem Fahrzeug auf schmutzigen Oberflächen, mit Sand oder Kies, da diese bewegliche Teile wie Motoren, Räder und Elektrik beschädigen könnten.</w:t>
                      </w:r>
                    </w:p>
                    <w:p>
                      <w:pPr>
                        <w:spacing w:line="240" w:lineRule="exact"/>
                        <w:rPr>
                          <w:rFonts w:ascii="Arial" w:hAnsi="Arial" w:cs="Arial"/>
                          <w:color w:val="000000" w:themeColor="text1"/>
                          <w:sz w:val="18"/>
                          <w:szCs w:val="18"/>
                          <w:lang w:val="de" w:eastAsia="en-US"/>
                          <w14:textFill>
                            <w14:solidFill>
                              <w14:schemeClr w14:val="tx1"/>
                            </w14:solidFill>
                          </w14:textFill>
                        </w:rPr>
                      </w:pPr>
                      <w:r>
                        <w:rPr>
                          <w:color w:val="000000" w:themeColor="text1"/>
                          <w:sz w:val="18"/>
                          <w:szCs w:val="18"/>
                          <w:lang w:val="de"/>
                          <w14:textFill>
                            <w14:solidFill>
                              <w14:schemeClr w14:val="tx1"/>
                            </w14:solidFill>
                          </w14:textFill>
                        </w:rPr>
                        <w:t xml:space="preserve">  Wenn Sie nicht verwendet werden, trennen Sie das Batteriekabel und schalten Sie den Startknopf aus. </w:t>
                      </w:r>
                    </w:p>
                    <w:p>
                      <w:pPr>
                        <w:spacing w:line="240" w:lineRule="exact"/>
                        <w:rPr>
                          <w:rFonts w:ascii="Arial" w:hAnsi="Arial" w:cs="Arial"/>
                          <w:b/>
                          <w:bCs/>
                          <w:color w:val="000000" w:themeColor="text1"/>
                          <w:sz w:val="18"/>
                          <w:szCs w:val="18"/>
                          <w:lang w:val="de"/>
                          <w14:textFill>
                            <w14:solidFill>
                              <w14:schemeClr w14:val="tx1"/>
                            </w14:solidFill>
                          </w14:textFill>
                        </w:rPr>
                      </w:pPr>
                    </w:p>
                    <w:p>
                      <w:pPr>
                        <w:spacing w:line="240" w:lineRule="exact"/>
                        <w:rPr>
                          <w:rFonts w:ascii="Arial" w:hAnsi="Arial" w:cs="Arial"/>
                          <w:b/>
                          <w:bCs/>
                          <w:color w:val="000000" w:themeColor="text1"/>
                          <w:sz w:val="18"/>
                          <w:szCs w:val="18"/>
                          <w:lang w:val="de"/>
                          <w14:textFill>
                            <w14:solidFill>
                              <w14:schemeClr w14:val="tx1"/>
                            </w14:solidFill>
                          </w14:textFill>
                        </w:rPr>
                      </w:pPr>
                    </w:p>
                    <w:p>
                      <w:pPr>
                        <w:ind w:firstLine="1626" w:firstLineChars="900"/>
                        <w:rPr>
                          <w:rFonts w:ascii="Arial" w:hAnsi="Arial" w:eastAsia="宋体" w:cs="Arial"/>
                          <w:b/>
                          <w:bCs/>
                          <w:color w:val="000000" w:themeColor="text1"/>
                          <w:sz w:val="18"/>
                          <w:szCs w:val="18"/>
                          <w:lang w:val="de"/>
                          <w14:textFill>
                            <w14:solidFill>
                              <w14:schemeClr w14:val="tx1"/>
                            </w14:solidFill>
                          </w14:textFill>
                        </w:rPr>
                      </w:pPr>
                      <w:r>
                        <w:rPr>
                          <w:b/>
                          <w:color w:val="000000" w:themeColor="text1"/>
                          <w:sz w:val="18"/>
                          <w:szCs w:val="18"/>
                          <w:lang w:val="de"/>
                          <w14:textFill>
                            <w14:solidFill>
                              <w14:schemeClr w14:val="tx1"/>
                            </w14:solidFill>
                          </w14:textFill>
                        </w:rPr>
                        <w:t>WICHTIGE BATTERIE INFORMATION</w:t>
                      </w:r>
                    </w:p>
                    <w:p>
                      <w:pPr>
                        <w:ind w:firstLine="1626" w:firstLineChars="900"/>
                        <w:rPr>
                          <w:rFonts w:ascii="Arial" w:hAnsi="Arial" w:cs="Arial"/>
                          <w:b/>
                          <w:bCs/>
                          <w:color w:val="000000" w:themeColor="text1"/>
                          <w:sz w:val="18"/>
                          <w:szCs w:val="18"/>
                          <w:lang w:val="de"/>
                          <w14:textFill>
                            <w14:solidFill>
                              <w14:schemeClr w14:val="tx1"/>
                            </w14:solidFill>
                          </w14:textFill>
                        </w:rPr>
                      </w:pPr>
                    </w:p>
                    <w:p>
                      <w:pPr>
                        <w:spacing w:line="240" w:lineRule="exact"/>
                        <w:rPr>
                          <w:rFonts w:ascii="Arial" w:hAnsi="Arial" w:cs="Arial"/>
                          <w:color w:val="000000" w:themeColor="text1"/>
                          <w:sz w:val="18"/>
                          <w:szCs w:val="18"/>
                          <w:lang w:val="de" w:eastAsia="en-US"/>
                          <w14:textFill>
                            <w14:solidFill>
                              <w14:schemeClr w14:val="tx1"/>
                            </w14:solidFill>
                          </w14:textFill>
                        </w:rPr>
                      </w:pPr>
                      <w:bookmarkStart w:id="0" w:name="bookmark23"/>
                      <w:bookmarkEnd w:id="0"/>
                      <w:r>
                        <w:rPr>
                          <w:color w:val="000000" w:themeColor="text1"/>
                          <w:sz w:val="18"/>
                          <w:szCs w:val="18"/>
                          <w:lang w:val="de"/>
                          <w14:textFill>
                            <w14:solidFill>
                              <w14:schemeClr w14:val="tx1"/>
                            </w14:solidFill>
                          </w14:textFill>
                        </w:rPr>
                        <w:t xml:space="preserve">  Wenn herausnehmbare wiederaufladbare Batterien verwendet werden, sollten sie nur unter Aufsicht von Erwachsenen aufgeladen werden. </w:t>
                      </w:r>
                    </w:p>
                    <w:p>
                      <w:pPr>
                        <w:spacing w:line="240" w:lineRule="exact"/>
                        <w:rPr>
                          <w:rFonts w:ascii="Arial" w:hAnsi="Arial" w:cs="Arial"/>
                          <w:color w:val="000000" w:themeColor="text1"/>
                          <w:sz w:val="18"/>
                          <w:szCs w:val="18"/>
                          <w:lang w:val="fr-FR" w:eastAsia="en-US"/>
                          <w14:textFill>
                            <w14:solidFill>
                              <w14:schemeClr w14:val="tx1"/>
                            </w14:solidFill>
                          </w14:textFill>
                        </w:rPr>
                      </w:pPr>
                      <w:r>
                        <w:rPr>
                          <w:color w:val="000000" w:themeColor="text1"/>
                          <w:sz w:val="18"/>
                          <w:szCs w:val="18"/>
                          <w:lang w:val="de"/>
                          <w14:textFill>
                            <w14:solidFill>
                              <w14:schemeClr w14:val="tx1"/>
                            </w14:solidFill>
                          </w14:textFill>
                        </w:rPr>
                        <w:t>Entfernen Sie die</w:t>
                      </w:r>
                      <w:r>
                        <w:rPr>
                          <w:lang w:val="de"/>
                        </w:rPr>
                        <w:t xml:space="preserve"> </w:t>
                      </w:r>
                      <w:r>
                        <w:rPr>
                          <w:color w:val="000000" w:themeColor="text1"/>
                          <w:sz w:val="18"/>
                          <w:szCs w:val="18"/>
                          <w:lang w:val="de"/>
                          <w14:textFill>
                            <w14:solidFill>
                              <w14:schemeClr w14:val="tx1"/>
                            </w14:solidFill>
                          </w14:textFill>
                        </w:rPr>
                        <w:t xml:space="preserve">nachfüllbaren Batterien vor dem Aufladen aus dem Produkt. </w:t>
                      </w:r>
                    </w:p>
                    <w:p>
                      <w:pPr>
                        <w:spacing w:line="240" w:lineRule="exact"/>
                        <w:rPr>
                          <w:rFonts w:ascii="Arial" w:hAnsi="Arial" w:cs="Arial"/>
                          <w:color w:val="000000" w:themeColor="text1"/>
                          <w:sz w:val="18"/>
                          <w:szCs w:val="18"/>
                          <w:lang w:val="fr-FR" w:eastAsia="en-US"/>
                          <w14:textFill>
                            <w14:solidFill>
                              <w14:schemeClr w14:val="tx1"/>
                            </w14:solidFill>
                          </w14:textFill>
                        </w:rPr>
                      </w:pPr>
                      <w:r>
                        <w:rPr>
                          <w:color w:val="000000" w:themeColor="text1"/>
                          <w:sz w:val="18"/>
                          <w:szCs w:val="18"/>
                          <w:lang w:val="de"/>
                          <w14:textFill>
                            <w14:solidFill>
                              <w14:schemeClr w14:val="tx1"/>
                            </w14:solidFill>
                          </w14:textFill>
                        </w:rPr>
                        <w:t xml:space="preserve">  Mischen Sie nicht verschiedene Arten von Batterien. </w:t>
                      </w:r>
                    </w:p>
                    <w:p>
                      <w:pPr>
                        <w:spacing w:line="240" w:lineRule="exact"/>
                        <w:rPr>
                          <w:rFonts w:ascii="Arial" w:hAnsi="Arial" w:cs="Arial"/>
                          <w:color w:val="000000" w:themeColor="text1"/>
                          <w:sz w:val="18"/>
                          <w:szCs w:val="18"/>
                          <w:lang w:val="en-GB" w:eastAsia="en-US"/>
                          <w14:textFill>
                            <w14:solidFill>
                              <w14:schemeClr w14:val="tx1"/>
                            </w14:solidFill>
                          </w14:textFill>
                        </w:rPr>
                      </w:pPr>
                      <w:r>
                        <w:rPr>
                          <w:color w:val="000000" w:themeColor="text1"/>
                          <w:sz w:val="18"/>
                          <w:szCs w:val="18"/>
                          <w:lang w:val="de"/>
                          <w14:textFill>
                            <w14:solidFill>
                              <w14:schemeClr w14:val="tx1"/>
                            </w14:solidFill>
                          </w14:textFill>
                        </w:rPr>
                        <w:t xml:space="preserve">  Legen Sie die Batterien wie angewiesen in das Batteriefach ein.</w:t>
                      </w:r>
                    </w:p>
                    <w:p>
                      <w:pPr>
                        <w:spacing w:line="240" w:lineRule="exact"/>
                        <w:rPr>
                          <w:rFonts w:ascii="Arial" w:hAnsi="Arial" w:cs="Arial"/>
                          <w:color w:val="000000" w:themeColor="text1"/>
                          <w:sz w:val="18"/>
                          <w:szCs w:val="18"/>
                          <w:lang w:val="fr-FR" w:eastAsia="en-US"/>
                          <w14:textFill>
                            <w14:solidFill>
                              <w14:schemeClr w14:val="tx1"/>
                            </w14:solidFill>
                          </w14:textFill>
                        </w:rPr>
                      </w:pPr>
                      <w:r>
                        <w:rPr>
                          <w:color w:val="000000" w:themeColor="text1"/>
                          <w:sz w:val="18"/>
                          <w:szCs w:val="18"/>
                          <w:lang w:val="de"/>
                          <w14:textFill>
                            <w14:solidFill>
                              <w14:schemeClr w14:val="tx1"/>
                            </w14:solidFill>
                          </w14:textFill>
                        </w:rPr>
                        <w:t xml:space="preserve">  Entfernen Sie gebrauchte Batterien aus dem Produkt. </w:t>
                      </w:r>
                    </w:p>
                    <w:p>
                      <w:pPr>
                        <w:spacing w:line="240" w:lineRule="exact"/>
                        <w:rPr>
                          <w:rFonts w:ascii="Arial" w:hAnsi="Arial" w:cs="Arial"/>
                          <w:color w:val="000000" w:themeColor="text1"/>
                          <w:sz w:val="18"/>
                          <w:szCs w:val="18"/>
                          <w:lang w:val="fr-FR" w:eastAsia="en-US"/>
                          <w14:textFill>
                            <w14:solidFill>
                              <w14:schemeClr w14:val="tx1"/>
                            </w14:solidFill>
                          </w14:textFill>
                        </w:rPr>
                      </w:pPr>
                      <w:r>
                        <w:rPr>
                          <w:color w:val="000000" w:themeColor="text1"/>
                          <w:sz w:val="18"/>
                          <w:szCs w:val="18"/>
                          <w:lang w:val="de"/>
                          <w14:textFill>
                            <w14:solidFill>
                              <w14:schemeClr w14:val="tx1"/>
                            </w14:solidFill>
                          </w14:textFill>
                        </w:rPr>
                        <w:t>Batterie-Leck und Korrosion</w:t>
                      </w:r>
                      <w:r>
                        <w:rPr>
                          <w:lang w:val="de"/>
                        </w:rPr>
                        <w:t xml:space="preserve"> </w:t>
                      </w:r>
                      <w:r>
                        <w:rPr>
                          <w:color w:val="000000" w:themeColor="text1"/>
                          <w:sz w:val="18"/>
                          <w:szCs w:val="18"/>
                          <w:lang w:val="de"/>
                          <w14:textFill>
                            <w14:solidFill>
                              <w14:schemeClr w14:val="tx1"/>
                            </w14:solidFill>
                          </w14:textFill>
                        </w:rPr>
                        <w:t>können das Produkt beschädigen. Entsorgen Sie Batterien sicher und an der richtigen Stelle.</w:t>
                      </w:r>
                    </w:p>
                    <w:p>
                      <w:pPr>
                        <w:spacing w:line="240" w:lineRule="exact"/>
                        <w:rPr>
                          <w:rFonts w:ascii="Arial" w:hAnsi="Arial" w:cs="Arial"/>
                          <w:color w:val="000000" w:themeColor="text1"/>
                          <w:sz w:val="18"/>
                          <w:szCs w:val="18"/>
                          <w:lang w:val="fr-FR"/>
                          <w14:textFill>
                            <w14:solidFill>
                              <w14:schemeClr w14:val="tx1"/>
                            </w14:solidFill>
                          </w14:textFill>
                        </w:rPr>
                      </w:pPr>
                      <w:r>
                        <w:rPr>
                          <w:color w:val="000000" w:themeColor="text1"/>
                          <w:sz w:val="18"/>
                          <w:szCs w:val="18"/>
                          <w:lang w:val="de"/>
                          <w14:textFill>
                            <w14:solidFill>
                              <w14:schemeClr w14:val="tx1"/>
                            </w14:solidFill>
                          </w14:textFill>
                        </w:rPr>
                        <w:t xml:space="preserve">  Niemals Batterieanschlüsse kurzschließen. </w:t>
                      </w:r>
                    </w:p>
                  </w:txbxContent>
                </v:textbox>
              </v:shape>
            </w:pict>
          </mc:Fallback>
        </mc:AlternateContent>
      </w:r>
    </w:p>
    <w:p/>
    <w:p/>
    <w:p/>
    <w:p/>
    <w:p/>
    <w:p/>
    <w:p/>
    <w:p/>
    <w:p/>
    <w:p/>
    <w:p/>
    <w:p/>
    <w:p/>
    <w:p/>
    <w:p/>
    <w:p/>
    <w:p/>
    <w:p/>
    <w:p/>
    <w:p/>
    <w:p/>
    <w:p/>
    <w:p/>
    <w:p/>
    <w:p/>
    <w:p/>
    <w:p/>
    <w:p/>
    <w:p/>
    <w:p/>
    <w:p/>
    <w:p/>
    <w:p/>
    <w:p/>
    <w:p>
      <w:r>
        <w:rPr>
          <w:lang w:val="de"/>
        </w:rPr>
        <mc:AlternateContent>
          <mc:Choice Requires="wps">
            <w:drawing>
              <wp:anchor distT="0" distB="0" distL="114300" distR="114300" simplePos="0" relativeHeight="251659264" behindDoc="0" locked="0" layoutInCell="1" allowOverlap="1">
                <wp:simplePos x="0" y="0"/>
                <wp:positionH relativeFrom="column">
                  <wp:posOffset>2874010</wp:posOffset>
                </wp:positionH>
                <wp:positionV relativeFrom="paragraph">
                  <wp:posOffset>59055</wp:posOffset>
                </wp:positionV>
                <wp:extent cx="3183255" cy="1170940"/>
                <wp:effectExtent l="0" t="0" r="0" b="0"/>
                <wp:wrapNone/>
                <wp:docPr id="1" name="文本框 1"/>
                <wp:cNvGraphicFramePr/>
                <a:graphic xmlns:a="http://schemas.openxmlformats.org/drawingml/2006/main">
                  <a:graphicData uri="http://schemas.microsoft.com/office/word/2010/wordprocessingShape">
                    <wps:wsp>
                      <wps:cNvSpPr txBox="1"/>
                      <wps:spPr>
                        <a:xfrm>
                          <a:off x="6152515" y="782320"/>
                          <a:ext cx="3183255" cy="117094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sz w:val="20"/>
                                <w:szCs w:val="20"/>
                                <w:lang w:val="es-ES"/>
                              </w:rPr>
                            </w:pPr>
                            <w:r>
                              <w:rPr>
                                <w:sz w:val="20"/>
                                <w:szCs w:val="20"/>
                                <w:lang w:val="de"/>
                              </w:rPr>
                              <w:t xml:space="preserve">               </w:t>
                            </w:r>
                            <w:r>
                              <w:rPr>
                                <w:sz w:val="30"/>
                                <w:szCs w:val="30"/>
                                <w:lang w:val="de"/>
                              </w:rPr>
                              <w:t xml:space="preserve">  ATAA-TRAUM</w:t>
                            </w:r>
                          </w:p>
                          <w:p>
                            <w:pPr>
                              <w:rPr>
                                <w:sz w:val="40"/>
                                <w:szCs w:val="40"/>
                                <w:lang w:val="es-ES"/>
                              </w:rPr>
                            </w:pPr>
                            <w:r>
                              <w:rPr>
                                <w:sz w:val="40"/>
                                <w:szCs w:val="40"/>
                                <w:lang w:val="de"/>
                              </w:rPr>
                              <w:t>Elektrofahrzeug für Kinder</w:t>
                            </w:r>
                          </w:p>
                          <w:p>
                            <w:pPr>
                              <w:jc w:val="center"/>
                            </w:pPr>
                            <w:r>
                              <w:rPr>
                                <w:lang w:val="de"/>
                              </w:rPr>
                              <w:t>Gebrauchsanweisung</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26.3pt;margin-top:4.65pt;height:92.2pt;width:250.65pt;z-index:251659264;mso-width-relative:page;mso-height-relative:page;" filled="f" stroked="f" coordsize="21600,21600" o:gfxdata="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IyVjVnbAAAACQEAAA8AAAAAAAAA&#10;AQAgAAAAIgAAAGRycy9kb3ducmV2LnhtbFBLAQIUABQAAAAIAIdO4kAYHu6iRwIAAHIEAAAOAAAA&#10;AAAAAAEAIAAAACoBAABkcnMvZTJvRG9jLnhtbFBLBQYAAAAABgAGAFkBAADjBQAAAAA=&#10;">
                <v:fill on="f" focussize="0,0"/>
                <v:stroke on="f" weight="0.5pt"/>
                <v:imagedata o:title=""/>
                <o:lock v:ext="edit" aspectratio="f"/>
                <v:textbox>
                  <w:txbxContent>
                    <w:p>
                      <w:pPr>
                        <w:rPr>
                          <w:sz w:val="20"/>
                          <w:szCs w:val="20"/>
                          <w:lang w:val="es-ES"/>
                        </w:rPr>
                      </w:pPr>
                      <w:r>
                        <w:rPr>
                          <w:sz w:val="20"/>
                          <w:szCs w:val="20"/>
                          <w:lang w:val="de"/>
                        </w:rPr>
                        <w:t xml:space="preserve">               </w:t>
                      </w:r>
                      <w:r>
                        <w:rPr>
                          <w:sz w:val="30"/>
                          <w:szCs w:val="30"/>
                          <w:lang w:val="de"/>
                        </w:rPr>
                        <w:t xml:space="preserve">  ATAA-TRAUM</w:t>
                      </w:r>
                    </w:p>
                    <w:p>
                      <w:pPr>
                        <w:rPr>
                          <w:sz w:val="40"/>
                          <w:szCs w:val="40"/>
                          <w:lang w:val="es-ES"/>
                        </w:rPr>
                      </w:pPr>
                      <w:r>
                        <w:rPr>
                          <w:sz w:val="40"/>
                          <w:szCs w:val="40"/>
                          <w:lang w:val="de"/>
                        </w:rPr>
                        <w:t>Elektrofahrzeug für Kinder</w:t>
                      </w:r>
                    </w:p>
                    <w:p>
                      <w:pPr>
                        <w:jc w:val="center"/>
                      </w:pPr>
                      <w:r>
                        <w:rPr>
                          <w:lang w:val="de"/>
                        </w:rPr>
                        <w:t>Gebrauchsanweisung</w:t>
                      </w:r>
                    </w:p>
                  </w:txbxContent>
                </v:textbox>
              </v:shape>
            </w:pict>
          </mc:Fallback>
        </mc:AlternateContent>
      </w:r>
    </w:p>
    <w:p/>
    <w:p/>
    <w:p/>
    <w:p/>
    <w:p/>
    <w:p>
      <w:r>
        <w:rPr>
          <w:lang w:val="de"/>
        </w:rPr>
        <w:drawing>
          <wp:anchor distT="0" distB="0" distL="114300" distR="114300" simplePos="0" relativeHeight="251670528" behindDoc="0" locked="0" layoutInCell="1" allowOverlap="1">
            <wp:simplePos x="0" y="0"/>
            <wp:positionH relativeFrom="column">
              <wp:posOffset>2485390</wp:posOffset>
            </wp:positionH>
            <wp:positionV relativeFrom="paragraph">
              <wp:posOffset>24765</wp:posOffset>
            </wp:positionV>
            <wp:extent cx="3379470" cy="2406015"/>
            <wp:effectExtent l="0" t="0" r="1905" b="6985"/>
            <wp:wrapNone/>
            <wp:docPr id="29" name="图片 29" descr="1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1 (3)"/>
                    <pic:cNvPicPr>
                      <a:picLocks noChangeAspect="1"/>
                    </pic:cNvPicPr>
                  </pic:nvPicPr>
                  <pic:blipFill>
                    <a:blip r:embed="rId4"/>
                    <a:srcRect t="17104" b="17875"/>
                    <a:stretch>
                      <a:fillRect/>
                    </a:stretch>
                  </pic:blipFill>
                  <pic:spPr>
                    <a:xfrm>
                      <a:off x="0" y="0"/>
                      <a:ext cx="3379470" cy="2406015"/>
                    </a:xfrm>
                    <a:prstGeom prst="rect">
                      <a:avLst/>
                    </a:prstGeom>
                  </pic:spPr>
                </pic:pic>
              </a:graphicData>
            </a:graphic>
          </wp:anchor>
        </w:drawing>
      </w:r>
    </w:p>
    <w:p/>
    <w:p/>
    <w:p/>
    <w:p/>
    <w:p/>
    <w:p/>
    <w:p/>
    <w:p/>
    <w:p/>
    <w:p/>
    <w:p/>
    <w:p>
      <w:r>
        <w:rPr>
          <w:lang w:val="de"/>
        </w:rPr>
        <mc:AlternateContent>
          <mc:Choice Requires="wps">
            <w:drawing>
              <wp:anchor distT="0" distB="0" distL="114300" distR="114300" simplePos="0" relativeHeight="251672576" behindDoc="0" locked="0" layoutInCell="1" allowOverlap="1">
                <wp:simplePos x="0" y="0"/>
                <wp:positionH relativeFrom="column">
                  <wp:posOffset>2278380</wp:posOffset>
                </wp:positionH>
                <wp:positionV relativeFrom="paragraph">
                  <wp:posOffset>192405</wp:posOffset>
                </wp:positionV>
                <wp:extent cx="4230370" cy="2390775"/>
                <wp:effectExtent l="0" t="0" r="6350" b="1905"/>
                <wp:wrapNone/>
                <wp:docPr id="7" name="文本框 7"/>
                <wp:cNvGraphicFramePr/>
                <a:graphic xmlns:a="http://schemas.openxmlformats.org/drawingml/2006/main">
                  <a:graphicData uri="http://schemas.microsoft.com/office/word/2010/wordprocessingShape">
                    <wps:wsp>
                      <wps:cNvSpPr txBox="1"/>
                      <wps:spPr>
                        <a:xfrm>
                          <a:off x="0" y="0"/>
                          <a:ext cx="4230370" cy="239077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pPr>
                              <w:rPr>
                                <w:sz w:val="18"/>
                                <w:szCs w:val="18"/>
                                <w:lang w:val="es-ES" w:eastAsia="en-US"/>
                              </w:rPr>
                            </w:pPr>
                            <w:r>
                              <w:rPr>
                                <w:sz w:val="18"/>
                                <w:szCs w:val="18"/>
                                <w:lang w:val="de"/>
                              </w:rPr>
                              <w:t xml:space="preserve">Lesen und verstehen Sie dieses Handbuch, bevor es verwendet wird. </w:t>
                            </w:r>
                          </w:p>
                          <w:p>
                            <w:pPr>
                              <w:rPr>
                                <w:sz w:val="18"/>
                                <w:szCs w:val="18"/>
                                <w:lang w:val="es-ES" w:eastAsia="en-US"/>
                              </w:rPr>
                            </w:pPr>
                            <w:r>
                              <w:rPr>
                                <w:sz w:val="18"/>
                                <w:szCs w:val="18"/>
                                <w:lang w:val="de"/>
                              </w:rPr>
                              <w:t>Bewahren Sie dieses Handbuch zur späteren Bezugnahme auf, da es wichtige Informationen enthält.</w:t>
                            </w:r>
                          </w:p>
                          <w:p>
                            <w:pPr>
                              <w:rPr>
                                <w:sz w:val="18"/>
                                <w:szCs w:val="18"/>
                                <w:lang w:val="es-ES" w:eastAsia="en-US"/>
                              </w:rPr>
                            </w:pPr>
                            <w:r>
                              <w:rPr>
                                <w:sz w:val="18"/>
                                <w:szCs w:val="18"/>
                                <w:lang w:val="de"/>
                              </w:rPr>
                              <w:t xml:space="preserve">Laden Sie den Akku vor dem ersten Gebrauch mindestens 4 – 6 Stunden, aber nie länger als 10 Stunden auf. </w:t>
                            </w:r>
                          </w:p>
                          <w:p>
                            <w:pPr>
                              <w:rPr>
                                <w:sz w:val="18"/>
                                <w:szCs w:val="18"/>
                                <w:lang w:val="es-ES" w:eastAsia="en-US"/>
                              </w:rPr>
                            </w:pPr>
                            <w:r>
                              <w:rPr>
                                <w:sz w:val="18"/>
                                <w:szCs w:val="18"/>
                                <w:lang w:val="de"/>
                              </w:rPr>
                              <w:t xml:space="preserve">Die Aufsicht von Erwachsenen ist immer erforderlich, um das Verletzungsrisiko zu verringern. </w:t>
                            </w:r>
                          </w:p>
                          <w:p>
                            <w:pPr>
                              <w:rPr>
                                <w:sz w:val="18"/>
                                <w:szCs w:val="18"/>
                                <w:lang w:val="es-ES" w:eastAsia="en-US"/>
                              </w:rPr>
                            </w:pPr>
                            <w:r>
                              <w:rPr>
                                <w:sz w:val="18"/>
                                <w:szCs w:val="18"/>
                                <w:lang w:val="de"/>
                              </w:rPr>
                              <w:t>Es kann nicht auf Straßen, in der Nähe von Kraftfahrzeugen, in der Nähe von steilen Hängen oder Stufen, Schwimmbädern oder in der Nähe von Wasser verwendet werden.</w:t>
                            </w:r>
                          </w:p>
                          <w:p>
                            <w:pPr>
                              <w:rPr>
                                <w:sz w:val="18"/>
                                <w:szCs w:val="18"/>
                                <w:lang w:val="es-ES"/>
                              </w:rPr>
                            </w:pPr>
                            <w:r>
                              <w:rPr>
                                <w:sz w:val="18"/>
                                <w:szCs w:val="18"/>
                                <w:lang w:val="de"/>
                              </w:rPr>
                              <w:t xml:space="preserve">Tragen Sie immer Schuhe und erlauben Sie nicht mehr als einen Fahrer.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79.4pt;margin-top:15.15pt;height:188.25pt;width:333.1pt;z-index:251672576;mso-width-relative:page;mso-height-relative:page;" fillcolor="#FFFFFF [3201]" filled="t" stroked="f" coordsize="21600,21600" o:gfxdata="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zwnxYdYAAAALAQAADwAA&#10;AAAAAAABACAAAAAiAAAAZHJzL2Rvd25yZXYueG1sUEsBAhQAFAAAAAgAh07iQNhkoRxRAgAAkAQA&#10;AA4AAAAAAAAAAQAgAAAAJQEAAGRycy9lMm9Eb2MueG1sUEsFBgAAAAAGAAYAWQEAAOgFAAAAAA==&#10;">
                <v:fill on="t" focussize="0,0"/>
                <v:stroke on="f" weight="0.5pt"/>
                <v:imagedata o:title=""/>
                <o:lock v:ext="edit" aspectratio="f"/>
                <v:textbox>
                  <w:txbxContent>
                    <w:p>
                      <w:pPr>
                        <w:rPr>
                          <w:sz w:val="18"/>
                          <w:szCs w:val="18"/>
                          <w:lang w:val="es-ES" w:eastAsia="en-US"/>
                        </w:rPr>
                      </w:pPr>
                      <w:r>
                        <w:rPr>
                          <w:sz w:val="18"/>
                          <w:szCs w:val="18"/>
                          <w:lang w:val="de"/>
                        </w:rPr>
                        <w:t xml:space="preserve">Lesen und verstehen Sie dieses Handbuch, bevor es verwendet wird. </w:t>
                      </w:r>
                    </w:p>
                    <w:p>
                      <w:pPr>
                        <w:rPr>
                          <w:sz w:val="18"/>
                          <w:szCs w:val="18"/>
                          <w:lang w:val="es-ES" w:eastAsia="en-US"/>
                        </w:rPr>
                      </w:pPr>
                      <w:r>
                        <w:rPr>
                          <w:sz w:val="18"/>
                          <w:szCs w:val="18"/>
                          <w:lang w:val="de"/>
                        </w:rPr>
                        <w:t>Bewahren Sie dieses Handbuch zur späteren Bezugnahme auf, da es wichtige Informationen enthält.</w:t>
                      </w:r>
                    </w:p>
                    <w:p>
                      <w:pPr>
                        <w:rPr>
                          <w:sz w:val="18"/>
                          <w:szCs w:val="18"/>
                          <w:lang w:val="es-ES" w:eastAsia="en-US"/>
                        </w:rPr>
                      </w:pPr>
                      <w:r>
                        <w:rPr>
                          <w:sz w:val="18"/>
                          <w:szCs w:val="18"/>
                          <w:lang w:val="de"/>
                        </w:rPr>
                        <w:t xml:space="preserve">Laden Sie den Akku vor dem ersten Gebrauch mindestens 4 – 6 Stunden, aber nie länger als 10 Stunden auf. </w:t>
                      </w:r>
                    </w:p>
                    <w:p>
                      <w:pPr>
                        <w:rPr>
                          <w:sz w:val="18"/>
                          <w:szCs w:val="18"/>
                          <w:lang w:val="es-ES" w:eastAsia="en-US"/>
                        </w:rPr>
                      </w:pPr>
                      <w:r>
                        <w:rPr>
                          <w:sz w:val="18"/>
                          <w:szCs w:val="18"/>
                          <w:lang w:val="de"/>
                        </w:rPr>
                        <w:t xml:space="preserve">Die Aufsicht von Erwachsenen ist immer erforderlich, um das Verletzungsrisiko zu verringern. </w:t>
                      </w:r>
                    </w:p>
                    <w:p>
                      <w:pPr>
                        <w:rPr>
                          <w:sz w:val="18"/>
                          <w:szCs w:val="18"/>
                          <w:lang w:val="es-ES" w:eastAsia="en-US"/>
                        </w:rPr>
                      </w:pPr>
                      <w:r>
                        <w:rPr>
                          <w:sz w:val="18"/>
                          <w:szCs w:val="18"/>
                          <w:lang w:val="de"/>
                        </w:rPr>
                        <w:t>Es kann nicht auf Straßen, in der Nähe von Kraftfahrzeugen, in der Nähe von steilen Hängen oder Stufen, Schwimmbädern oder in der Nähe von Wasser verwendet werden.</w:t>
                      </w:r>
                    </w:p>
                    <w:p>
                      <w:pPr>
                        <w:rPr>
                          <w:sz w:val="18"/>
                          <w:szCs w:val="18"/>
                          <w:lang w:val="es-ES"/>
                        </w:rPr>
                      </w:pPr>
                      <w:r>
                        <w:rPr>
                          <w:sz w:val="18"/>
                          <w:szCs w:val="18"/>
                          <w:lang w:val="de"/>
                        </w:rPr>
                        <w:t xml:space="preserve">Tragen Sie immer Schuhe und erlauben Sie nicht mehr als einen Fahrer. </w:t>
                      </w:r>
                    </w:p>
                  </w:txbxContent>
                </v:textbox>
              </v:shape>
            </w:pict>
          </mc:Fallback>
        </mc:AlternateContent>
      </w:r>
    </w:p>
    <w:p/>
    <w:p/>
    <w:p/>
    <w:p/>
    <w:p/>
    <w:p/>
    <w:p/>
    <w:p/>
    <w:p/>
    <w:p/>
    <w:p/>
    <w:p/>
    <w:p/>
    <w:p>
      <w:bookmarkStart w:id="1" w:name="_GoBack"/>
      <w:bookmarkEnd w:id="1"/>
    </w:p>
    <w:p>
      <w:r>
        <w:rPr>
          <w:lang w:val="de"/>
        </w:rPr>
        <mc:AlternateContent>
          <mc:Choice Requires="wps">
            <w:drawing>
              <wp:anchor distT="0" distB="0" distL="114300" distR="114300" simplePos="0" relativeHeight="251662336" behindDoc="0" locked="0" layoutInCell="1" allowOverlap="1">
                <wp:simplePos x="0" y="0"/>
                <wp:positionH relativeFrom="column">
                  <wp:posOffset>2928620</wp:posOffset>
                </wp:positionH>
                <wp:positionV relativeFrom="paragraph">
                  <wp:posOffset>127635</wp:posOffset>
                </wp:positionV>
                <wp:extent cx="4860925" cy="617855"/>
                <wp:effectExtent l="0" t="0" r="0" b="0"/>
                <wp:wrapNone/>
                <wp:docPr id="4" name="文本框 4"/>
                <wp:cNvGraphicFramePr/>
                <a:graphic xmlns:a="http://schemas.openxmlformats.org/drawingml/2006/main">
                  <a:graphicData uri="http://schemas.microsoft.com/office/word/2010/wordprocessingShape">
                    <wps:wsp>
                      <wps:cNvSpPr txBox="1"/>
                      <wps:spPr>
                        <a:xfrm>
                          <a:off x="2590800" y="159385"/>
                          <a:ext cx="4860925" cy="61785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sz w:val="40"/>
                                <w:szCs w:val="40"/>
                                <w:lang w:val="es-ES"/>
                              </w:rPr>
                            </w:pPr>
                            <w:r>
                              <w:rPr>
                                <w:sz w:val="40"/>
                                <w:szCs w:val="40"/>
                                <w:lang w:val="de"/>
                              </w:rPr>
                              <w:t>Montage von Elektrofahrzeugen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30.6pt;margin-top:10.05pt;height:48.65pt;width:382.75pt;z-index:251662336;mso-width-relative:page;mso-height-relative:page;" filled="f" stroked="f" coordsize="21600,21600" o:gfxdata="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Cv2qBL2wAAAAsBAAAPAAAAAAAA&#10;AAEAIAAAACIAAABkcnMvZG93bnJldi54bWxQSwECFAAUAAAACACHTuJADiGza0gCAABxBAAADgAA&#10;AAAAAAABACAAAAAqAQAAZHJzL2Uyb0RvYy54bWxQSwUGAAAAAAYABgBZAQAA5AUAAAAA&#10;">
                <v:fill on="f" focussize="0,0"/>
                <v:stroke on="f" weight="0.5pt"/>
                <v:imagedata o:title=""/>
                <o:lock v:ext="edit" aspectratio="f"/>
                <v:textbox>
                  <w:txbxContent>
                    <w:p>
                      <w:pPr>
                        <w:rPr>
                          <w:sz w:val="40"/>
                          <w:szCs w:val="40"/>
                          <w:lang w:val="es-ES"/>
                        </w:rPr>
                      </w:pPr>
                      <w:r>
                        <w:rPr>
                          <w:sz w:val="40"/>
                          <w:szCs w:val="40"/>
                          <w:lang w:val="de"/>
                        </w:rPr>
                        <w:t>Montage von Elektrofahrzeugen</w:t>
                      </w:r>
                    </w:p>
                  </w:txbxContent>
                </v:textbox>
              </v:shape>
            </w:pict>
          </mc:Fallback>
        </mc:AlternateContent>
      </w:r>
      <w:r>
        <w:rPr>
          <w:lang w:val="de"/>
        </w:rPr>
        <w:drawing>
          <wp:anchor distT="0" distB="0" distL="114300" distR="114300" simplePos="0" relativeHeight="251661312" behindDoc="0" locked="0" layoutInCell="1" allowOverlap="1">
            <wp:simplePos x="0" y="0"/>
            <wp:positionH relativeFrom="column">
              <wp:posOffset>69215</wp:posOffset>
            </wp:positionH>
            <wp:positionV relativeFrom="paragraph">
              <wp:posOffset>-1905</wp:posOffset>
            </wp:positionV>
            <wp:extent cx="9307830" cy="6903720"/>
            <wp:effectExtent l="0" t="0" r="10795" b="1905"/>
            <wp:wrapNone/>
            <wp:docPr id="3" name="图片 3" descr="Die andere Seite ist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Die andere Seite ist A"/>
                    <pic:cNvPicPr>
                      <a:picLocks noChangeAspect="1"/>
                    </pic:cNvPicPr>
                  </pic:nvPicPr>
                  <pic:blipFill>
                    <a:blip r:embed="rId5"/>
                    <a:stretch>
                      <a:fillRect/>
                    </a:stretch>
                  </pic:blipFill>
                  <pic:spPr>
                    <a:xfrm>
                      <a:off x="0" y="0"/>
                      <a:ext cx="9307830" cy="6903720"/>
                    </a:xfrm>
                    <a:prstGeom prst="rect">
                      <a:avLst/>
                    </a:prstGeom>
                  </pic:spPr>
                </pic:pic>
              </a:graphicData>
            </a:graphic>
          </wp:anchor>
        </w:drawing>
      </w:r>
    </w:p>
    <w:p/>
    <w:p/>
    <w:p/>
    <w:p/>
    <w:p>
      <w:r>
        <w:rPr>
          <w:lang w:val="de"/>
        </w:rPr>
        <mc:AlternateContent>
          <mc:Choice Requires="wps">
            <w:drawing>
              <wp:anchor distT="0" distB="0" distL="114300" distR="114300" simplePos="0" relativeHeight="251663360" behindDoc="0" locked="0" layoutInCell="1" allowOverlap="1">
                <wp:simplePos x="0" y="0"/>
                <wp:positionH relativeFrom="column">
                  <wp:posOffset>946785</wp:posOffset>
                </wp:positionH>
                <wp:positionV relativeFrom="paragraph">
                  <wp:posOffset>173355</wp:posOffset>
                </wp:positionV>
                <wp:extent cx="489585" cy="281305"/>
                <wp:effectExtent l="0" t="0" r="0" b="0"/>
                <wp:wrapNone/>
                <wp:docPr id="18" name="文本框 18"/>
                <wp:cNvGraphicFramePr/>
                <a:graphic xmlns:a="http://schemas.openxmlformats.org/drawingml/2006/main">
                  <a:graphicData uri="http://schemas.microsoft.com/office/word/2010/wordprocessingShape">
                    <wps:wsp>
                      <wps:cNvSpPr txBox="1"/>
                      <wps:spPr>
                        <a:xfrm>
                          <a:off x="1323340" y="1564005"/>
                          <a:ext cx="489585" cy="2813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sz w:val="14"/>
                                <w:szCs w:val="14"/>
                                <w:lang w:val="es-ES"/>
                              </w:rPr>
                            </w:pPr>
                            <w:r>
                              <w:rPr>
                                <w:sz w:val="14"/>
                                <w:szCs w:val="14"/>
                                <w:lang w:val="de"/>
                              </w:rPr>
                              <w:t>Sitz</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4.55pt;margin-top:13.65pt;height:22.15pt;width:38.55pt;z-index:251663360;mso-width-relative:page;mso-height-relative:page;" filled="f" stroked="f" coordsize="21600,21600" o:gfxdata="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PZ1nEfaAAAACQEAAA8AAAAAAAAAAQAg&#10;AAAAIgAAAGRycy9kb3ducmV2LnhtbFBLAQIUABQAAAAIAIdO4kA/mESURQIAAHMEAAAOAAAAAAAA&#10;AAEAIAAAACkBAABkcnMvZTJvRG9jLnhtbFBLBQYAAAAABgAGAFkBAADgBQAAAAA=&#10;">
                <v:fill on="f" focussize="0,0"/>
                <v:stroke on="f" weight="0.5pt"/>
                <v:imagedata o:title=""/>
                <o:lock v:ext="edit" aspectratio="f"/>
                <v:textbox>
                  <w:txbxContent>
                    <w:p>
                      <w:pPr>
                        <w:rPr>
                          <w:sz w:val="14"/>
                          <w:szCs w:val="14"/>
                          <w:lang w:val="es-ES"/>
                        </w:rPr>
                      </w:pPr>
                      <w:r>
                        <w:rPr>
                          <w:sz w:val="14"/>
                          <w:szCs w:val="14"/>
                          <w:lang w:val="de"/>
                        </w:rPr>
                        <w:t>Sitz</w:t>
                      </w:r>
                    </w:p>
                  </w:txbxContent>
                </v:textbox>
              </v:shape>
            </w:pict>
          </mc:Fallback>
        </mc:AlternateContent>
      </w:r>
    </w:p>
    <w:p>
      <w:r>
        <w:rPr>
          <w:lang w:val="de"/>
        </w:rPr>
        <mc:AlternateContent>
          <mc:Choice Requires="wps">
            <w:drawing>
              <wp:anchor distT="0" distB="0" distL="114300" distR="114300" simplePos="0" relativeHeight="251668480" behindDoc="0" locked="0" layoutInCell="1" allowOverlap="1">
                <wp:simplePos x="0" y="0"/>
                <wp:positionH relativeFrom="column">
                  <wp:posOffset>2327275</wp:posOffset>
                </wp:positionH>
                <wp:positionV relativeFrom="paragraph">
                  <wp:posOffset>47625</wp:posOffset>
                </wp:positionV>
                <wp:extent cx="1137920" cy="281305"/>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1137920" cy="2813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sz w:val="14"/>
                                <w:szCs w:val="14"/>
                                <w:lang w:val="es-ES"/>
                              </w:rPr>
                            </w:pPr>
                            <w:r>
                              <w:rPr>
                                <w:sz w:val="14"/>
                                <w:szCs w:val="14"/>
                                <w:lang w:val="de"/>
                              </w:rPr>
                              <w:t>Räder und Abdeckungen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83.25pt;margin-top:3.75pt;height:22.15pt;width:89.6pt;z-index:251668480;mso-width-relative:page;mso-height-relative:page;" filled="f" stroked="f" coordsize="21600,21600" o:gfxdata="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AaHhZjaAAAACAEAAA8AAAAAAAAAAQAgAAAAIgAAAGRy&#10;cy9kb3ducmV2LnhtbFBLAQIUABQAAAAIAIdO4kBuH+4bPAIAAGgEAAAOAAAAAAAAAAEAIAAAACkB&#10;AABkcnMvZTJvRG9jLnhtbFBLBQYAAAAABgAGAFkBAADXBQAAAAA=&#10;">
                <v:fill on="f" focussize="0,0"/>
                <v:stroke on="f" weight="0.5pt"/>
                <v:imagedata o:title=""/>
                <o:lock v:ext="edit" aspectratio="f"/>
                <v:textbox>
                  <w:txbxContent>
                    <w:p>
                      <w:pPr>
                        <w:rPr>
                          <w:sz w:val="14"/>
                          <w:szCs w:val="14"/>
                          <w:lang w:val="es-ES"/>
                        </w:rPr>
                      </w:pPr>
                      <w:r>
                        <w:rPr>
                          <w:sz w:val="14"/>
                          <w:szCs w:val="14"/>
                          <w:lang w:val="de"/>
                        </w:rPr>
                        <w:t>Räder und Abdeckungen</w:t>
                      </w:r>
                    </w:p>
                  </w:txbxContent>
                </v:textbox>
              </v:shape>
            </w:pict>
          </mc:Fallback>
        </mc:AlternateContent>
      </w:r>
      <w:r>
        <w:rPr>
          <w:lang w:val="de"/>
        </w:rPr>
        <mc:AlternateContent>
          <mc:Choice Requires="wps">
            <w:drawing>
              <wp:anchor distT="0" distB="0" distL="114300" distR="114300" simplePos="0" relativeHeight="251666432" behindDoc="0" locked="0" layoutInCell="1" allowOverlap="1">
                <wp:simplePos x="0" y="0"/>
                <wp:positionH relativeFrom="column">
                  <wp:posOffset>1668780</wp:posOffset>
                </wp:positionH>
                <wp:positionV relativeFrom="paragraph">
                  <wp:posOffset>31115</wp:posOffset>
                </wp:positionV>
                <wp:extent cx="626110" cy="281305"/>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626110" cy="2813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sz w:val="14"/>
                                <w:szCs w:val="14"/>
                              </w:rPr>
                            </w:pPr>
                            <w:r>
                              <w:rPr>
                                <w:sz w:val="14"/>
                                <w:szCs w:val="14"/>
                                <w:lang w:val="de"/>
                              </w:rPr>
                              <w:t>WindschutzscheibeWindglas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31.4pt;margin-top:2.45pt;height:22.15pt;width:49.3pt;z-index:251666432;mso-width-relative:page;mso-height-relative:page;" filled="f" stroked="f" coordsize="21600,21600" o:gfxdata="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B7SRg3YAAAACAEAAA8AAAAAAAAAAQAgAAAAIgAAAGRycy9k&#10;b3ducmV2LnhtbFBLAQIUABQAAAAIAIdO4kCCc/6VOwIAAGcEAAAOAAAAAAAAAAEAIAAAACcBAABk&#10;cnMvZTJvRG9jLnhtbFBLBQYAAAAABgAGAFkBAADUBQAAAAA=&#10;">
                <v:fill on="f" focussize="0,0"/>
                <v:stroke on="f" weight="0.5pt"/>
                <v:imagedata o:title=""/>
                <o:lock v:ext="edit" aspectratio="f"/>
                <v:textbox>
                  <w:txbxContent>
                    <w:p>
                      <w:pPr>
                        <w:rPr>
                          <w:sz w:val="14"/>
                          <w:szCs w:val="14"/>
                        </w:rPr>
                      </w:pPr>
                      <w:r>
                        <w:rPr>
                          <w:sz w:val="14"/>
                          <w:szCs w:val="14"/>
                          <w:lang w:val="de"/>
                        </w:rPr>
                        <w:t>WindschutzscheibeWindglas</w:t>
                      </w:r>
                    </w:p>
                  </w:txbxContent>
                </v:textbox>
              </v:shape>
            </w:pict>
          </mc:Fallback>
        </mc:AlternateContent>
      </w:r>
    </w:p>
    <w:p/>
    <w:p>
      <w:r>
        <w:rPr>
          <w:lang w:val="de"/>
        </w:rPr>
        <mc:AlternateContent>
          <mc:Choice Requires="wps">
            <w:drawing>
              <wp:anchor distT="0" distB="0" distL="114300" distR="114300" simplePos="0" relativeHeight="251667456" behindDoc="0" locked="0" layoutInCell="1" allowOverlap="1">
                <wp:simplePos x="0" y="0"/>
                <wp:positionH relativeFrom="column">
                  <wp:posOffset>2835910</wp:posOffset>
                </wp:positionH>
                <wp:positionV relativeFrom="paragraph">
                  <wp:posOffset>36830</wp:posOffset>
                </wp:positionV>
                <wp:extent cx="575945" cy="496570"/>
                <wp:effectExtent l="0" t="0" r="0" b="0"/>
                <wp:wrapNone/>
                <wp:docPr id="21" name="文本框 21"/>
                <wp:cNvGraphicFramePr/>
                <a:graphic xmlns:a="http://schemas.openxmlformats.org/drawingml/2006/main">
                  <a:graphicData uri="http://schemas.microsoft.com/office/word/2010/wordprocessingShape">
                    <wps:wsp>
                      <wps:cNvSpPr txBox="1"/>
                      <wps:spPr>
                        <a:xfrm>
                          <a:off x="0" y="0"/>
                          <a:ext cx="575945" cy="496722"/>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160" w:lineRule="exact"/>
                              <w:jc w:val="left"/>
                              <w:rPr>
                                <w:sz w:val="14"/>
                                <w:szCs w:val="14"/>
                                <w:lang w:val="de"/>
                              </w:rPr>
                            </w:pPr>
                            <w:r>
                              <w:rPr>
                                <w:sz w:val="14"/>
                                <w:szCs w:val="14"/>
                                <w:lang w:val="de"/>
                              </w:rPr>
                              <w:t>Fernbe-dienung+</w:t>
                            </w:r>
                          </w:p>
                          <w:p>
                            <w:pPr>
                              <w:spacing w:line="160" w:lineRule="exact"/>
                              <w:jc w:val="left"/>
                              <w:rPr>
                                <w:sz w:val="14"/>
                                <w:szCs w:val="14"/>
                                <w:lang w:val="es-ES"/>
                              </w:rPr>
                            </w:pPr>
                            <w:r>
                              <w:rPr>
                                <w:sz w:val="14"/>
                                <w:szCs w:val="14"/>
                                <w:lang w:val="de"/>
                              </w:rPr>
                              <w:t>Ladegerät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23.3pt;margin-top:2.9pt;height:39.1pt;width:45.35pt;z-index:251667456;mso-width-relative:page;mso-height-relative:page;" filled="f" stroked="f" coordsize="21600,21600" o:gfxdata="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DLARnTaAAAACAEAAA8AAAAAAAAAAQAgAAAAIgAAAGRy&#10;cy9kb3ducmV2LnhtbFBLAQIUABQAAAAIAIdO4kCiBFP3PAIAAGcEAAAOAAAAAAAAAAEAIAAAACkB&#10;AABkcnMvZTJvRG9jLnhtbFBLBQYAAAAABgAGAFkBAADXBQAAAAA=&#10;">
                <v:fill on="f" focussize="0,0"/>
                <v:stroke on="f" weight="0.5pt"/>
                <v:imagedata o:title=""/>
                <o:lock v:ext="edit" aspectratio="f"/>
                <v:textbox>
                  <w:txbxContent>
                    <w:p>
                      <w:pPr>
                        <w:spacing w:line="160" w:lineRule="exact"/>
                        <w:jc w:val="left"/>
                        <w:rPr>
                          <w:sz w:val="14"/>
                          <w:szCs w:val="14"/>
                          <w:lang w:val="de"/>
                        </w:rPr>
                      </w:pPr>
                      <w:r>
                        <w:rPr>
                          <w:sz w:val="14"/>
                          <w:szCs w:val="14"/>
                          <w:lang w:val="de"/>
                        </w:rPr>
                        <w:t>Fernbe-dienung+</w:t>
                      </w:r>
                    </w:p>
                    <w:p>
                      <w:pPr>
                        <w:spacing w:line="160" w:lineRule="exact"/>
                        <w:jc w:val="left"/>
                        <w:rPr>
                          <w:sz w:val="14"/>
                          <w:szCs w:val="14"/>
                          <w:lang w:val="es-ES"/>
                        </w:rPr>
                      </w:pPr>
                      <w:r>
                        <w:rPr>
                          <w:sz w:val="14"/>
                          <w:szCs w:val="14"/>
                          <w:lang w:val="de"/>
                        </w:rPr>
                        <w:t>Ladegerät</w:t>
                      </w:r>
                    </w:p>
                  </w:txbxContent>
                </v:textbox>
              </v:shape>
            </w:pict>
          </mc:Fallback>
        </mc:AlternateContent>
      </w:r>
      <w:r>
        <w:rPr>
          <w:lang w:val="de"/>
        </w:rPr>
        <mc:AlternateContent>
          <mc:Choice Requires="wps">
            <w:drawing>
              <wp:anchor distT="0" distB="0" distL="114300" distR="114300" simplePos="0" relativeHeight="251664384" behindDoc="0" locked="0" layoutInCell="1" allowOverlap="1">
                <wp:simplePos x="0" y="0"/>
                <wp:positionH relativeFrom="column">
                  <wp:posOffset>626110</wp:posOffset>
                </wp:positionH>
                <wp:positionV relativeFrom="paragraph">
                  <wp:posOffset>180975</wp:posOffset>
                </wp:positionV>
                <wp:extent cx="873760" cy="281305"/>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873760" cy="2813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sz w:val="14"/>
                                <w:szCs w:val="14"/>
                                <w:lang w:val="es-ES"/>
                              </w:rPr>
                            </w:pPr>
                            <w:r>
                              <w:rPr>
                                <w:sz w:val="14"/>
                                <w:szCs w:val="14"/>
                                <w:lang w:val="de"/>
                              </w:rPr>
                              <w:t>Lenkrad</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9.3pt;margin-top:14.25pt;height:22.15pt;width:68.8pt;z-index:251664384;mso-width-relative:page;mso-height-relative:page;" filled="f" stroked="f" coordsize="21600,21600" o:gfxdata="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Afn9d52QAAAAgBAAAPAAAAAAAAAAEAIAAAACIAAABkcnMv&#10;ZG93bnJldi54bWxQSwECFAAUAAAACACHTuJAsNrplDsCAABnBAAADgAAAAAAAAABACAAAAAoAQAA&#10;ZHJzL2Uyb0RvYy54bWxQSwUGAAAAAAYABgBZAQAA1QUAAAAA&#10;">
                <v:fill on="f" focussize="0,0"/>
                <v:stroke on="f" weight="0.5pt"/>
                <v:imagedata o:title=""/>
                <o:lock v:ext="edit" aspectratio="f"/>
                <v:textbox>
                  <w:txbxContent>
                    <w:p>
                      <w:pPr>
                        <w:rPr>
                          <w:sz w:val="14"/>
                          <w:szCs w:val="14"/>
                          <w:lang w:val="es-ES"/>
                        </w:rPr>
                      </w:pPr>
                      <w:r>
                        <w:rPr>
                          <w:sz w:val="14"/>
                          <w:szCs w:val="14"/>
                          <w:lang w:val="de"/>
                        </w:rPr>
                        <w:t>Lenkrad</w:t>
                      </w:r>
                    </w:p>
                  </w:txbxContent>
                </v:textbox>
              </v:shape>
            </w:pict>
          </mc:Fallback>
        </mc:AlternateContent>
      </w:r>
      <w:r>
        <w:rPr>
          <w:lang w:val="de"/>
        </w:rPr>
        <mc:AlternateContent>
          <mc:Choice Requires="wps">
            <w:drawing>
              <wp:anchor distT="0" distB="0" distL="114300" distR="114300" simplePos="0" relativeHeight="251669504" behindDoc="0" locked="0" layoutInCell="1" allowOverlap="1">
                <wp:simplePos x="0" y="0"/>
                <wp:positionH relativeFrom="column">
                  <wp:posOffset>3770630</wp:posOffset>
                </wp:positionH>
                <wp:positionV relativeFrom="paragraph">
                  <wp:posOffset>107950</wp:posOffset>
                </wp:positionV>
                <wp:extent cx="688975" cy="281305"/>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688975" cy="2813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sz w:val="14"/>
                                <w:szCs w:val="14"/>
                                <w:lang w:val="es-ES"/>
                              </w:rPr>
                            </w:pPr>
                            <w:r>
                              <w:rPr>
                                <w:sz w:val="14"/>
                                <w:szCs w:val="14"/>
                                <w:lang w:val="de"/>
                              </w:rPr>
                              <w:t>Karosserie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96.9pt;margin-top:8.5pt;height:22.15pt;width:54.25pt;z-index:251669504;mso-width-relative:page;mso-height-relative:page;" filled="f" stroked="f" coordsize="21600,21600" o:gfxdata="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ALAdeHaAAAACQEAAA8AAAAAAAAAAQAgAAAAIgAAAGRy&#10;cy9kb3ducmV2LnhtbFBLAQIUABQAAAAIAIdO4kDmviX/PAIAAGcEAAAOAAAAAAAAAAEAIAAAACkB&#10;AABkcnMvZTJvRG9jLnhtbFBLBQYAAAAABgAGAFkBAADXBQAAAAA=&#10;">
                <v:fill on="f" focussize="0,0"/>
                <v:stroke on="f" weight="0.5pt"/>
                <v:imagedata o:title=""/>
                <o:lock v:ext="edit" aspectratio="f"/>
                <v:textbox>
                  <w:txbxContent>
                    <w:p>
                      <w:pPr>
                        <w:rPr>
                          <w:sz w:val="14"/>
                          <w:szCs w:val="14"/>
                          <w:lang w:val="es-ES"/>
                        </w:rPr>
                      </w:pPr>
                      <w:r>
                        <w:rPr>
                          <w:sz w:val="14"/>
                          <w:szCs w:val="14"/>
                          <w:lang w:val="de"/>
                        </w:rPr>
                        <w:t>Karosserie</w:t>
                      </w:r>
                    </w:p>
                  </w:txbxContent>
                </v:textbox>
              </v:shape>
            </w:pict>
          </mc:Fallback>
        </mc:AlternateContent>
      </w:r>
      <w:r>
        <w:rPr>
          <w:lang w:val="de"/>
        </w:rPr>
        <mc:AlternateContent>
          <mc:Choice Requires="wps">
            <w:drawing>
              <wp:anchor distT="0" distB="0" distL="114300" distR="114300" simplePos="0" relativeHeight="251665408" behindDoc="0" locked="0" layoutInCell="1" allowOverlap="1">
                <wp:simplePos x="0" y="0"/>
                <wp:positionH relativeFrom="column">
                  <wp:posOffset>1885315</wp:posOffset>
                </wp:positionH>
                <wp:positionV relativeFrom="paragraph">
                  <wp:posOffset>100330</wp:posOffset>
                </wp:positionV>
                <wp:extent cx="489585" cy="281305"/>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489585" cy="2813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sz w:val="14"/>
                                <w:szCs w:val="14"/>
                                <w:lang w:val="es-ES"/>
                              </w:rPr>
                            </w:pPr>
                            <w:r>
                              <w:rPr>
                                <w:sz w:val="14"/>
                                <w:szCs w:val="14"/>
                                <w:lang w:val="de"/>
                              </w:rPr>
                              <w:t>Spiegel</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48.45pt;margin-top:7.9pt;height:22.15pt;width:38.55pt;z-index:251665408;mso-width-relative:page;mso-height-relative:page;" filled="f" stroked="f" coordsize="21600,21600" o:gfxdata="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FNPMUDaAAAACQEAAA8AAAAAAAAAAQAgAAAAIgAAAGRy&#10;cy9kb3ducmV2LnhtbFBLAQIUABQAAAAIAIdO4kDEci+rPAIAAGcEAAAOAAAAAAAAAAEAIAAAACkB&#10;AABkcnMvZTJvRG9jLnhtbFBLBQYAAAAABgAGAFkBAADXBQAAAAA=&#10;">
                <v:fill on="f" focussize="0,0"/>
                <v:stroke on="f" weight="0.5pt"/>
                <v:imagedata o:title=""/>
                <o:lock v:ext="edit" aspectratio="f"/>
                <v:textbox>
                  <w:txbxContent>
                    <w:p>
                      <w:pPr>
                        <w:rPr>
                          <w:sz w:val="14"/>
                          <w:szCs w:val="14"/>
                          <w:lang w:val="es-ES"/>
                        </w:rPr>
                      </w:pPr>
                      <w:r>
                        <w:rPr>
                          <w:sz w:val="14"/>
                          <w:szCs w:val="14"/>
                          <w:lang w:val="de"/>
                        </w:rPr>
                        <w:t>Spiegel</w:t>
                      </w:r>
                    </w:p>
                  </w:txbxContent>
                </v:textbox>
              </v:shape>
            </w:pict>
          </mc:Fallback>
        </mc:AlternateContent>
      </w:r>
    </w:p>
    <w:p>
      <w:r>
        <w:rPr>
          <w:lang w:val="de"/>
        </w:rPr>
        <mc:AlternateContent>
          <mc:Choice Requires="wpg">
            <w:drawing>
              <wp:anchor distT="0" distB="0" distL="114300" distR="114300" simplePos="0" relativeHeight="251671552" behindDoc="0" locked="0" layoutInCell="1" allowOverlap="1">
                <wp:simplePos x="0" y="0"/>
                <wp:positionH relativeFrom="column">
                  <wp:posOffset>290830</wp:posOffset>
                </wp:positionH>
                <wp:positionV relativeFrom="paragraph">
                  <wp:posOffset>160655</wp:posOffset>
                </wp:positionV>
                <wp:extent cx="9117965" cy="5006340"/>
                <wp:effectExtent l="0" t="0" r="0" b="3810"/>
                <wp:wrapNone/>
                <wp:docPr id="28" name="组合 28"/>
                <wp:cNvGraphicFramePr/>
                <a:graphic xmlns:a="http://schemas.openxmlformats.org/drawingml/2006/main">
                  <a:graphicData uri="http://schemas.microsoft.com/office/word/2010/wordprocessingGroup">
                    <wpg:wgp>
                      <wpg:cNvGrpSpPr/>
                      <wpg:grpSpPr>
                        <a:xfrm>
                          <a:off x="0" y="0"/>
                          <a:ext cx="9117965" cy="5006340"/>
                          <a:chOff x="4270" y="16107"/>
                          <a:chExt cx="14359" cy="7884"/>
                        </a:xfrm>
                      </wpg:grpSpPr>
                      <wps:wsp>
                        <wps:cNvPr id="5" name="文本框 5"/>
                        <wps:cNvSpPr txBox="1"/>
                        <wps:spPr>
                          <a:xfrm>
                            <a:off x="4270" y="16195"/>
                            <a:ext cx="6869" cy="404"/>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sz w:val="18"/>
                                  <w:szCs w:val="18"/>
                                  <w:lang w:val="es-ES"/>
                                </w:rPr>
                              </w:pPr>
                              <w:r>
                                <w:rPr>
                                  <w:lang w:val="de"/>
                                </w:rPr>
                                <w:t xml:space="preserve"> </w:t>
                              </w:r>
                              <w:r>
                                <w:rPr>
                                  <w:sz w:val="16"/>
                                  <w:szCs w:val="16"/>
                                  <w:lang w:val="de"/>
                                </w:rPr>
                                <w:t>Bitte überprüfen Sie vor der Montage, dass Sie das gesamte detaillierte Zubehör bereit</w:t>
                              </w:r>
                              <w:r>
                                <w:rPr>
                                  <w:sz w:val="18"/>
                                  <w:szCs w:val="18"/>
                                  <w:lang w:val="de"/>
                                </w:rPr>
                                <w:t xml:space="preserve"> </w:t>
                              </w:r>
                              <w:r>
                                <w:rPr>
                                  <w:sz w:val="16"/>
                                  <w:szCs w:val="16"/>
                                  <w:lang w:val="de"/>
                                </w:rPr>
                                <w:t>haben</w:t>
                              </w:r>
                              <w:r>
                                <w:rPr>
                                  <w:sz w:val="18"/>
                                  <w:szCs w:val="18"/>
                                  <w:lang w:val="de"/>
                                </w:rPr>
                                <w:t xml:space="preserve">. </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6" name="文本框 6"/>
                        <wps:cNvSpPr txBox="1"/>
                        <wps:spPr>
                          <a:xfrm>
                            <a:off x="11420" y="16107"/>
                            <a:ext cx="7209" cy="55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200" w:lineRule="exact"/>
                                <w:rPr>
                                  <w:sz w:val="16"/>
                                  <w:szCs w:val="16"/>
                                  <w:lang w:val="es-ES"/>
                                </w:rPr>
                              </w:pPr>
                              <w:r>
                                <w:rPr>
                                  <w:sz w:val="16"/>
                                  <w:szCs w:val="16"/>
                                  <w:lang w:val="de"/>
                                </w:rPr>
                                <w:t>4. Installieren Sie die Frontscheibe im Schlitz, richten Sie diese aus und drücken Sie bis diese perfekt montiert ist.</w:t>
                              </w:r>
                              <w:r>
                                <w:rPr>
                                  <w:lang w:val="de"/>
                                </w:rPr>
                                <w:t xml:space="preserve"> </w:t>
                              </w:r>
                              <w:r>
                                <w:rPr>
                                  <w:sz w:val="16"/>
                                  <w:szCs w:val="16"/>
                                  <w:lang w:val="de"/>
                                </w:rPr>
                                <w:t xml:space="preserve">Installieren Sie die Spiegel auf beiden Seiten, um diese mit dem Steckplatz auszurichten. </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8" name="文本框 8"/>
                        <wps:cNvSpPr txBox="1"/>
                        <wps:spPr>
                          <a:xfrm>
                            <a:off x="11470" y="18393"/>
                            <a:ext cx="7120" cy="654"/>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140" w:lineRule="exact"/>
                                <w:rPr>
                                  <w:sz w:val="16"/>
                                  <w:szCs w:val="16"/>
                                  <w:lang w:val="de"/>
                                </w:rPr>
                              </w:pPr>
                              <w:r>
                                <w:rPr>
                                  <w:sz w:val="16"/>
                                  <w:szCs w:val="16"/>
                                  <w:lang w:val="de"/>
                                </w:rPr>
                                <w:t xml:space="preserve">5. Installieren Sie die Räder, indem Sie den innersten Teil stärker nach innen drücken An der vorderen und hinteren Stange platzieren Sie eine Unterlegscheibe nach dem Rad und einen Stift. Öffnen Sie den Stift wie auf dem Bild gezeigt, um zu verhindern, dass es herausrutscht.  </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9" name="文本框 9"/>
                        <wps:cNvSpPr txBox="1"/>
                        <wps:spPr>
                          <a:xfrm>
                            <a:off x="4468" y="20839"/>
                            <a:ext cx="6943" cy="648"/>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140" w:lineRule="exact"/>
                                <w:rPr>
                                  <w:sz w:val="14"/>
                                  <w:szCs w:val="14"/>
                                  <w:lang w:val="de"/>
                                </w:rPr>
                              </w:pPr>
                              <w:r>
                                <w:rPr>
                                  <w:sz w:val="14"/>
                                  <w:szCs w:val="14"/>
                                  <w:lang w:val="de"/>
                                </w:rPr>
                                <w:t>2. Passen Sie den Sitz so an, dass Sie die Kabel durch das Loch ziehen können um die aus der Karosserie kommendem Kabel mit den Lenkradkabeln zuverbinden. So führen Sie diese durch den Spalt, um das Stangenloch mit dem Lenkradloch auszurichten und die Schraube und Mutter-Schraube anzupassen. Somit wird das Lenkrad montiert. .</w:t>
                              </w:r>
                            </w:p>
                            <w:p>
                              <w:pPr>
                                <w:spacing w:line="140" w:lineRule="exact"/>
                                <w:rPr>
                                  <w:sz w:val="16"/>
                                  <w:szCs w:val="16"/>
                                  <w:lang w:val="de"/>
                                </w:rPr>
                              </w:pPr>
                            </w:p>
                            <w:p>
                              <w:pPr>
                                <w:rPr>
                                  <w:sz w:val="16"/>
                                  <w:szCs w:val="16"/>
                                  <w:lang w:val="de"/>
                                </w:rPr>
                              </w:pPr>
                            </w:p>
                            <w:p>
                              <w:pPr>
                                <w:rPr>
                                  <w:sz w:val="16"/>
                                  <w:szCs w:val="16"/>
                                </w:rPr>
                              </w:pPr>
                              <w:r>
                                <w:rPr>
                                  <w:sz w:val="16"/>
                                  <w:szCs w:val="16"/>
                                  <w:lang w:val="de"/>
                                </w:rPr>
                                <w:t>Schrauben Sie die Schraube auf</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0" name="文本框 10"/>
                        <wps:cNvSpPr txBox="1"/>
                        <wps:spPr>
                          <a:xfrm>
                            <a:off x="4388" y="23208"/>
                            <a:ext cx="7032" cy="783"/>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160" w:lineRule="exact"/>
                                <w:rPr>
                                  <w:sz w:val="14"/>
                                  <w:szCs w:val="14"/>
                                  <w:lang w:val="de"/>
                                </w:rPr>
                              </w:pPr>
                              <w:r>
                                <w:rPr>
                                  <w:sz w:val="16"/>
                                  <w:szCs w:val="16"/>
                                  <w:lang w:val="de"/>
                                </w:rPr>
                                <w:t>3. Sobald die Lenkradschraube an einem Ende und die Mutter-Schraube am anderen Ende eingesetzt wurde, schrauben Sie mit einem Schraubenschlüssel die Schraube fest. Halten Sie die Mutter-Schraube  mit der Hand fest, bis sie gut befestigt wurde und an das Lenkrad angepasst ist. Eine ausreichende Mobilität wird dadurch ermöglicht.</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1" name="文本框 11"/>
                        <wps:cNvSpPr txBox="1"/>
                        <wps:spPr>
                          <a:xfrm>
                            <a:off x="11504" y="21609"/>
                            <a:ext cx="6617" cy="90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160" w:lineRule="exact"/>
                                <w:jc w:val="left"/>
                                <w:rPr>
                                  <w:sz w:val="18"/>
                                  <w:szCs w:val="18"/>
                                  <w:lang w:val="en-GB"/>
                                </w:rPr>
                              </w:pPr>
                              <w:r>
                                <w:rPr>
                                  <w:sz w:val="18"/>
                                  <w:szCs w:val="18"/>
                                  <w:lang w:val="de"/>
                                </w:rPr>
                                <w:t xml:space="preserve">6. Installieren Sie die Radabdeckung und schließen Sie die Kindersicherung wie angewiesen an. </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3" name="文本框 13"/>
                        <wps:cNvSpPr txBox="1"/>
                        <wps:spPr>
                          <a:xfrm>
                            <a:off x="4293" y="18426"/>
                            <a:ext cx="6772" cy="10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140" w:lineRule="exact"/>
                                <w:rPr>
                                  <w:sz w:val="16"/>
                                  <w:szCs w:val="16"/>
                                  <w:lang w:val="de"/>
                                </w:rPr>
                              </w:pPr>
                              <w:r>
                                <w:rPr>
                                  <w:sz w:val="16"/>
                                  <w:szCs w:val="16"/>
                                  <w:lang w:val="de"/>
                                </w:rPr>
                                <w:t xml:space="preserve">1 .Verbinden Sie das Batteriekabel an den Plus- und Minuspolen. Roter Anschluss muss mit dem roten Kabel und dem schwarzen Anschluss mit dem schwarzen Kabel eingesteckt werden. Schrauben Sie die Schrauben auf beiden Seiten des Sitzes ab und richten Sie den Autositz angepasst ein.  </w:t>
                              </w:r>
                            </w:p>
                            <w:p>
                              <w:pPr>
                                <w:spacing w:line="140" w:lineRule="exact"/>
                                <w:rPr>
                                  <w:sz w:val="14"/>
                                  <w:szCs w:val="14"/>
                                  <w:lang w:val="de"/>
                                </w:rPr>
                              </w:pPr>
                            </w:p>
                            <w:p>
                              <w:pPr>
                                <w:spacing w:line="140" w:lineRule="exact"/>
                                <w:rPr>
                                  <w:sz w:val="14"/>
                                  <w:szCs w:val="14"/>
                                  <w:lang w:val="de"/>
                                </w:rPr>
                              </w:pPr>
                            </w:p>
                            <w:p>
                              <w:pPr>
                                <w:spacing w:line="140" w:lineRule="exact"/>
                                <w:rPr>
                                  <w:sz w:val="14"/>
                                  <w:szCs w:val="14"/>
                                  <w:lang w:val="de"/>
                                </w:rPr>
                              </w:pPr>
                            </w:p>
                            <w:p>
                              <w:pPr>
                                <w:spacing w:line="140" w:lineRule="exact"/>
                                <w:rPr>
                                  <w:sz w:val="14"/>
                                  <w:szCs w:val="14"/>
                                  <w:lang w:val="de"/>
                                </w:rPr>
                              </w:pP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id="_x0000_s1026" o:spid="_x0000_s1026" o:spt="203" style="position:absolute;left:0pt;margin-left:22.9pt;margin-top:12.65pt;height:394.2pt;width:717.95pt;z-index:251671552;mso-width-relative:page;mso-height-relative:page;" coordorigin="4270,16107" coordsize="14359,7884" o:gfxdata="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">
                <o:lock v:ext="edit" aspectratio="f"/>
                <v:shape id="_x0000_s1026" o:spid="_x0000_s1026" o:spt="202" type="#_x0000_t202" style="position:absolute;left:4270;top:16195;height:404;width:6869;" filled="f" stroked="f" coordsize="21600,21600" o:gfxdata="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EkpHL4A&#10;AADaAAAADwAAAAAAAAABACAAAAAiAAAAZHJzL2Rvd25yZXYueG1sUEsBAhQAFAAAAAgAh07iQDMv&#10;BZ47AAAAOQAAABAAAAAAAAAAAQAgAAAADQEAAGRycy9zaGFwZXhtbC54bWxQSwUGAAAAAAYABgBb&#10;AQAAtwMAAAAA&#10;">
                  <v:fill on="f" focussize="0,0"/>
                  <v:stroke on="f" weight="0.5pt"/>
                  <v:imagedata o:title=""/>
                  <o:lock v:ext="edit" aspectratio="f"/>
                  <v:textbox>
                    <w:txbxContent>
                      <w:p>
                        <w:pPr>
                          <w:rPr>
                            <w:sz w:val="18"/>
                            <w:szCs w:val="18"/>
                            <w:lang w:val="es-ES"/>
                          </w:rPr>
                        </w:pPr>
                        <w:r>
                          <w:rPr>
                            <w:lang w:val="de"/>
                          </w:rPr>
                          <w:t xml:space="preserve"> </w:t>
                        </w:r>
                        <w:r>
                          <w:rPr>
                            <w:sz w:val="16"/>
                            <w:szCs w:val="16"/>
                            <w:lang w:val="de"/>
                          </w:rPr>
                          <w:t>Bitte überprüfen Sie vor der Montage, dass Sie das gesamte detaillierte Zubehör bereit</w:t>
                        </w:r>
                        <w:r>
                          <w:rPr>
                            <w:sz w:val="18"/>
                            <w:szCs w:val="18"/>
                            <w:lang w:val="de"/>
                          </w:rPr>
                          <w:t xml:space="preserve"> </w:t>
                        </w:r>
                        <w:r>
                          <w:rPr>
                            <w:sz w:val="16"/>
                            <w:szCs w:val="16"/>
                            <w:lang w:val="de"/>
                          </w:rPr>
                          <w:t>haben</w:t>
                        </w:r>
                        <w:r>
                          <w:rPr>
                            <w:sz w:val="18"/>
                            <w:szCs w:val="18"/>
                            <w:lang w:val="de"/>
                          </w:rPr>
                          <w:t xml:space="preserve">. </w:t>
                        </w:r>
                      </w:p>
                    </w:txbxContent>
                  </v:textbox>
                </v:shape>
                <v:shape id="_x0000_s1026" o:spid="_x0000_s1026" o:spt="202" type="#_x0000_t202" style="position:absolute;left:11420;top:16107;height:555;width:7209;" filled="f" stroked="f" coordsize="21600,21600" o:gfxdata="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Mm7drvQAA&#10;ANoAAAAPAAAAAAAAAAEAIAAAACIAAABkcnMvZG93bnJldi54bWxQSwECFAAUAAAACACHTuJAMy8F&#10;njsAAAA5AAAAEAAAAAAAAAABACAAAAAMAQAAZHJzL3NoYXBleG1sLnhtbFBLBQYAAAAABgAGAFsB&#10;AAC2AwAAAAA=&#10;">
                  <v:fill on="f" focussize="0,0"/>
                  <v:stroke on="f" weight="0.5pt"/>
                  <v:imagedata o:title=""/>
                  <o:lock v:ext="edit" aspectratio="f"/>
                  <v:textbox>
                    <w:txbxContent>
                      <w:p>
                        <w:pPr>
                          <w:spacing w:line="200" w:lineRule="exact"/>
                          <w:rPr>
                            <w:sz w:val="16"/>
                            <w:szCs w:val="16"/>
                            <w:lang w:val="es-ES"/>
                          </w:rPr>
                        </w:pPr>
                        <w:r>
                          <w:rPr>
                            <w:sz w:val="16"/>
                            <w:szCs w:val="16"/>
                            <w:lang w:val="de"/>
                          </w:rPr>
                          <w:t>4. Installieren Sie die Frontscheibe im Schlitz, richten Sie diese aus und drücken Sie bis diese perfekt montiert ist.</w:t>
                        </w:r>
                        <w:r>
                          <w:rPr>
                            <w:lang w:val="de"/>
                          </w:rPr>
                          <w:t xml:space="preserve"> </w:t>
                        </w:r>
                        <w:r>
                          <w:rPr>
                            <w:sz w:val="16"/>
                            <w:szCs w:val="16"/>
                            <w:lang w:val="de"/>
                          </w:rPr>
                          <w:t xml:space="preserve">Installieren Sie die Spiegel auf beiden Seiten, um diese mit dem Steckplatz auszurichten. </w:t>
                        </w:r>
                      </w:p>
                    </w:txbxContent>
                  </v:textbox>
                </v:shape>
                <v:shape id="_x0000_s1026" o:spid="_x0000_s1026" o:spt="202" type="#_x0000_t202" style="position:absolute;left:11470;top:18393;height:654;width:7120;" filled="f" stroked="f" coordsize="21600,21600" o:gfxdata="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SSIaCtwAAANoAAAAP&#10;AAAAAAAAAAEAIAAAACIAAABkcnMvZG93bnJldi54bWxQSwECFAAUAAAACACHTuJAMy8FnjsAAAA5&#10;AAAAEAAAAAAAAAABACAAAAAGAQAAZHJzL3NoYXBleG1sLnhtbFBLBQYAAAAABgAGAFsBAACwAwAA&#10;AAA=&#10;">
                  <v:fill on="f" focussize="0,0"/>
                  <v:stroke on="f" weight="0.5pt"/>
                  <v:imagedata o:title=""/>
                  <o:lock v:ext="edit" aspectratio="f"/>
                  <v:textbox>
                    <w:txbxContent>
                      <w:p>
                        <w:pPr>
                          <w:spacing w:line="140" w:lineRule="exact"/>
                          <w:rPr>
                            <w:sz w:val="16"/>
                            <w:szCs w:val="16"/>
                            <w:lang w:val="de"/>
                          </w:rPr>
                        </w:pPr>
                        <w:r>
                          <w:rPr>
                            <w:sz w:val="16"/>
                            <w:szCs w:val="16"/>
                            <w:lang w:val="de"/>
                          </w:rPr>
                          <w:t xml:space="preserve">5. Installieren Sie die Räder, indem Sie den innersten Teil stärker nach innen drücken An der vorderen und hinteren Stange platzieren Sie eine Unterlegscheibe nach dem Rad und einen Stift. Öffnen Sie den Stift wie auf dem Bild gezeigt, um zu verhindern, dass es herausrutscht.  </w:t>
                        </w:r>
                      </w:p>
                    </w:txbxContent>
                  </v:textbox>
                </v:shape>
                <v:shape id="_x0000_s1026" o:spid="_x0000_s1026" o:spt="202" type="#_x0000_t202" style="position:absolute;left:4468;top:20839;height:648;width:6943;" filled="f" stroked="f" coordsize="21600,21600" o:gfxdata="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QQjGb4A&#10;AADaAAAADwAAAAAAAAABACAAAAAiAAAAZHJzL2Rvd25yZXYueG1sUEsBAhQAFAAAAAgAh07iQDMv&#10;BZ47AAAAOQAAABAAAAAAAAAAAQAgAAAADQEAAGRycy9zaGFwZXhtbC54bWxQSwUGAAAAAAYABgBb&#10;AQAAtwMAAAAA&#10;">
                  <v:fill on="f" focussize="0,0"/>
                  <v:stroke on="f" weight="0.5pt"/>
                  <v:imagedata o:title=""/>
                  <o:lock v:ext="edit" aspectratio="f"/>
                  <v:textbox>
                    <w:txbxContent>
                      <w:p>
                        <w:pPr>
                          <w:spacing w:line="140" w:lineRule="exact"/>
                          <w:rPr>
                            <w:sz w:val="14"/>
                            <w:szCs w:val="14"/>
                            <w:lang w:val="de"/>
                          </w:rPr>
                        </w:pPr>
                        <w:r>
                          <w:rPr>
                            <w:sz w:val="14"/>
                            <w:szCs w:val="14"/>
                            <w:lang w:val="de"/>
                          </w:rPr>
                          <w:t>2. Passen Sie den Sitz so an, dass Sie die Kabel durch das Loch ziehen können um die aus der Karosserie kommendem Kabel mit den Lenkradkabeln zuverbinden. So führen Sie diese durch den Spalt, um das Stangenloch mit dem Lenkradloch auszurichten und die Schraube und Mutter-Schraube anzupassen. Somit wird das Lenkrad montiert. .</w:t>
                        </w:r>
                      </w:p>
                      <w:p>
                        <w:pPr>
                          <w:spacing w:line="140" w:lineRule="exact"/>
                          <w:rPr>
                            <w:sz w:val="16"/>
                            <w:szCs w:val="16"/>
                            <w:lang w:val="de"/>
                          </w:rPr>
                        </w:pPr>
                      </w:p>
                      <w:p>
                        <w:pPr>
                          <w:rPr>
                            <w:sz w:val="16"/>
                            <w:szCs w:val="16"/>
                            <w:lang w:val="de"/>
                          </w:rPr>
                        </w:pPr>
                      </w:p>
                      <w:p>
                        <w:pPr>
                          <w:rPr>
                            <w:sz w:val="16"/>
                            <w:szCs w:val="16"/>
                          </w:rPr>
                        </w:pPr>
                        <w:r>
                          <w:rPr>
                            <w:sz w:val="16"/>
                            <w:szCs w:val="16"/>
                            <w:lang w:val="de"/>
                          </w:rPr>
                          <w:t>Schrauben Sie die Schraube auf</w:t>
                        </w:r>
                      </w:p>
                    </w:txbxContent>
                  </v:textbox>
                </v:shape>
                <v:shape id="_x0000_s1026" o:spid="_x0000_s1026" o:spt="202" type="#_x0000_t202" style="position:absolute;left:4388;top:23208;height:783;width:7032;" filled="f" stroked="f" coordsize="21600,21600" o:gfxdata="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skSYC/&#10;AAAA2wAAAA8AAAAAAAAAAQAgAAAAIgAAAGRycy9kb3ducmV2LnhtbFBLAQIUABQAAAAIAIdO4kAz&#10;LwWeOwAAADkAAAAQAAAAAAAAAAEAIAAAAA4BAABkcnMvc2hhcGV4bWwueG1sUEsFBgAAAAAGAAYA&#10;WwEAALgDAAAAAA==&#10;">
                  <v:fill on="f" focussize="0,0"/>
                  <v:stroke on="f" weight="0.5pt"/>
                  <v:imagedata o:title=""/>
                  <o:lock v:ext="edit" aspectratio="f"/>
                  <v:textbox>
                    <w:txbxContent>
                      <w:p>
                        <w:pPr>
                          <w:spacing w:line="160" w:lineRule="exact"/>
                          <w:rPr>
                            <w:sz w:val="14"/>
                            <w:szCs w:val="14"/>
                            <w:lang w:val="de"/>
                          </w:rPr>
                        </w:pPr>
                        <w:r>
                          <w:rPr>
                            <w:sz w:val="16"/>
                            <w:szCs w:val="16"/>
                            <w:lang w:val="de"/>
                          </w:rPr>
                          <w:t>3. Sobald die Lenkradschraube an einem Ende und die Mutter-Schraube am anderen Ende eingesetzt wurde, schrauben Sie mit einem Schraubenschlüssel die Schraube fest. Halten Sie die Mutter-Schraube  mit der Hand fest, bis sie gut befestigt wurde und an das Lenkrad angepasst ist. Eine ausreichende Mobilität wird dadurch ermöglicht.</w:t>
                        </w:r>
                      </w:p>
                    </w:txbxContent>
                  </v:textbox>
                </v:shape>
                <v:shape id="_x0000_s1026" o:spid="_x0000_s1026" o:spt="202" type="#_x0000_t202" style="position:absolute;left:11504;top:21609;height:909;width:6617;" filled="f" stroked="f" coordsize="21600,21600" o:gfxdata="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kaOwbvQAA&#10;ANsAAAAPAAAAAAAAAAEAIAAAACIAAABkcnMvZG93bnJldi54bWxQSwECFAAUAAAACACHTuJAMy8F&#10;njsAAAA5AAAAEAAAAAAAAAABACAAAAAMAQAAZHJzL3NoYXBleG1sLnhtbFBLBQYAAAAABgAGAFsB&#10;AAC2AwAAAAA=&#10;">
                  <v:fill on="f" focussize="0,0"/>
                  <v:stroke on="f" weight="0.5pt"/>
                  <v:imagedata o:title=""/>
                  <o:lock v:ext="edit" aspectratio="f"/>
                  <v:textbox>
                    <w:txbxContent>
                      <w:p>
                        <w:pPr>
                          <w:spacing w:line="160" w:lineRule="exact"/>
                          <w:jc w:val="left"/>
                          <w:rPr>
                            <w:sz w:val="18"/>
                            <w:szCs w:val="18"/>
                            <w:lang w:val="en-GB"/>
                          </w:rPr>
                        </w:pPr>
                        <w:r>
                          <w:rPr>
                            <w:sz w:val="18"/>
                            <w:szCs w:val="18"/>
                            <w:lang w:val="de"/>
                          </w:rPr>
                          <w:t xml:space="preserve">6. Installieren Sie die Radabdeckung und schließen Sie die Kindersicherung wie angewiesen an. </w:t>
                        </w:r>
                      </w:p>
                    </w:txbxContent>
                  </v:textbox>
                </v:shape>
                <v:shape id="_x0000_s1026" o:spid="_x0000_s1026" o:spt="202" type="#_x0000_t202" style="position:absolute;left:4293;top:18426;height:1060;width:6772;" filled="f" stroked="f" coordsize="21600,21600" o:gfxdata="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v21/e8AAAA&#10;2wAAAA8AAAAAAAAAAQAgAAAAIgAAAGRycy9kb3ducmV2LnhtbFBLAQIUABQAAAAIAIdO4kAzLwWe&#10;OwAAADkAAAAQAAAAAAAAAAEAIAAAAAsBAABkcnMvc2hhcGV4bWwueG1sUEsFBgAAAAAGAAYAWwEA&#10;ALUDAAAAAA==&#10;">
                  <v:fill on="f" focussize="0,0"/>
                  <v:stroke on="f" weight="0.5pt"/>
                  <v:imagedata o:title=""/>
                  <o:lock v:ext="edit" aspectratio="f"/>
                  <v:textbox>
                    <w:txbxContent>
                      <w:p>
                        <w:pPr>
                          <w:spacing w:line="140" w:lineRule="exact"/>
                          <w:rPr>
                            <w:sz w:val="16"/>
                            <w:szCs w:val="16"/>
                            <w:lang w:val="de"/>
                          </w:rPr>
                        </w:pPr>
                        <w:r>
                          <w:rPr>
                            <w:sz w:val="16"/>
                            <w:szCs w:val="16"/>
                            <w:lang w:val="de"/>
                          </w:rPr>
                          <w:t xml:space="preserve">1 .Verbinden Sie das Batteriekabel an den Plus- und Minuspolen. Roter Anschluss muss mit dem roten Kabel und dem schwarzen Anschluss mit dem schwarzen Kabel eingesteckt werden. Schrauben Sie die Schrauben auf beiden Seiten des Sitzes ab und richten Sie den Autositz angepasst ein.  </w:t>
                        </w:r>
                      </w:p>
                      <w:p>
                        <w:pPr>
                          <w:spacing w:line="140" w:lineRule="exact"/>
                          <w:rPr>
                            <w:sz w:val="14"/>
                            <w:szCs w:val="14"/>
                            <w:lang w:val="de"/>
                          </w:rPr>
                        </w:pPr>
                      </w:p>
                      <w:p>
                        <w:pPr>
                          <w:spacing w:line="140" w:lineRule="exact"/>
                          <w:rPr>
                            <w:sz w:val="14"/>
                            <w:szCs w:val="14"/>
                            <w:lang w:val="de"/>
                          </w:rPr>
                        </w:pPr>
                      </w:p>
                      <w:p>
                        <w:pPr>
                          <w:spacing w:line="140" w:lineRule="exact"/>
                          <w:rPr>
                            <w:sz w:val="14"/>
                            <w:szCs w:val="14"/>
                            <w:lang w:val="de"/>
                          </w:rPr>
                        </w:pPr>
                      </w:p>
                      <w:p>
                        <w:pPr>
                          <w:spacing w:line="140" w:lineRule="exact"/>
                          <w:rPr>
                            <w:sz w:val="14"/>
                            <w:szCs w:val="14"/>
                            <w:lang w:val="de"/>
                          </w:rPr>
                        </w:pPr>
                      </w:p>
                    </w:txbxContent>
                  </v:textbox>
                </v:shape>
              </v:group>
            </w:pict>
          </mc:Fallback>
        </mc:AlternateContent>
      </w:r>
    </w:p>
    <w:p/>
    <w:p/>
    <w:p/>
    <w:p/>
    <w:p/>
    <w:p/>
    <w:p/>
    <w:p/>
    <w:p/>
    <w:p/>
    <w:p/>
    <w:p/>
    <w:p/>
    <w:p/>
    <w:p/>
    <w:p/>
    <w:p/>
    <w:p/>
    <w:p/>
    <w:p/>
    <w:p/>
    <w:p/>
    <w:p/>
    <w:sectPr>
      <w:pgSz w:w="16838" w:h="11906" w:orient="landscape"/>
      <w:pgMar w:top="567" w:right="567" w:bottom="567" w:left="567" w:header="851" w:footer="992" w:gutter="0"/>
      <w:cols w:equalWidth="0" w:num="2">
        <w:col w:w="4813" w:space="425"/>
        <w:col w:w="4813"/>
      </w:cols>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hyphenationZone w:val="42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1421"/>
    <w:rsid w:val="0000632B"/>
    <w:rsid w:val="00044D20"/>
    <w:rsid w:val="00052C79"/>
    <w:rsid w:val="00087A98"/>
    <w:rsid w:val="000A1A1C"/>
    <w:rsid w:val="000E0106"/>
    <w:rsid w:val="00121C75"/>
    <w:rsid w:val="00151551"/>
    <w:rsid w:val="00165F5D"/>
    <w:rsid w:val="00192514"/>
    <w:rsid w:val="001A1C63"/>
    <w:rsid w:val="0020459E"/>
    <w:rsid w:val="00230889"/>
    <w:rsid w:val="002B7B8C"/>
    <w:rsid w:val="002D0ECF"/>
    <w:rsid w:val="003615C2"/>
    <w:rsid w:val="00371AB5"/>
    <w:rsid w:val="004544A9"/>
    <w:rsid w:val="004B0A40"/>
    <w:rsid w:val="004C7E96"/>
    <w:rsid w:val="0051021B"/>
    <w:rsid w:val="00532016"/>
    <w:rsid w:val="00550FE6"/>
    <w:rsid w:val="00557443"/>
    <w:rsid w:val="005F2C1C"/>
    <w:rsid w:val="00617D94"/>
    <w:rsid w:val="00620408"/>
    <w:rsid w:val="00654E5F"/>
    <w:rsid w:val="00670A03"/>
    <w:rsid w:val="00673FF4"/>
    <w:rsid w:val="00690FB1"/>
    <w:rsid w:val="006B033B"/>
    <w:rsid w:val="006B125A"/>
    <w:rsid w:val="006C5DEA"/>
    <w:rsid w:val="006E7558"/>
    <w:rsid w:val="00727F16"/>
    <w:rsid w:val="00733E54"/>
    <w:rsid w:val="00782523"/>
    <w:rsid w:val="00794BAD"/>
    <w:rsid w:val="007B1671"/>
    <w:rsid w:val="007D220B"/>
    <w:rsid w:val="007E3BB0"/>
    <w:rsid w:val="007E6316"/>
    <w:rsid w:val="00813AF9"/>
    <w:rsid w:val="00895F80"/>
    <w:rsid w:val="00911708"/>
    <w:rsid w:val="00971461"/>
    <w:rsid w:val="009917EF"/>
    <w:rsid w:val="009C7C06"/>
    <w:rsid w:val="009D30B8"/>
    <w:rsid w:val="009D5E88"/>
    <w:rsid w:val="00A00B45"/>
    <w:rsid w:val="00A03C8E"/>
    <w:rsid w:val="00A12725"/>
    <w:rsid w:val="00A275BC"/>
    <w:rsid w:val="00A35147"/>
    <w:rsid w:val="00A67D0B"/>
    <w:rsid w:val="00AA47FA"/>
    <w:rsid w:val="00AF1F57"/>
    <w:rsid w:val="00B01421"/>
    <w:rsid w:val="00B031F6"/>
    <w:rsid w:val="00B404A6"/>
    <w:rsid w:val="00B6001E"/>
    <w:rsid w:val="00BA00E2"/>
    <w:rsid w:val="00C36110"/>
    <w:rsid w:val="00C376BE"/>
    <w:rsid w:val="00C4102F"/>
    <w:rsid w:val="00C559F4"/>
    <w:rsid w:val="00C66FDF"/>
    <w:rsid w:val="00C67A10"/>
    <w:rsid w:val="00CA716B"/>
    <w:rsid w:val="00CB10B3"/>
    <w:rsid w:val="00CD605A"/>
    <w:rsid w:val="00D1743A"/>
    <w:rsid w:val="00D31A62"/>
    <w:rsid w:val="00E551F9"/>
    <w:rsid w:val="00EA2282"/>
    <w:rsid w:val="00EC0DC6"/>
    <w:rsid w:val="00EC1A27"/>
    <w:rsid w:val="00ED53F6"/>
    <w:rsid w:val="00EE58FB"/>
    <w:rsid w:val="00F00C82"/>
    <w:rsid w:val="00F35FC0"/>
    <w:rsid w:val="00F60222"/>
    <w:rsid w:val="00F60483"/>
    <w:rsid w:val="00F67DA5"/>
    <w:rsid w:val="00F72633"/>
    <w:rsid w:val="03207D72"/>
    <w:rsid w:val="09BB27C0"/>
    <w:rsid w:val="0D19704C"/>
    <w:rsid w:val="107E2A9F"/>
    <w:rsid w:val="215101BE"/>
    <w:rsid w:val="262B5C49"/>
    <w:rsid w:val="3544508B"/>
    <w:rsid w:val="3B2346EB"/>
    <w:rsid w:val="3DCF3ABF"/>
    <w:rsid w:val="3FCD35B2"/>
    <w:rsid w:val="42FC7156"/>
    <w:rsid w:val="76DC767E"/>
    <w:rsid w:val="770675BF"/>
    <w:rsid w:val="79533E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nhideWhenUsed/>
    <w:uiPriority w:val="1"/>
  </w:style>
  <w:style w:type="table" w:default="1" w:styleId="2">
    <w:name w:val="Normal Table"/>
    <w:semiHidden/>
    <w:unhideWhenUsed/>
    <w:uiPriority w:val="99"/>
    <w:tblPr>
      <w:tblCellMar>
        <w:top w:w="0" w:type="dxa"/>
        <w:left w:w="108" w:type="dxa"/>
        <w:bottom w:w="0" w:type="dxa"/>
        <w:right w:w="108" w:type="dxa"/>
      </w:tblCellMar>
    </w:tblPr>
  </w:style>
  <w:style w:type="paragraph" w:customStyle="1" w:styleId="4">
    <w:name w:val="Body text|1"/>
    <w:basedOn w:val="1"/>
    <w:qFormat/>
    <w:uiPriority w:val="0"/>
    <w:pPr>
      <w:spacing w:line="319" w:lineRule="auto"/>
    </w:pPr>
    <w:rPr>
      <w:b/>
      <w:bCs/>
      <w:sz w:val="17"/>
      <w:szCs w:val="17"/>
      <w:shd w:val="clear" w:color="auto" w:fill="FFFFFF"/>
    </w:rPr>
  </w:style>
  <w:style w:type="paragraph" w:customStyle="1" w:styleId="5">
    <w:name w:val="Body text|2"/>
    <w:basedOn w:val="1"/>
    <w:qFormat/>
    <w:uiPriority w:val="0"/>
    <w:pPr>
      <w:spacing w:line="235" w:lineRule="auto"/>
      <w:jc w:val="right"/>
    </w:pPr>
    <w:rPr>
      <w:b/>
      <w:bCs/>
      <w:w w:val="80"/>
      <w:sz w:val="26"/>
      <w:szCs w:val="26"/>
    </w:rPr>
  </w:style>
  <w:style w:type="paragraph" w:customStyle="1" w:styleId="6">
    <w:name w:val="Body text|3"/>
    <w:basedOn w:val="1"/>
    <w:qFormat/>
    <w:uiPriority w:val="0"/>
    <w:rPr>
      <w:w w:val="70"/>
    </w:rPr>
  </w:style>
  <w:style w:type="paragraph" w:customStyle="1" w:styleId="7">
    <w:name w:val="Header or footer|2"/>
    <w:basedOn w:val="1"/>
    <w:qFormat/>
    <w:uiPriority w:val="0"/>
    <w:rPr>
      <w:sz w:val="20"/>
      <w:szCs w:val="20"/>
    </w:rPr>
  </w:style>
  <w:style w:type="paragraph" w:styleId="8">
    <w:name w:val="List Paragraph"/>
    <w:basedOn w:val="1"/>
    <w:uiPriority w:val="99"/>
    <w:pPr>
      <w:ind w:left="720"/>
      <w:contextualSpacing/>
    </w:pPr>
  </w:style>
  <w:style w:type="character" w:styleId="9">
    <w:name w:val="Placeholder Text"/>
    <w:basedOn w:val="3"/>
    <w:semiHidden/>
    <w:uiPriority w:val="99"/>
    <w:rPr>
      <w:color w:val="80808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1</Lines>
  <Paragraphs>1</Paragraphs>
  <TotalTime>34</TotalTime>
  <ScaleCrop>false</ScaleCrop>
  <LinksUpToDate>false</LinksUpToDate>
  <CharactersWithSpaces>0</CharactersWithSpaces>
  <Application>WPS Office_11.1.0.11365_F1E327BC-269C-435d-A152-05C5408002CA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2022-03-25T15:55:00Z</dcterms:created>
  <dc:creator>Administrator</dc:creator>
  <cp:lastModifiedBy>春月-Amy</cp:lastModifiedBy>
  <dcterms:modified xsi:type="dcterms:W3CDTF">2022-04-11T11:31:57Z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4D23F5AED76148A280B1C39A54432F2F</vt:lpwstr>
  </property>
</Properties>
</file>