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CS 296N, Lab 5</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2/15/17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4"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7412"/>
        <w:gridCol w:w="90"/>
        <w:gridCol w:w="900"/>
        <w:gridCol w:w="1261"/>
      </w:tblGrid>
      <w:tr>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Beta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bCs/>
              </w:rPr>
            </w:pPr>
            <w:r>
              <w:rPr>
                <w:b/>
                <w:bCs/>
              </w:rPr>
              <w:t>Production</w:t>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bookmarkStart w:id="0" w:name="_GoBack"/>
            <w:bookmarkEnd w:id="0"/>
            <w:r>
              <w:rPr>
                <w:b/>
                <w:i/>
              </w:rPr>
              <w:t>Part 1: Tutorial Exercise</w:t>
            </w:r>
          </w:p>
        </w:tc>
      </w:tr>
      <w:tr>
        <w:trPr>
          <w:trHeight w:val="305" w:hRule="atLeast"/>
        </w:trPr>
        <w:tc>
          <w:tcPr>
            <w:tcW w:w="7412"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i/>
                <w:i/>
              </w:rPr>
            </w:pPr>
            <w:r>
              <w:rPr>
                <w:i/>
              </w:rPr>
            </w:r>
          </w:p>
        </w:tc>
      </w:tr>
      <w:tr>
        <w:trPr/>
        <w:tc>
          <w:tcPr>
            <w:tcW w:w="966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compile and run without errors?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the solution meet all the requirements?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Has Entity Framework Core been successfully added to the project?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an ApplicationDbContext class? (could be a different name)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No</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Is there SeedData for at least four messages from two members, with two topics (categories)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Have the “real” repositories have been modified to use the new DbSets in ApplicationDbContext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Are there are links on the home page that open a page that shows messages from the database, including topic and member?</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 all the unit tests still pass? (List any that don’t)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Has the web app been published to Azure? (optional for this lab)</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t>Does it function correctly on Azure? (List any issues below)</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napToGrid w:val="false"/>
              <w:spacing w:lineRule="auto" w:line="240" w:before="0" w:after="0"/>
              <w:rPr/>
            </w:pPr>
            <w:r>
              <w:rPr/>
            </w:r>
          </w:p>
        </w:tc>
      </w:tr>
    </w:tbl>
    <w:p>
      <w:pPr>
        <w:pStyle w:val="Normal"/>
        <w:widowControl w:val="false"/>
        <w:spacing w:before="0" w:after="200"/>
        <w:rPr/>
      </w:pPr>
      <w:r>
        <w:rPr/>
        <w:t>Comments: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2234"/>
    <w:pPr>
      <w:widowControl/>
      <w:suppressAutoHyphens w:val="true"/>
      <w:bidi w:val="0"/>
      <w:spacing w:lineRule="auto" w:line="276" w:before="0" w:after="200"/>
      <w:jc w:val="left"/>
    </w:pPr>
    <w:rPr>
      <w:rFonts w:ascii="Calibri" w:hAnsi="Calibri" w:cs="Calibri" w:eastAsia="Times New Roman"/>
      <w:color w:val="auto"/>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LibreOffice/5.2.4.2$Windows_x86 LibreOffice_project/3d5603e1122f0f102b62521720ab13a38a4e0eb0</Application>
  <Pages>2</Pages>
  <Words>316</Words>
  <Characters>1567</Characters>
  <CharactersWithSpaces>1845</CharactersWithSpaces>
  <Paragraphs>41</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2017-02-16T02:06:00Z</dcterms:created>
  <dc:creator>BirdB</dc:creator>
  <dc:description/>
  <dc:language>en-US</dc:language>
  <cp:lastModifiedBy>charles anu</cp:lastModifiedBy>
  <dcterms:modified xsi:type="dcterms:W3CDTF">2017-02-16T02:20:00Z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