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582F9ED" w:rsidR="00055859" w:rsidRPr="004B22AB" w:rsidRDefault="00F3112B" w:rsidP="001C6142">
      <w:pPr>
        <w:rPr>
          <w:rFonts w:ascii="Times New Roman" w:eastAsia="Times New Roman" w:hAnsi="Times New Roman" w:cs="Times New Roman"/>
          <w:sz w:val="24"/>
          <w:szCs w:val="24"/>
        </w:rPr>
      </w:pPr>
      <w:r w:rsidRPr="004B22AB">
        <w:rPr>
          <w:rFonts w:ascii="Times New Roman" w:eastAsia="Times New Roman" w:hAnsi="Times New Roman" w:cs="Times New Roman"/>
          <w:sz w:val="24"/>
          <w:szCs w:val="24"/>
        </w:rPr>
        <w:t xml:space="preserve">Raymond Luo, </w:t>
      </w:r>
      <w:r w:rsidR="00F74874" w:rsidRPr="004B22AB">
        <w:rPr>
          <w:rFonts w:ascii="Times New Roman" w:eastAsia="Times New Roman" w:hAnsi="Times New Roman" w:cs="Times New Roman"/>
          <w:sz w:val="24"/>
          <w:szCs w:val="24"/>
        </w:rPr>
        <w:t>Zhiheng Wang</w:t>
      </w:r>
    </w:p>
    <w:p w14:paraId="00000002" w14:textId="37980EDD" w:rsidR="00055859" w:rsidRPr="004B22AB" w:rsidRDefault="00F74874" w:rsidP="001C6142">
      <w:pPr>
        <w:rPr>
          <w:rFonts w:ascii="Times New Roman" w:eastAsia="Times New Roman" w:hAnsi="Times New Roman" w:cs="Times New Roman"/>
          <w:sz w:val="24"/>
          <w:szCs w:val="24"/>
        </w:rPr>
      </w:pPr>
      <w:r w:rsidRPr="004B22AB">
        <w:rPr>
          <w:rFonts w:ascii="Times New Roman" w:eastAsia="Times New Roman" w:hAnsi="Times New Roman" w:cs="Times New Roman"/>
          <w:sz w:val="24"/>
          <w:szCs w:val="24"/>
        </w:rPr>
        <w:t>FRE 7</w:t>
      </w:r>
      <w:r w:rsidR="00F3112B" w:rsidRPr="004B22AB">
        <w:rPr>
          <w:rFonts w:ascii="Times New Roman" w:eastAsia="Times New Roman" w:hAnsi="Times New Roman" w:cs="Times New Roman"/>
          <w:sz w:val="24"/>
          <w:szCs w:val="24"/>
        </w:rPr>
        <w:t>121</w:t>
      </w:r>
    </w:p>
    <w:p w14:paraId="00000003" w14:textId="46BC74A1" w:rsidR="00055859" w:rsidRPr="004B22AB" w:rsidRDefault="00F74874" w:rsidP="001C6142">
      <w:pPr>
        <w:rPr>
          <w:rFonts w:ascii="Times New Roman" w:eastAsia="Times New Roman" w:hAnsi="Times New Roman" w:cs="Times New Roman"/>
          <w:sz w:val="24"/>
          <w:szCs w:val="24"/>
        </w:rPr>
      </w:pPr>
      <w:r w:rsidRPr="004B22AB">
        <w:rPr>
          <w:rFonts w:ascii="Times New Roman" w:eastAsia="Times New Roman" w:hAnsi="Times New Roman" w:cs="Times New Roman"/>
          <w:sz w:val="24"/>
          <w:szCs w:val="24"/>
        </w:rPr>
        <w:t>Professor</w:t>
      </w:r>
      <w:r w:rsidR="00F3112B" w:rsidRPr="004B22AB">
        <w:rPr>
          <w:rFonts w:ascii="Times New Roman" w:eastAsia="Times New Roman" w:hAnsi="Times New Roman" w:cs="Times New Roman"/>
          <w:sz w:val="24"/>
          <w:szCs w:val="24"/>
        </w:rPr>
        <w:t xml:space="preserve"> </w:t>
      </w:r>
      <w:proofErr w:type="spellStart"/>
      <w:r w:rsidR="00F3112B" w:rsidRPr="004B22AB">
        <w:rPr>
          <w:rFonts w:ascii="Times New Roman" w:eastAsia="Times New Roman" w:hAnsi="Times New Roman" w:cs="Times New Roman"/>
          <w:sz w:val="24"/>
          <w:szCs w:val="24"/>
        </w:rPr>
        <w:t>Totouom</w:t>
      </w:r>
      <w:proofErr w:type="spellEnd"/>
      <w:r w:rsidR="00F3112B" w:rsidRPr="004B22AB">
        <w:rPr>
          <w:rFonts w:ascii="Times New Roman" w:eastAsia="Times New Roman" w:hAnsi="Times New Roman" w:cs="Times New Roman"/>
          <w:sz w:val="24"/>
          <w:szCs w:val="24"/>
        </w:rPr>
        <w:t xml:space="preserve"> </w:t>
      </w:r>
      <w:proofErr w:type="spellStart"/>
      <w:r w:rsidR="00F3112B" w:rsidRPr="004B22AB">
        <w:rPr>
          <w:rFonts w:ascii="Times New Roman" w:eastAsia="Times New Roman" w:hAnsi="Times New Roman" w:cs="Times New Roman"/>
          <w:sz w:val="24"/>
          <w:szCs w:val="24"/>
        </w:rPr>
        <w:t>Tangho</w:t>
      </w:r>
      <w:proofErr w:type="spellEnd"/>
    </w:p>
    <w:p w14:paraId="00000004" w14:textId="09E316CB" w:rsidR="00055859" w:rsidRPr="004B22AB" w:rsidRDefault="00F74874" w:rsidP="001C6142">
      <w:pPr>
        <w:rPr>
          <w:rFonts w:ascii="Times New Roman" w:eastAsia="Times New Roman" w:hAnsi="Times New Roman" w:cs="Times New Roman"/>
          <w:sz w:val="24"/>
          <w:szCs w:val="24"/>
        </w:rPr>
      </w:pPr>
      <w:r w:rsidRPr="004B22AB">
        <w:rPr>
          <w:rFonts w:ascii="Times New Roman" w:eastAsia="Times New Roman" w:hAnsi="Times New Roman" w:cs="Times New Roman"/>
          <w:sz w:val="24"/>
          <w:szCs w:val="24"/>
        </w:rPr>
        <w:t>Mar</w:t>
      </w:r>
      <w:r w:rsidR="005B78EC" w:rsidRPr="004B22AB">
        <w:rPr>
          <w:rFonts w:ascii="Times New Roman" w:eastAsia="Times New Roman" w:hAnsi="Times New Roman" w:cs="Times New Roman"/>
          <w:sz w:val="24"/>
          <w:szCs w:val="24"/>
        </w:rPr>
        <w:t>ch</w:t>
      </w:r>
      <w:r w:rsidRPr="004B22AB">
        <w:rPr>
          <w:rFonts w:ascii="Times New Roman" w:eastAsia="Times New Roman" w:hAnsi="Times New Roman" w:cs="Times New Roman"/>
          <w:sz w:val="24"/>
          <w:szCs w:val="24"/>
        </w:rPr>
        <w:t xml:space="preserve"> </w:t>
      </w:r>
      <w:r w:rsidR="005B78EC" w:rsidRPr="004B22AB">
        <w:rPr>
          <w:rFonts w:ascii="Times New Roman" w:eastAsia="Times New Roman" w:hAnsi="Times New Roman" w:cs="Times New Roman"/>
          <w:sz w:val="24"/>
          <w:szCs w:val="24"/>
        </w:rPr>
        <w:t>6th</w:t>
      </w:r>
      <w:r w:rsidRPr="004B22AB">
        <w:rPr>
          <w:rFonts w:ascii="Times New Roman" w:eastAsia="Times New Roman" w:hAnsi="Times New Roman" w:cs="Times New Roman"/>
          <w:sz w:val="24"/>
          <w:szCs w:val="24"/>
        </w:rPr>
        <w:t>, 2021</w:t>
      </w:r>
    </w:p>
    <w:p w14:paraId="00000005" w14:textId="72AE8025" w:rsidR="00055859" w:rsidRPr="004B22AB" w:rsidRDefault="00A70BC9" w:rsidP="001C6142">
      <w:pPr>
        <w:jc w:val="center"/>
        <w:rPr>
          <w:rFonts w:ascii="Times New Roman" w:eastAsia="Times New Roman" w:hAnsi="Times New Roman" w:cs="Times New Roman"/>
          <w:b/>
          <w:sz w:val="24"/>
          <w:szCs w:val="24"/>
        </w:rPr>
      </w:pPr>
      <w:r w:rsidRPr="004B22AB">
        <w:rPr>
          <w:rFonts w:ascii="Times New Roman" w:eastAsia="Times New Roman" w:hAnsi="Times New Roman" w:cs="Times New Roman"/>
          <w:b/>
          <w:sz w:val="24"/>
          <w:szCs w:val="24"/>
        </w:rPr>
        <w:t>Review of</w:t>
      </w:r>
      <w:r w:rsidR="005B78EC" w:rsidRPr="004B22AB">
        <w:rPr>
          <w:rFonts w:ascii="Times New Roman" w:eastAsia="Times New Roman" w:hAnsi="Times New Roman" w:cs="Times New Roman"/>
          <w:b/>
          <w:sz w:val="24"/>
          <w:szCs w:val="24"/>
        </w:rPr>
        <w:t xml:space="preserve"> A Game-Theoretical Approach for Designing Market Trading Strategies</w:t>
      </w:r>
    </w:p>
    <w:p w14:paraId="00000006" w14:textId="77777777" w:rsidR="00055859" w:rsidRPr="004B22AB" w:rsidRDefault="00F74874" w:rsidP="001C6142">
      <w:pPr>
        <w:rPr>
          <w:rFonts w:ascii="Times New Roman" w:eastAsia="Times New Roman" w:hAnsi="Times New Roman" w:cs="Times New Roman"/>
          <w:b/>
          <w:sz w:val="24"/>
          <w:szCs w:val="24"/>
        </w:rPr>
      </w:pPr>
      <w:r w:rsidRPr="004B22AB">
        <w:rPr>
          <w:rFonts w:ascii="Times New Roman" w:eastAsia="Times New Roman" w:hAnsi="Times New Roman" w:cs="Times New Roman"/>
          <w:b/>
          <w:sz w:val="24"/>
          <w:szCs w:val="24"/>
        </w:rPr>
        <w:t>Background</w:t>
      </w:r>
    </w:p>
    <w:p w14:paraId="00000007" w14:textId="237D8882" w:rsidR="00055859" w:rsidRPr="004B22AB" w:rsidRDefault="005B78EC" w:rsidP="001C6142">
      <w:pPr>
        <w:rPr>
          <w:rFonts w:ascii="Times New Roman" w:eastAsia="Times New Roman" w:hAnsi="Times New Roman" w:cs="Times New Roman"/>
          <w:sz w:val="24"/>
          <w:szCs w:val="24"/>
        </w:rPr>
      </w:pPr>
      <w:r w:rsidRPr="004B22AB">
        <w:rPr>
          <w:rFonts w:ascii="Times New Roman" w:eastAsia="Times New Roman" w:hAnsi="Times New Roman" w:cs="Times New Roman"/>
          <w:sz w:val="24"/>
          <w:szCs w:val="24"/>
        </w:rPr>
        <w:t xml:space="preserve">To maximize profit, the investors are constantly searching for new strategies to trade, which are derived from observing historical market data trends. </w:t>
      </w:r>
      <w:r w:rsidR="004B22AB" w:rsidRPr="004B22AB">
        <w:rPr>
          <w:rFonts w:ascii="Times New Roman" w:eastAsia="Times New Roman" w:hAnsi="Times New Roman" w:cs="Times New Roman"/>
          <w:sz w:val="24"/>
          <w:szCs w:val="24"/>
        </w:rPr>
        <w:t xml:space="preserve">However, the features that indicate the trends often appears in partial form, thus is difficult to analyze </w:t>
      </w:r>
      <w:sdt>
        <w:sdtPr>
          <w:rPr>
            <w:rFonts w:ascii="Times New Roman" w:eastAsia="Times New Roman" w:hAnsi="Times New Roman" w:cs="Times New Roman"/>
            <w:sz w:val="24"/>
            <w:szCs w:val="24"/>
          </w:rPr>
          <w:id w:val="460393915"/>
          <w:citation/>
        </w:sdtPr>
        <w:sdtContent>
          <w:r w:rsidR="004B22AB" w:rsidRPr="004B22AB">
            <w:rPr>
              <w:rFonts w:ascii="Times New Roman" w:eastAsia="Times New Roman" w:hAnsi="Times New Roman" w:cs="Times New Roman"/>
              <w:sz w:val="24"/>
              <w:szCs w:val="24"/>
            </w:rPr>
            <w:fldChar w:fldCharType="begin"/>
          </w:r>
          <w:r w:rsidR="004B22AB" w:rsidRPr="004B22AB">
            <w:rPr>
              <w:rFonts w:ascii="Times New Roman" w:eastAsia="宋体" w:hAnsi="Times New Roman" w:cs="Times New Roman"/>
              <w:sz w:val="24"/>
              <w:szCs w:val="24"/>
            </w:rPr>
            <w:instrText xml:space="preserve"> CITATION Gar08 \l 2052 </w:instrText>
          </w:r>
          <w:r w:rsidR="004B22AB" w:rsidRPr="004B22AB">
            <w:rPr>
              <w:rFonts w:ascii="Times New Roman" w:eastAsia="Times New Roman" w:hAnsi="Times New Roman" w:cs="Times New Roman"/>
              <w:sz w:val="24"/>
              <w:szCs w:val="24"/>
            </w:rPr>
            <w:fldChar w:fldCharType="separate"/>
          </w:r>
          <w:r w:rsidR="004B22AB" w:rsidRPr="004B22AB">
            <w:rPr>
              <w:rFonts w:ascii="Times New Roman" w:eastAsia="宋体" w:hAnsi="Times New Roman" w:cs="Times New Roman"/>
              <w:noProof/>
              <w:sz w:val="24"/>
              <w:szCs w:val="24"/>
            </w:rPr>
            <w:t>(Garrison W. Greenwood, 2008)</w:t>
          </w:r>
          <w:r w:rsidR="004B22AB" w:rsidRPr="004B22AB">
            <w:rPr>
              <w:rFonts w:ascii="Times New Roman" w:eastAsia="Times New Roman" w:hAnsi="Times New Roman" w:cs="Times New Roman"/>
              <w:sz w:val="24"/>
              <w:szCs w:val="24"/>
            </w:rPr>
            <w:fldChar w:fldCharType="end"/>
          </w:r>
        </w:sdtContent>
      </w:sdt>
      <w:r w:rsidR="004B22AB" w:rsidRPr="004B22AB">
        <w:rPr>
          <w:rFonts w:ascii="Times New Roman" w:eastAsia="Times New Roman" w:hAnsi="Times New Roman" w:cs="Times New Roman"/>
          <w:sz w:val="24"/>
          <w:szCs w:val="24"/>
        </w:rPr>
        <w:t xml:space="preserve">. </w:t>
      </w:r>
    </w:p>
    <w:p w14:paraId="00000008" w14:textId="77777777" w:rsidR="00055859" w:rsidRPr="004B22AB" w:rsidRDefault="00055859" w:rsidP="001C6142">
      <w:pPr>
        <w:rPr>
          <w:rFonts w:ascii="Times New Roman" w:eastAsia="Times New Roman" w:hAnsi="Times New Roman" w:cs="Times New Roman"/>
          <w:sz w:val="24"/>
          <w:szCs w:val="24"/>
        </w:rPr>
      </w:pPr>
    </w:p>
    <w:p w14:paraId="00000009" w14:textId="77777777" w:rsidR="00055859" w:rsidRPr="004B22AB" w:rsidRDefault="00F74874" w:rsidP="001C6142">
      <w:pPr>
        <w:rPr>
          <w:rFonts w:ascii="Times New Roman" w:eastAsia="Times New Roman" w:hAnsi="Times New Roman" w:cs="Times New Roman"/>
          <w:b/>
          <w:sz w:val="24"/>
          <w:szCs w:val="24"/>
        </w:rPr>
      </w:pPr>
      <w:r w:rsidRPr="004B22AB">
        <w:rPr>
          <w:rFonts w:ascii="Times New Roman" w:eastAsia="Times New Roman" w:hAnsi="Times New Roman" w:cs="Times New Roman"/>
          <w:b/>
          <w:sz w:val="24"/>
          <w:szCs w:val="24"/>
        </w:rPr>
        <w:t>Research questions</w:t>
      </w:r>
    </w:p>
    <w:p w14:paraId="0000000A" w14:textId="6F9392EB" w:rsidR="00055859" w:rsidRPr="004B22AB" w:rsidRDefault="004B22AB" w:rsidP="001C6142">
      <w:pPr>
        <w:rPr>
          <w:rFonts w:ascii="Times New Roman" w:hAnsi="Times New Roman" w:cs="Times New Roman"/>
          <w:sz w:val="24"/>
          <w:szCs w:val="24"/>
        </w:rPr>
      </w:pPr>
      <w:r w:rsidRPr="004B22AB">
        <w:rPr>
          <w:rFonts w:ascii="Times New Roman" w:eastAsia="Times New Roman" w:hAnsi="Times New Roman" w:cs="Times New Roman"/>
          <w:sz w:val="24"/>
          <w:szCs w:val="24"/>
        </w:rPr>
        <w:t xml:space="preserve">In the paper </w:t>
      </w:r>
      <w:r w:rsidRPr="004B22AB">
        <w:rPr>
          <w:rFonts w:ascii="Times New Roman" w:eastAsia="Times New Roman" w:hAnsi="Times New Roman" w:cs="Times New Roman"/>
          <w:i/>
          <w:iCs/>
          <w:sz w:val="24"/>
          <w:szCs w:val="24"/>
        </w:rPr>
        <w:t>A Game-Theoretical Approach for Designing Market Trading Strategies</w:t>
      </w:r>
      <w:r w:rsidRPr="004B22AB">
        <w:rPr>
          <w:rFonts w:ascii="Times New Roman" w:eastAsia="Times New Roman" w:hAnsi="Times New Roman" w:cs="Times New Roman"/>
          <w:sz w:val="24"/>
          <w:szCs w:val="24"/>
        </w:rPr>
        <w:t xml:space="preserve">, the authors suggested using co-evolve fuzzy trading rules to handle the partial form features. The results shows that the co-evolutionary process creates trading rule-bases that produce positive returns. While the authors have also suggested some possible improvements of their model, our team is going to further investigate this problem by first recreate their program and then add the down trend day trading rules. </w:t>
      </w:r>
    </w:p>
    <w:p w14:paraId="0000000B" w14:textId="77777777" w:rsidR="00055859" w:rsidRPr="004B22AB" w:rsidRDefault="00055859" w:rsidP="001C6142">
      <w:pPr>
        <w:rPr>
          <w:rFonts w:ascii="Times New Roman" w:eastAsia="Times New Roman" w:hAnsi="Times New Roman" w:cs="Times New Roman"/>
          <w:sz w:val="24"/>
          <w:szCs w:val="24"/>
        </w:rPr>
      </w:pPr>
    </w:p>
    <w:p w14:paraId="47133BF4" w14:textId="76388BD7" w:rsidR="00A70BC9" w:rsidRPr="004B22AB" w:rsidRDefault="00F74874" w:rsidP="001C6142">
      <w:pPr>
        <w:rPr>
          <w:rFonts w:ascii="Times New Roman" w:hAnsi="Times New Roman" w:cs="Times New Roman"/>
          <w:b/>
          <w:sz w:val="24"/>
          <w:szCs w:val="24"/>
        </w:rPr>
      </w:pPr>
      <w:r w:rsidRPr="004B22AB">
        <w:rPr>
          <w:rFonts w:ascii="Times New Roman" w:eastAsia="Times New Roman" w:hAnsi="Times New Roman" w:cs="Times New Roman"/>
          <w:b/>
          <w:sz w:val="24"/>
          <w:szCs w:val="24"/>
        </w:rPr>
        <w:t>Research methodologies</w:t>
      </w:r>
      <w:r w:rsidR="004B22AB" w:rsidRPr="004B22AB">
        <w:rPr>
          <w:rFonts w:ascii="Times New Roman" w:eastAsia="Times New Roman" w:hAnsi="Times New Roman" w:cs="Times New Roman"/>
          <w:b/>
          <w:sz w:val="24"/>
          <w:szCs w:val="24"/>
        </w:rPr>
        <w:t xml:space="preserve"> and goals</w:t>
      </w:r>
    </w:p>
    <w:p w14:paraId="252DC65E" w14:textId="02A94BA9" w:rsidR="004B22AB" w:rsidRPr="004B22AB" w:rsidRDefault="004B22AB" w:rsidP="001C6142">
      <w:pPr>
        <w:pStyle w:val="a5"/>
        <w:numPr>
          <w:ilvl w:val="0"/>
          <w:numId w:val="4"/>
        </w:numPr>
        <w:ind w:firstLineChars="0"/>
        <w:rPr>
          <w:rFonts w:ascii="Times New Roman" w:hAnsi="Times New Roman" w:cs="Times New Roman"/>
          <w:b/>
          <w:sz w:val="24"/>
          <w:szCs w:val="24"/>
        </w:rPr>
      </w:pPr>
      <w:r w:rsidRPr="004B22AB">
        <w:rPr>
          <w:rFonts w:ascii="Times New Roman" w:hAnsi="Times New Roman" w:cs="Times New Roman"/>
          <w:bCs/>
          <w:sz w:val="24"/>
          <w:szCs w:val="24"/>
        </w:rPr>
        <w:t xml:space="preserve">Review the paper: </w:t>
      </w:r>
      <w:r w:rsidRPr="009832D9">
        <w:rPr>
          <w:rFonts w:ascii="Times New Roman" w:hAnsi="Times New Roman" w:cs="Times New Roman"/>
          <w:bCs/>
          <w:i/>
          <w:iCs/>
          <w:sz w:val="24"/>
          <w:szCs w:val="24"/>
        </w:rPr>
        <w:t>A Game-Theoretical Approach for Designing Market Trading Strategies</w:t>
      </w:r>
    </w:p>
    <w:p w14:paraId="5B101112" w14:textId="2367CD5F" w:rsidR="004B22AB" w:rsidRPr="004B22AB" w:rsidRDefault="004B22AB" w:rsidP="001C6142">
      <w:pPr>
        <w:pStyle w:val="a5"/>
        <w:numPr>
          <w:ilvl w:val="0"/>
          <w:numId w:val="4"/>
        </w:numPr>
        <w:ind w:firstLineChars="0"/>
        <w:rPr>
          <w:rFonts w:ascii="Times New Roman" w:hAnsi="Times New Roman" w:cs="Times New Roman"/>
          <w:b/>
          <w:sz w:val="24"/>
          <w:szCs w:val="24"/>
        </w:rPr>
      </w:pPr>
      <w:r w:rsidRPr="004B22AB">
        <w:rPr>
          <w:rFonts w:ascii="Times New Roman" w:hAnsi="Times New Roman" w:cs="Times New Roman"/>
          <w:bCs/>
          <w:sz w:val="24"/>
          <w:szCs w:val="24"/>
        </w:rPr>
        <w:t>Recreate the program they have developed.</w:t>
      </w:r>
    </w:p>
    <w:p w14:paraId="603E7E91" w14:textId="6B6AA43C" w:rsidR="004B22AB" w:rsidRPr="004B22AB" w:rsidRDefault="004B22AB" w:rsidP="001C6142">
      <w:pPr>
        <w:pStyle w:val="a5"/>
        <w:numPr>
          <w:ilvl w:val="0"/>
          <w:numId w:val="4"/>
        </w:numPr>
        <w:ind w:firstLineChars="0"/>
        <w:rPr>
          <w:rFonts w:ascii="Times New Roman" w:hAnsi="Times New Roman" w:cs="Times New Roman"/>
          <w:b/>
          <w:sz w:val="24"/>
          <w:szCs w:val="24"/>
        </w:rPr>
      </w:pPr>
      <w:r w:rsidRPr="004B22AB">
        <w:rPr>
          <w:rFonts w:ascii="Times New Roman" w:hAnsi="Times New Roman" w:cs="Times New Roman"/>
          <w:bCs/>
          <w:sz w:val="24"/>
          <w:szCs w:val="24"/>
        </w:rPr>
        <w:t xml:space="preserve">Summarize on the </w:t>
      </w:r>
      <w:r w:rsidRPr="004B22AB">
        <w:rPr>
          <w:rFonts w:ascii="Times New Roman" w:hAnsi="Times New Roman" w:cs="Times New Roman"/>
          <w:bCs/>
          <w:sz w:val="24"/>
          <w:szCs w:val="24"/>
        </w:rPr>
        <w:t>insufficien</w:t>
      </w:r>
      <w:r w:rsidRPr="004B22AB">
        <w:rPr>
          <w:rFonts w:ascii="Times New Roman" w:hAnsi="Times New Roman" w:cs="Times New Roman"/>
          <w:bCs/>
          <w:sz w:val="24"/>
          <w:szCs w:val="24"/>
        </w:rPr>
        <w:t>cy of their original program.</w:t>
      </w:r>
    </w:p>
    <w:p w14:paraId="752B8782" w14:textId="19543372" w:rsidR="004B22AB" w:rsidRPr="004B22AB" w:rsidRDefault="004B22AB" w:rsidP="001C6142">
      <w:pPr>
        <w:pStyle w:val="a5"/>
        <w:numPr>
          <w:ilvl w:val="0"/>
          <w:numId w:val="4"/>
        </w:numPr>
        <w:ind w:firstLineChars="0"/>
        <w:rPr>
          <w:rFonts w:ascii="Times New Roman" w:hAnsi="Times New Roman" w:cs="Times New Roman"/>
          <w:b/>
          <w:sz w:val="24"/>
          <w:szCs w:val="24"/>
        </w:rPr>
      </w:pPr>
      <w:r w:rsidRPr="004B22AB">
        <w:rPr>
          <w:rFonts w:ascii="Times New Roman" w:hAnsi="Times New Roman" w:cs="Times New Roman"/>
          <w:bCs/>
          <w:sz w:val="24"/>
          <w:szCs w:val="24"/>
        </w:rPr>
        <w:t>Add down trend day trading rules to improve the program.</w:t>
      </w:r>
    </w:p>
    <w:p w14:paraId="00000018" w14:textId="77777777" w:rsidR="00055859" w:rsidRPr="004B22AB" w:rsidRDefault="00055859" w:rsidP="001C6142">
      <w:pPr>
        <w:rPr>
          <w:rFonts w:ascii="Times New Roman" w:hAnsi="Times New Roman" w:cs="Times New Roman"/>
          <w:sz w:val="24"/>
          <w:szCs w:val="24"/>
        </w:rPr>
      </w:pPr>
    </w:p>
    <w:p w14:paraId="00000019" w14:textId="77777777" w:rsidR="00055859" w:rsidRPr="004B22AB" w:rsidRDefault="00F74874" w:rsidP="001C6142">
      <w:pPr>
        <w:rPr>
          <w:rFonts w:ascii="Times New Roman" w:eastAsia="Times New Roman" w:hAnsi="Times New Roman" w:cs="Times New Roman"/>
          <w:b/>
          <w:sz w:val="24"/>
          <w:szCs w:val="24"/>
        </w:rPr>
      </w:pPr>
      <w:r w:rsidRPr="004B22AB">
        <w:rPr>
          <w:rFonts w:ascii="Times New Roman" w:eastAsia="Times New Roman" w:hAnsi="Times New Roman" w:cs="Times New Roman"/>
          <w:b/>
          <w:sz w:val="24"/>
          <w:szCs w:val="24"/>
        </w:rPr>
        <w:t>Reference</w:t>
      </w:r>
    </w:p>
    <w:p w14:paraId="0DB8CA19" w14:textId="77777777" w:rsidR="004B22AB" w:rsidRPr="004B22AB" w:rsidRDefault="004B22AB" w:rsidP="001C6142">
      <w:pPr>
        <w:pStyle w:val="a6"/>
        <w:ind w:left="720" w:hanging="720"/>
        <w:rPr>
          <w:rFonts w:ascii="Times New Roman" w:hAnsi="Times New Roman" w:cs="Times New Roman"/>
          <w:noProof/>
          <w:sz w:val="24"/>
          <w:szCs w:val="24"/>
        </w:rPr>
      </w:pPr>
      <w:r w:rsidRPr="004B22AB">
        <w:rPr>
          <w:rFonts w:ascii="Times New Roman" w:hAnsi="Times New Roman" w:cs="Times New Roman"/>
          <w:noProof/>
          <w:sz w:val="24"/>
          <w:szCs w:val="24"/>
        </w:rPr>
        <w:fldChar w:fldCharType="begin"/>
      </w:r>
      <w:r w:rsidRPr="004B22AB">
        <w:rPr>
          <w:rFonts w:ascii="Times New Roman" w:hAnsi="Times New Roman" w:cs="Times New Roman"/>
          <w:noProof/>
          <w:sz w:val="24"/>
          <w:szCs w:val="24"/>
        </w:rPr>
        <w:instrText xml:space="preserve"> BIBLIOGRAPHY  \l 2052 </w:instrText>
      </w:r>
      <w:r w:rsidRPr="004B22AB">
        <w:rPr>
          <w:rFonts w:ascii="Times New Roman" w:hAnsi="Times New Roman" w:cs="Times New Roman"/>
          <w:noProof/>
          <w:sz w:val="24"/>
          <w:szCs w:val="24"/>
        </w:rPr>
        <w:fldChar w:fldCharType="separate"/>
      </w:r>
      <w:r w:rsidRPr="004B22AB">
        <w:rPr>
          <w:rFonts w:ascii="Times New Roman" w:hAnsi="Times New Roman" w:cs="Times New Roman"/>
          <w:noProof/>
          <w:sz w:val="24"/>
          <w:szCs w:val="24"/>
        </w:rPr>
        <w:t xml:space="preserve">Garrison W. GreenwoodTymerskiRichard. (2008). A Game-Theoretical Approach for Designing Market Trading Strategies. Symposium on Computational Intelligence and Games, </w:t>
      </w:r>
      <w:r w:rsidRPr="004B22AB">
        <w:rPr>
          <w:rFonts w:ascii="Times New Roman" w:hAnsi="Times New Roman" w:cs="Times New Roman"/>
          <w:noProof/>
          <w:sz w:val="24"/>
          <w:szCs w:val="24"/>
        </w:rPr>
        <w:t>页</w:t>
      </w:r>
      <w:r w:rsidRPr="004B22AB">
        <w:rPr>
          <w:rFonts w:ascii="Times New Roman" w:hAnsi="Times New Roman" w:cs="Times New Roman"/>
          <w:noProof/>
          <w:sz w:val="24"/>
          <w:szCs w:val="24"/>
        </w:rPr>
        <w:t xml:space="preserve"> 1.</w:t>
      </w:r>
    </w:p>
    <w:p w14:paraId="5FF07216" w14:textId="052DEBA4" w:rsidR="0027077E" w:rsidRPr="004B22AB" w:rsidRDefault="004B22AB" w:rsidP="001C6142">
      <w:pPr>
        <w:pStyle w:val="a6"/>
        <w:ind w:left="720" w:hanging="720"/>
        <w:rPr>
          <w:rFonts w:ascii="Times New Roman" w:hAnsi="Times New Roman" w:cs="Times New Roman"/>
          <w:noProof/>
          <w:sz w:val="24"/>
          <w:szCs w:val="24"/>
        </w:rPr>
      </w:pPr>
      <w:r w:rsidRPr="004B22AB">
        <w:rPr>
          <w:rFonts w:ascii="Times New Roman" w:hAnsi="Times New Roman" w:cs="Times New Roman"/>
          <w:noProof/>
          <w:sz w:val="24"/>
          <w:szCs w:val="24"/>
        </w:rPr>
        <w:fldChar w:fldCharType="end"/>
      </w:r>
    </w:p>
    <w:sectPr w:rsidR="0027077E" w:rsidRPr="004B22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ADE"/>
    <w:multiLevelType w:val="multilevel"/>
    <w:tmpl w:val="F0DA8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0264C7"/>
    <w:multiLevelType w:val="multilevel"/>
    <w:tmpl w:val="FE8A8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F6E8D"/>
    <w:multiLevelType w:val="hybridMultilevel"/>
    <w:tmpl w:val="C8364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1F288B"/>
    <w:multiLevelType w:val="hybridMultilevel"/>
    <w:tmpl w:val="1A64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859"/>
    <w:rsid w:val="00055859"/>
    <w:rsid w:val="001C6142"/>
    <w:rsid w:val="0027077E"/>
    <w:rsid w:val="004B22AB"/>
    <w:rsid w:val="005B78EC"/>
    <w:rsid w:val="009832D9"/>
    <w:rsid w:val="00A70BC9"/>
    <w:rsid w:val="00D35544"/>
    <w:rsid w:val="00F3112B"/>
    <w:rsid w:val="00F74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7775"/>
  <w15:docId w15:val="{AB9C0CAA-B627-4FA4-BF2D-67FAA808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A70BC9"/>
    <w:pPr>
      <w:ind w:firstLineChars="200" w:firstLine="420"/>
    </w:pPr>
  </w:style>
  <w:style w:type="paragraph" w:styleId="a6">
    <w:name w:val="Bibliography"/>
    <w:basedOn w:val="a"/>
    <w:next w:val="a"/>
    <w:uiPriority w:val="37"/>
    <w:unhideWhenUsed/>
    <w:rsid w:val="0027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856500">
      <w:bodyDiv w:val="1"/>
      <w:marLeft w:val="0"/>
      <w:marRight w:val="0"/>
      <w:marTop w:val="0"/>
      <w:marBottom w:val="0"/>
      <w:divBdr>
        <w:top w:val="none" w:sz="0" w:space="0" w:color="auto"/>
        <w:left w:val="none" w:sz="0" w:space="0" w:color="auto"/>
        <w:bottom w:val="none" w:sz="0" w:space="0" w:color="auto"/>
        <w:right w:val="none" w:sz="0" w:space="0" w:color="auto"/>
      </w:divBdr>
    </w:div>
    <w:div w:id="789393512">
      <w:bodyDiv w:val="1"/>
      <w:marLeft w:val="0"/>
      <w:marRight w:val="0"/>
      <w:marTop w:val="0"/>
      <w:marBottom w:val="0"/>
      <w:divBdr>
        <w:top w:val="none" w:sz="0" w:space="0" w:color="auto"/>
        <w:left w:val="none" w:sz="0" w:space="0" w:color="auto"/>
        <w:bottom w:val="none" w:sz="0" w:space="0" w:color="auto"/>
        <w:right w:val="none" w:sz="0" w:space="0" w:color="auto"/>
      </w:divBdr>
    </w:div>
    <w:div w:id="1298683687">
      <w:bodyDiv w:val="1"/>
      <w:marLeft w:val="0"/>
      <w:marRight w:val="0"/>
      <w:marTop w:val="0"/>
      <w:marBottom w:val="0"/>
      <w:divBdr>
        <w:top w:val="none" w:sz="0" w:space="0" w:color="auto"/>
        <w:left w:val="none" w:sz="0" w:space="0" w:color="auto"/>
        <w:bottom w:val="none" w:sz="0" w:space="0" w:color="auto"/>
        <w:right w:val="none" w:sz="0" w:space="0" w:color="auto"/>
      </w:divBdr>
    </w:div>
    <w:div w:id="1403210573">
      <w:bodyDiv w:val="1"/>
      <w:marLeft w:val="0"/>
      <w:marRight w:val="0"/>
      <w:marTop w:val="0"/>
      <w:marBottom w:val="0"/>
      <w:divBdr>
        <w:top w:val="none" w:sz="0" w:space="0" w:color="auto"/>
        <w:left w:val="none" w:sz="0" w:space="0" w:color="auto"/>
        <w:bottom w:val="none" w:sz="0" w:space="0" w:color="auto"/>
        <w:right w:val="none" w:sz="0" w:space="0" w:color="auto"/>
      </w:divBdr>
    </w:div>
    <w:div w:id="1890073684">
      <w:bodyDiv w:val="1"/>
      <w:marLeft w:val="0"/>
      <w:marRight w:val="0"/>
      <w:marTop w:val="0"/>
      <w:marBottom w:val="0"/>
      <w:divBdr>
        <w:top w:val="none" w:sz="0" w:space="0" w:color="auto"/>
        <w:left w:val="none" w:sz="0" w:space="0" w:color="auto"/>
        <w:bottom w:val="none" w:sz="0" w:space="0" w:color="auto"/>
        <w:right w:val="none" w:sz="0" w:space="0" w:color="auto"/>
      </w:divBdr>
    </w:div>
    <w:div w:id="1942058194">
      <w:bodyDiv w:val="1"/>
      <w:marLeft w:val="0"/>
      <w:marRight w:val="0"/>
      <w:marTop w:val="0"/>
      <w:marBottom w:val="0"/>
      <w:divBdr>
        <w:top w:val="none" w:sz="0" w:space="0" w:color="auto"/>
        <w:left w:val="none" w:sz="0" w:space="0" w:color="auto"/>
        <w:bottom w:val="none" w:sz="0" w:space="0" w:color="auto"/>
        <w:right w:val="none" w:sz="0" w:space="0" w:color="auto"/>
      </w:divBdr>
    </w:div>
    <w:div w:id="2006124051">
      <w:bodyDiv w:val="1"/>
      <w:marLeft w:val="0"/>
      <w:marRight w:val="0"/>
      <w:marTop w:val="0"/>
      <w:marBottom w:val="0"/>
      <w:divBdr>
        <w:top w:val="none" w:sz="0" w:space="0" w:color="auto"/>
        <w:left w:val="none" w:sz="0" w:space="0" w:color="auto"/>
        <w:bottom w:val="none" w:sz="0" w:space="0" w:color="auto"/>
        <w:right w:val="none" w:sz="0" w:space="0" w:color="auto"/>
      </w:divBdr>
    </w:div>
    <w:div w:id="202462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Gar08</b:Tag>
    <b:SourceType>ArticleInAPeriodical</b:SourceType>
    <b:Guid>{08904A9A-5767-4425-9D21-D0BA04AE28A5}</b:Guid>
    <b:Title>A Game-Theoretical Approach for Designing Market Trading Strategies</b:Title>
    <b:Year>2008</b:Year>
    <b:Pages>1</b:Pages>
    <b:Author>
      <b:Author>
        <b:NameList>
          <b:Person>
            <b:Last>Garrison W. Greenwood</b:Last>
            <b:First>Richard</b:First>
            <b:Middle>Tymerski</b:Middle>
          </b:Person>
        </b:NameList>
      </b:Author>
    </b:Author>
    <b:PeriodicalTitle>Symposium on Computational Intelligence and Games</b:PeriodicalTitle>
    <b:RefOrder>1</b:RefOrder>
  </b:Source>
</b:Sources>
</file>

<file path=customXml/itemProps1.xml><?xml version="1.0" encoding="utf-8"?>
<ds:datastoreItem xmlns:ds="http://schemas.openxmlformats.org/officeDocument/2006/customXml" ds:itemID="{02944B3D-ED96-4E7A-9808-385A7E15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 芷恒</cp:lastModifiedBy>
  <cp:revision>9</cp:revision>
  <dcterms:created xsi:type="dcterms:W3CDTF">2021-03-03T16:45:00Z</dcterms:created>
  <dcterms:modified xsi:type="dcterms:W3CDTF">2021-03-06T21:26:00Z</dcterms:modified>
</cp:coreProperties>
</file>