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DD3CF" w14:textId="08CD4E72" w:rsidR="007E65B2" w:rsidRPr="00B02556" w:rsidRDefault="007E65B2" w:rsidP="003A45AF">
      <w:pPr>
        <w:widowControl/>
        <w:jc w:val="center"/>
        <w:rPr>
          <w:rFonts w:ascii="Arial" w:eastAsia="SimSun" w:hAnsi="Arial" w:cs="Arial"/>
          <w:b/>
          <w:bCs/>
          <w:kern w:val="0"/>
          <w:sz w:val="32"/>
          <w:szCs w:val="32"/>
        </w:rPr>
      </w:pPr>
      <w:r w:rsidRPr="00B02556">
        <w:rPr>
          <w:rFonts w:ascii="Arial" w:eastAsia="SimSun" w:hAnsi="Arial" w:cs="Arial" w:hint="eastAsia"/>
          <w:b/>
          <w:bCs/>
          <w:kern w:val="0"/>
          <w:sz w:val="32"/>
          <w:szCs w:val="32"/>
        </w:rPr>
        <w:t>Dialog</w:t>
      </w:r>
      <w:r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>ue with</w:t>
      </w:r>
      <w:r w:rsidR="00922311"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 xml:space="preserve"> </w:t>
      </w:r>
      <w:r w:rsidR="00400B90"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>C</w:t>
      </w:r>
      <w:r w:rsidR="00D63E43"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>XO</w:t>
      </w:r>
      <w:r w:rsidR="003A45AF"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 xml:space="preserve">: </w:t>
      </w:r>
      <w:r w:rsidR="006A6E55"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>Mr.</w:t>
      </w:r>
      <w:r w:rsidR="003A45AF" w:rsidRPr="00B02556">
        <w:rPr>
          <w:rFonts w:ascii="Arial" w:eastAsia="SimSun" w:hAnsi="Arial" w:cs="Arial"/>
          <w:b/>
          <w:bCs/>
          <w:kern w:val="0"/>
          <w:sz w:val="32"/>
          <w:szCs w:val="32"/>
        </w:rPr>
        <w:t xml:space="preserve"> Yeo Teck Guan</w:t>
      </w:r>
    </w:p>
    <w:p w14:paraId="7FFE86A1" w14:textId="70D0DB42" w:rsidR="003A45AF" w:rsidRPr="00B02556" w:rsidRDefault="003A45AF" w:rsidP="003A45AF">
      <w:pPr>
        <w:widowControl/>
        <w:jc w:val="center"/>
        <w:rPr>
          <w:rFonts w:ascii="Arial" w:eastAsia="SimSun" w:hAnsi="Arial" w:cs="Arial"/>
          <w:kern w:val="0"/>
          <w:sz w:val="22"/>
        </w:rPr>
      </w:pPr>
      <w:r w:rsidRPr="00B02556">
        <w:rPr>
          <w:rFonts w:ascii="Arial" w:eastAsia="SimSun" w:hAnsi="Arial" w:cs="Arial" w:hint="eastAsia"/>
          <w:kern w:val="0"/>
          <w:sz w:val="22"/>
        </w:rPr>
        <w:t>G</w:t>
      </w:r>
      <w:r w:rsidRPr="00B02556">
        <w:rPr>
          <w:rFonts w:ascii="Arial" w:eastAsia="SimSun" w:hAnsi="Arial" w:cs="Arial"/>
          <w:kern w:val="0"/>
          <w:sz w:val="22"/>
        </w:rPr>
        <w:t>roup 7: Chen Yiman, Liu Yuyang, Wang Yizhi</w:t>
      </w:r>
    </w:p>
    <w:p w14:paraId="459AB199" w14:textId="335060A0" w:rsidR="007E65B2" w:rsidRPr="00B02556" w:rsidRDefault="007E65B2" w:rsidP="008571CF">
      <w:pPr>
        <w:widowControl/>
        <w:jc w:val="left"/>
        <w:rPr>
          <w:rFonts w:ascii="Arial" w:eastAsia="SimSun" w:hAnsi="Arial" w:cs="Arial"/>
          <w:kern w:val="0"/>
          <w:sz w:val="22"/>
        </w:rPr>
      </w:pPr>
    </w:p>
    <w:p w14:paraId="6965DEFC" w14:textId="0F55A936" w:rsidR="0013591D" w:rsidRPr="00B02556" w:rsidRDefault="0013591D" w:rsidP="00F21853">
      <w:pPr>
        <w:widowControl/>
        <w:spacing w:line="360" w:lineRule="auto"/>
        <w:jc w:val="left"/>
        <w:rPr>
          <w:rFonts w:ascii="Arial" w:eastAsia="SimSun" w:hAnsi="Arial" w:cs="Arial"/>
          <w:kern w:val="0"/>
          <w:sz w:val="22"/>
        </w:rPr>
      </w:pPr>
      <w:r w:rsidRPr="00B02556">
        <w:rPr>
          <w:rFonts w:ascii="Arial" w:eastAsia="SimSun" w:hAnsi="Arial" w:cs="Arial"/>
          <w:kern w:val="0"/>
          <w:sz w:val="22"/>
        </w:rPr>
        <w:t>•</w:t>
      </w:r>
      <w:r w:rsidRPr="00B02556">
        <w:rPr>
          <w:rFonts w:ascii="Arial" w:eastAsia="SimSun" w:hAnsi="Arial" w:cs="Arial"/>
          <w:b/>
          <w:bCs/>
          <w:kern w:val="0"/>
          <w:sz w:val="22"/>
        </w:rPr>
        <w:t xml:space="preserve"> </w:t>
      </w:r>
      <w:r w:rsidRPr="000256CD">
        <w:rPr>
          <w:rFonts w:ascii="Arial" w:eastAsia="SimSun" w:hAnsi="Arial" w:cs="Arial"/>
          <w:b/>
          <w:bCs/>
          <w:kern w:val="0"/>
          <w:sz w:val="24"/>
          <w:szCs w:val="24"/>
        </w:rPr>
        <w:t>Objectives of the</w:t>
      </w:r>
      <w:r w:rsidR="005B6109" w:rsidRPr="000256CD">
        <w:rPr>
          <w:rFonts w:ascii="Arial" w:eastAsia="SimSun" w:hAnsi="Arial" w:cs="Arial"/>
          <w:b/>
          <w:bCs/>
          <w:kern w:val="0"/>
          <w:sz w:val="24"/>
          <w:szCs w:val="24"/>
        </w:rPr>
        <w:t xml:space="preserve"> dialogue</w:t>
      </w:r>
    </w:p>
    <w:p w14:paraId="6975BBE7" w14:textId="51847BC0" w:rsidR="00464BDE" w:rsidRDefault="006A6E55" w:rsidP="73D32391">
      <w:pPr>
        <w:widowControl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kern w:val="0"/>
          <w:sz w:val="22"/>
        </w:rPr>
        <w:t>Mr.</w:t>
      </w:r>
      <w:r w:rsidR="007F16CD" w:rsidRPr="73D32391">
        <w:rPr>
          <w:rFonts w:ascii="Arial" w:eastAsia="SimSun" w:hAnsi="Arial" w:cs="Arial"/>
          <w:kern w:val="0"/>
          <w:sz w:val="22"/>
        </w:rPr>
        <w:t xml:space="preserve"> Yeo Teck Guan, as the Chief </w:t>
      </w:r>
      <w:r w:rsidR="00CC3F82" w:rsidRPr="73D32391">
        <w:rPr>
          <w:rFonts w:ascii="Arial" w:eastAsia="SimSun" w:hAnsi="Arial" w:cs="Arial"/>
          <w:kern w:val="0"/>
          <w:sz w:val="22"/>
        </w:rPr>
        <w:t>Business Technology Officer of Singapore Pools</w:t>
      </w:r>
      <w:r w:rsidR="00000804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62301D" w:rsidRPr="73D32391">
        <w:rPr>
          <w:rFonts w:ascii="Arial" w:eastAsia="SimSun" w:hAnsi="Arial" w:cs="Arial"/>
          <w:kern w:val="0"/>
          <w:sz w:val="22"/>
        </w:rPr>
        <w:t>(SG Pools)</w:t>
      </w:r>
      <w:r w:rsidR="00CC3F82" w:rsidRPr="73D32391">
        <w:rPr>
          <w:rFonts w:ascii="Arial" w:eastAsia="SimSun" w:hAnsi="Arial" w:cs="Arial"/>
          <w:kern w:val="0"/>
          <w:sz w:val="22"/>
        </w:rPr>
        <w:t>, share</w:t>
      </w:r>
      <w:r w:rsidR="005521FA" w:rsidRPr="73D32391">
        <w:rPr>
          <w:rFonts w:ascii="Arial" w:eastAsia="SimSun" w:hAnsi="Arial" w:cs="Arial"/>
          <w:kern w:val="0"/>
          <w:sz w:val="22"/>
        </w:rPr>
        <w:t xml:space="preserve">d </w:t>
      </w:r>
      <w:r w:rsidR="0062301D" w:rsidRPr="73D32391">
        <w:rPr>
          <w:rFonts w:ascii="Arial" w:eastAsia="SimSun" w:hAnsi="Arial" w:cs="Arial"/>
          <w:kern w:val="0"/>
          <w:sz w:val="22"/>
        </w:rPr>
        <w:t xml:space="preserve">digital transformation journey of SG Pools and </w:t>
      </w:r>
      <w:r w:rsidR="005521FA" w:rsidRPr="73D32391">
        <w:rPr>
          <w:rFonts w:ascii="Arial" w:eastAsia="SimSun" w:hAnsi="Arial" w:cs="Arial"/>
          <w:kern w:val="0"/>
          <w:sz w:val="22"/>
        </w:rPr>
        <w:t>his experience about how to</w:t>
      </w:r>
      <w:r w:rsidR="0044319D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000F38" w:rsidRPr="73D32391">
        <w:rPr>
          <w:rFonts w:ascii="Arial" w:eastAsia="SimSun" w:hAnsi="Arial" w:cs="Arial"/>
          <w:kern w:val="0"/>
          <w:sz w:val="22"/>
        </w:rPr>
        <w:t>manage multipl</w:t>
      </w:r>
      <w:r w:rsidR="0062301D" w:rsidRPr="73D32391">
        <w:rPr>
          <w:rFonts w:ascii="Arial" w:eastAsia="SimSun" w:hAnsi="Arial" w:cs="Arial"/>
          <w:kern w:val="0"/>
          <w:sz w:val="22"/>
        </w:rPr>
        <w:t>e projects in one year</w:t>
      </w:r>
      <w:r w:rsidR="00FD299B" w:rsidRPr="73D32391">
        <w:rPr>
          <w:rFonts w:ascii="Arial" w:eastAsia="SimSun" w:hAnsi="Arial" w:cs="Arial"/>
          <w:kern w:val="0"/>
          <w:sz w:val="22"/>
        </w:rPr>
        <w:t xml:space="preserve"> with us.</w:t>
      </w:r>
      <w:r w:rsidR="00F971B0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7F0D39" w:rsidRPr="73D32391">
        <w:rPr>
          <w:rFonts w:ascii="Arial" w:eastAsia="SimSun" w:hAnsi="Arial" w:cs="Arial"/>
          <w:kern w:val="0"/>
          <w:sz w:val="22"/>
        </w:rPr>
        <w:t>This dialogue has provided us</w:t>
      </w:r>
      <w:r w:rsidR="00F472FA" w:rsidRPr="73D32391">
        <w:rPr>
          <w:rFonts w:ascii="Arial" w:eastAsia="SimSun" w:hAnsi="Arial" w:cs="Arial"/>
          <w:kern w:val="0"/>
          <w:sz w:val="22"/>
        </w:rPr>
        <w:t xml:space="preserve"> with</w:t>
      </w:r>
      <w:r w:rsidR="007D3A39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F472FA" w:rsidRPr="73D32391">
        <w:rPr>
          <w:rFonts w:ascii="Arial" w:eastAsia="SimSun" w:hAnsi="Arial" w:cs="Arial"/>
          <w:kern w:val="0"/>
          <w:sz w:val="22"/>
        </w:rPr>
        <w:t>profound insights into project management from a business standpoint.</w:t>
      </w:r>
    </w:p>
    <w:p w14:paraId="418DAD06" w14:textId="77777777" w:rsidR="009071C6" w:rsidRPr="00B02556" w:rsidRDefault="009071C6" w:rsidP="73D32391">
      <w:pPr>
        <w:widowControl/>
        <w:rPr>
          <w:rFonts w:ascii="Arial" w:eastAsia="SimSun" w:hAnsi="Arial" w:cs="Arial"/>
          <w:kern w:val="0"/>
          <w:sz w:val="22"/>
        </w:rPr>
      </w:pPr>
    </w:p>
    <w:p w14:paraId="18D05194" w14:textId="12DFCFB8" w:rsidR="0013591D" w:rsidRPr="00B02556" w:rsidRDefault="0013591D" w:rsidP="00F21853">
      <w:pPr>
        <w:widowControl/>
        <w:spacing w:line="360" w:lineRule="auto"/>
        <w:jc w:val="left"/>
        <w:rPr>
          <w:rFonts w:ascii="Arial" w:eastAsia="SimSun" w:hAnsi="Arial" w:cs="Arial"/>
          <w:kern w:val="0"/>
          <w:sz w:val="22"/>
        </w:rPr>
      </w:pPr>
      <w:r w:rsidRPr="00B02556">
        <w:rPr>
          <w:rFonts w:ascii="Arial" w:eastAsia="SimSun" w:hAnsi="Arial" w:cs="Arial"/>
          <w:kern w:val="0"/>
          <w:sz w:val="22"/>
        </w:rPr>
        <w:t xml:space="preserve">• </w:t>
      </w:r>
      <w:r w:rsidRPr="000256CD">
        <w:rPr>
          <w:rFonts w:ascii="Arial" w:eastAsia="SimSun" w:hAnsi="Arial" w:cs="Arial"/>
          <w:b/>
          <w:bCs/>
          <w:kern w:val="0"/>
          <w:sz w:val="24"/>
          <w:szCs w:val="24"/>
        </w:rPr>
        <w:t>Introduction with regards to the company mission, structure and IT function</w:t>
      </w:r>
    </w:p>
    <w:p w14:paraId="1CE5B1DC" w14:textId="193F01C1" w:rsidR="00B91133" w:rsidRPr="00C62A70" w:rsidRDefault="00B91133" w:rsidP="00C62A70">
      <w:pPr>
        <w:pStyle w:val="ListParagraph"/>
        <w:widowControl/>
        <w:numPr>
          <w:ilvl w:val="0"/>
          <w:numId w:val="14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00C62A70">
        <w:rPr>
          <w:rFonts w:ascii="Arial" w:eastAsia="SimSun" w:hAnsi="Arial" w:cs="Arial"/>
          <w:kern w:val="0"/>
          <w:sz w:val="22"/>
        </w:rPr>
        <w:t>S</w:t>
      </w:r>
      <w:r w:rsidR="0094274A" w:rsidRPr="00C62A70">
        <w:rPr>
          <w:rFonts w:ascii="Arial" w:eastAsia="SimSun" w:hAnsi="Arial" w:cs="Arial"/>
          <w:kern w:val="0"/>
          <w:sz w:val="22"/>
        </w:rPr>
        <w:t>ingapore</w:t>
      </w:r>
      <w:r w:rsidRPr="00C62A70">
        <w:rPr>
          <w:rFonts w:ascii="Arial" w:eastAsia="SimSun" w:hAnsi="Arial" w:cs="Arial"/>
          <w:kern w:val="0"/>
          <w:sz w:val="22"/>
        </w:rPr>
        <w:t xml:space="preserve"> Pool</w:t>
      </w:r>
      <w:r w:rsidR="0094274A" w:rsidRPr="00C62A70">
        <w:rPr>
          <w:rFonts w:ascii="Arial" w:eastAsia="SimSun" w:hAnsi="Arial" w:cs="Arial"/>
          <w:kern w:val="0"/>
          <w:sz w:val="22"/>
        </w:rPr>
        <w:t>s</w:t>
      </w:r>
      <w:r w:rsidR="00976683" w:rsidRPr="00C62A70">
        <w:rPr>
          <w:rFonts w:ascii="Arial" w:eastAsia="SimSun" w:hAnsi="Arial" w:cs="Arial"/>
          <w:kern w:val="0"/>
          <w:sz w:val="22"/>
        </w:rPr>
        <w:t xml:space="preserve">, </w:t>
      </w:r>
      <w:r w:rsidR="00EE5E6D" w:rsidRPr="00C62A70">
        <w:rPr>
          <w:rFonts w:ascii="Arial" w:eastAsia="SimSun" w:hAnsi="Arial" w:cs="Arial"/>
          <w:kern w:val="0"/>
          <w:sz w:val="22"/>
        </w:rPr>
        <w:t>established</w:t>
      </w:r>
      <w:r w:rsidR="0003762E" w:rsidRPr="00C62A70">
        <w:rPr>
          <w:rFonts w:ascii="Arial" w:eastAsia="SimSun" w:hAnsi="Arial" w:cs="Arial"/>
          <w:kern w:val="0"/>
          <w:sz w:val="22"/>
        </w:rPr>
        <w:t xml:space="preserve"> by the government</w:t>
      </w:r>
      <w:r w:rsidR="00976683" w:rsidRPr="00C62A70">
        <w:rPr>
          <w:rFonts w:ascii="Arial" w:eastAsia="SimSun" w:hAnsi="Arial" w:cs="Arial"/>
          <w:kern w:val="0"/>
          <w:sz w:val="22"/>
        </w:rPr>
        <w:t xml:space="preserve"> </w:t>
      </w:r>
      <w:r w:rsidR="00610417" w:rsidRPr="00C62A70">
        <w:rPr>
          <w:rFonts w:ascii="Arial" w:eastAsia="SimSun" w:hAnsi="Arial" w:cs="Arial"/>
          <w:kern w:val="0"/>
          <w:sz w:val="22"/>
        </w:rPr>
        <w:t>in 1968,</w:t>
      </w:r>
      <w:r w:rsidR="00315AD0" w:rsidRPr="00C62A70">
        <w:rPr>
          <w:rFonts w:ascii="Arial" w:eastAsia="SimSun" w:hAnsi="Arial" w:cs="Arial"/>
          <w:kern w:val="0"/>
          <w:sz w:val="22"/>
        </w:rPr>
        <w:t xml:space="preserve"> </w:t>
      </w:r>
      <w:r w:rsidR="00F66271" w:rsidRPr="00C62A70">
        <w:rPr>
          <w:rFonts w:ascii="Arial" w:eastAsia="SimSun" w:hAnsi="Arial" w:cs="Arial"/>
          <w:kern w:val="0"/>
          <w:sz w:val="22"/>
        </w:rPr>
        <w:t>de</w:t>
      </w:r>
      <w:r w:rsidR="0004515F" w:rsidRPr="00C62A70">
        <w:rPr>
          <w:rFonts w:ascii="Arial" w:eastAsia="SimSun" w:hAnsi="Arial" w:cs="Arial"/>
          <w:kern w:val="0"/>
          <w:sz w:val="22"/>
        </w:rPr>
        <w:t>dicates</w:t>
      </w:r>
      <w:r w:rsidR="00315AD0" w:rsidRPr="00C62A70">
        <w:rPr>
          <w:rFonts w:ascii="Arial" w:eastAsia="SimSun" w:hAnsi="Arial" w:cs="Arial"/>
          <w:kern w:val="0"/>
          <w:sz w:val="22"/>
        </w:rPr>
        <w:t xml:space="preserve"> to </w:t>
      </w:r>
      <w:r w:rsidR="0004515F" w:rsidRPr="00C62A70">
        <w:rPr>
          <w:rFonts w:ascii="Arial" w:eastAsia="SimSun" w:hAnsi="Arial" w:cs="Arial"/>
          <w:kern w:val="0"/>
          <w:sz w:val="22"/>
        </w:rPr>
        <w:t>creating</w:t>
      </w:r>
      <w:r w:rsidR="00DE3886" w:rsidRPr="00C62A70">
        <w:rPr>
          <w:rFonts w:ascii="Arial" w:eastAsia="SimSun" w:hAnsi="Arial" w:cs="Arial"/>
          <w:kern w:val="0"/>
          <w:sz w:val="22"/>
        </w:rPr>
        <w:t xml:space="preserve"> a safe and responsible gaming environment for </w:t>
      </w:r>
      <w:r w:rsidR="00C55B89" w:rsidRPr="00C62A70">
        <w:rPr>
          <w:rFonts w:ascii="Arial" w:eastAsia="SimSun" w:hAnsi="Arial" w:cs="Arial"/>
          <w:kern w:val="0"/>
          <w:sz w:val="22"/>
        </w:rPr>
        <w:t>the</w:t>
      </w:r>
      <w:r w:rsidR="00A61942" w:rsidRPr="00C62A70">
        <w:rPr>
          <w:rFonts w:ascii="Arial" w:eastAsia="SimSun" w:hAnsi="Arial" w:cs="Arial"/>
          <w:kern w:val="0"/>
          <w:sz w:val="22"/>
        </w:rPr>
        <w:t xml:space="preserve"> public</w:t>
      </w:r>
      <w:r w:rsidR="00C55B89" w:rsidRPr="00C62A70">
        <w:rPr>
          <w:rFonts w:ascii="Arial" w:eastAsia="SimSun" w:hAnsi="Arial" w:cs="Arial"/>
          <w:kern w:val="0"/>
          <w:sz w:val="22"/>
        </w:rPr>
        <w:t>.</w:t>
      </w:r>
      <w:r w:rsidR="007D3C39" w:rsidRPr="00C62A70">
        <w:rPr>
          <w:rFonts w:ascii="Arial" w:eastAsia="SimSun" w:hAnsi="Arial" w:cs="Arial"/>
          <w:kern w:val="0"/>
          <w:sz w:val="22"/>
        </w:rPr>
        <w:t xml:space="preserve"> Nowadays, </w:t>
      </w:r>
      <w:r w:rsidR="00A61942" w:rsidRPr="00C62A70">
        <w:rPr>
          <w:rFonts w:ascii="Arial" w:eastAsia="SimSun" w:hAnsi="Arial" w:cs="Arial"/>
          <w:kern w:val="0"/>
          <w:sz w:val="22"/>
        </w:rPr>
        <w:t>out of every dollar collected from customers as lottery revenue, 70 percent is allocated towards providing returns to customers, while the remaining 30 percent is dedicated to benefiting Singapore.</w:t>
      </w:r>
    </w:p>
    <w:p w14:paraId="44A51257" w14:textId="365B4C8A" w:rsidR="00B91133" w:rsidRPr="00C62A70" w:rsidRDefault="00B91133" w:rsidP="00C62A70">
      <w:pPr>
        <w:pStyle w:val="ListParagraph"/>
        <w:widowControl/>
        <w:ind w:firstLineChars="0" w:firstLine="0"/>
        <w:rPr>
          <w:rFonts w:ascii="Arial" w:eastAsia="SimSun" w:hAnsi="Arial" w:cs="Arial"/>
          <w:kern w:val="0"/>
          <w:sz w:val="22"/>
        </w:rPr>
      </w:pPr>
    </w:p>
    <w:p w14:paraId="5EC0543B" w14:textId="3702F3BD" w:rsidR="00B91133" w:rsidRPr="00C62A70" w:rsidRDefault="2377753D" w:rsidP="00C62A70">
      <w:pPr>
        <w:pStyle w:val="ListParagraph"/>
        <w:widowControl/>
        <w:numPr>
          <w:ilvl w:val="0"/>
          <w:numId w:val="14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00C62A70">
        <w:rPr>
          <w:rFonts w:ascii="Arial" w:eastAsia="SimSun" w:hAnsi="Arial" w:cs="Arial"/>
          <w:kern w:val="0"/>
          <w:sz w:val="22"/>
        </w:rPr>
        <w:t>SP</w:t>
      </w:r>
      <w:r w:rsidR="1E03D9A5" w:rsidRPr="00C62A70">
        <w:rPr>
          <w:rFonts w:ascii="Arial" w:eastAsia="SimSun" w:hAnsi="Arial" w:cs="Arial"/>
          <w:kern w:val="0"/>
          <w:sz w:val="22"/>
        </w:rPr>
        <w:t xml:space="preserve">’s </w:t>
      </w:r>
      <w:r w:rsidR="399C1ADD" w:rsidRPr="00C62A70">
        <w:rPr>
          <w:rFonts w:ascii="Arial" w:eastAsia="SimSun" w:hAnsi="Arial" w:cs="Arial"/>
          <w:kern w:val="0"/>
          <w:sz w:val="22"/>
        </w:rPr>
        <w:t xml:space="preserve">staff </w:t>
      </w:r>
      <w:r w:rsidR="7079AC05" w:rsidRPr="00C62A70">
        <w:rPr>
          <w:rFonts w:ascii="Arial" w:eastAsia="SimSun" w:hAnsi="Arial" w:cs="Arial"/>
          <w:kern w:val="0"/>
          <w:sz w:val="22"/>
        </w:rPr>
        <w:t xml:space="preserve">and service structure. For stuff structure, </w:t>
      </w:r>
      <w:r w:rsidR="442502A4" w:rsidRPr="00C62A70">
        <w:rPr>
          <w:rFonts w:ascii="Arial" w:eastAsia="SimSun" w:hAnsi="Arial" w:cs="Arial"/>
          <w:kern w:val="0"/>
          <w:sz w:val="22"/>
        </w:rPr>
        <w:t xml:space="preserve">consisting of board of directors, management team and </w:t>
      </w:r>
      <w:r w:rsidR="741E2A9D" w:rsidRPr="00C62A70">
        <w:rPr>
          <w:rFonts w:ascii="Arial" w:eastAsia="SimSun" w:hAnsi="Arial" w:cs="Arial"/>
          <w:kern w:val="0"/>
          <w:sz w:val="22"/>
        </w:rPr>
        <w:t>employees. For</w:t>
      </w:r>
      <w:r w:rsidR="4E887F50" w:rsidRPr="00C62A70">
        <w:rPr>
          <w:rFonts w:ascii="Arial" w:eastAsia="SimSun" w:hAnsi="Arial" w:cs="Arial"/>
          <w:kern w:val="0"/>
          <w:sz w:val="22"/>
        </w:rPr>
        <w:t xml:space="preserve"> board of directors: 1 Chairman and 9 board members. Management teams</w:t>
      </w:r>
      <w:r w:rsidR="73C1F33B" w:rsidRPr="00C62A70">
        <w:rPr>
          <w:rFonts w:ascii="Arial" w:eastAsia="SimSun" w:hAnsi="Arial" w:cs="Arial"/>
          <w:kern w:val="0"/>
          <w:sz w:val="22"/>
        </w:rPr>
        <w:t xml:space="preserve"> includes 13 team </w:t>
      </w:r>
      <w:r w:rsidR="47CB9AC4" w:rsidRPr="00C62A70">
        <w:rPr>
          <w:rFonts w:ascii="Arial" w:eastAsia="SimSun" w:hAnsi="Arial" w:cs="Arial"/>
          <w:kern w:val="0"/>
          <w:sz w:val="22"/>
        </w:rPr>
        <w:t>leaders</w:t>
      </w:r>
      <w:r w:rsidR="73C1F33B" w:rsidRPr="00C62A70">
        <w:rPr>
          <w:rFonts w:ascii="Arial" w:eastAsia="SimSun" w:hAnsi="Arial" w:cs="Arial"/>
          <w:kern w:val="0"/>
          <w:sz w:val="22"/>
        </w:rPr>
        <w:t>, while there are</w:t>
      </w:r>
      <w:r w:rsidR="6A6F0B46" w:rsidRPr="00C62A70">
        <w:rPr>
          <w:rFonts w:ascii="Arial" w:eastAsia="SimSun" w:hAnsi="Arial" w:cs="Arial"/>
          <w:kern w:val="0"/>
          <w:sz w:val="22"/>
        </w:rPr>
        <w:t xml:space="preserve"> employees for </w:t>
      </w:r>
      <w:r w:rsidR="5C89E4D9" w:rsidRPr="00C62A70">
        <w:rPr>
          <w:rFonts w:ascii="Arial" w:eastAsia="SimSun" w:hAnsi="Arial" w:cs="Arial"/>
          <w:kern w:val="0"/>
          <w:sz w:val="22"/>
        </w:rPr>
        <w:t>3</w:t>
      </w:r>
      <w:r w:rsidR="6A6F0B46" w:rsidRPr="00C62A70">
        <w:rPr>
          <w:rFonts w:ascii="Arial" w:eastAsia="SimSun" w:hAnsi="Arial" w:cs="Arial"/>
          <w:kern w:val="0"/>
          <w:sz w:val="22"/>
        </w:rPr>
        <w:t xml:space="preserve"> main </w:t>
      </w:r>
      <w:r w:rsidR="244B960C" w:rsidRPr="00C62A70">
        <w:rPr>
          <w:rFonts w:ascii="Arial" w:eastAsia="SimSun" w:hAnsi="Arial" w:cs="Arial"/>
          <w:kern w:val="0"/>
          <w:sz w:val="22"/>
        </w:rPr>
        <w:t xml:space="preserve">lottery </w:t>
      </w:r>
      <w:r w:rsidR="6A6F0B46" w:rsidRPr="00C62A70">
        <w:rPr>
          <w:rFonts w:ascii="Arial" w:eastAsia="SimSun" w:hAnsi="Arial" w:cs="Arial"/>
          <w:kern w:val="0"/>
          <w:sz w:val="22"/>
        </w:rPr>
        <w:t>game</w:t>
      </w:r>
      <w:r w:rsidR="296F2D82" w:rsidRPr="00C62A70">
        <w:rPr>
          <w:rFonts w:ascii="Arial" w:eastAsia="SimSun" w:hAnsi="Arial" w:cs="Arial"/>
          <w:kern w:val="0"/>
          <w:sz w:val="22"/>
        </w:rPr>
        <w:t xml:space="preserve">s: </w:t>
      </w:r>
      <w:r w:rsidR="38B13167" w:rsidRPr="00C62A70">
        <w:rPr>
          <w:rFonts w:ascii="Arial" w:eastAsia="SimSun" w:hAnsi="Arial" w:cs="Arial"/>
          <w:kern w:val="0"/>
          <w:sz w:val="22"/>
        </w:rPr>
        <w:t>TOTO</w:t>
      </w:r>
      <w:r w:rsidR="296F2D82" w:rsidRPr="00C62A70">
        <w:rPr>
          <w:rFonts w:ascii="Arial" w:eastAsia="SimSun" w:hAnsi="Arial" w:cs="Arial"/>
          <w:kern w:val="0"/>
          <w:sz w:val="22"/>
        </w:rPr>
        <w:t xml:space="preserve">- a 6 out of 49 </w:t>
      </w:r>
      <w:bookmarkStart w:id="0" w:name="_Int_D5TAAjKC"/>
      <w:r w:rsidR="296F2D82" w:rsidRPr="00C62A70">
        <w:rPr>
          <w:rFonts w:ascii="Arial" w:eastAsia="SimSun" w:hAnsi="Arial" w:cs="Arial"/>
          <w:kern w:val="0"/>
          <w:sz w:val="22"/>
        </w:rPr>
        <w:t>lottery</w:t>
      </w:r>
      <w:bookmarkEnd w:id="0"/>
      <w:r w:rsidR="3BDC5772" w:rsidRPr="00C62A70">
        <w:rPr>
          <w:rFonts w:ascii="Arial" w:eastAsia="SimSun" w:hAnsi="Arial" w:cs="Arial"/>
          <w:kern w:val="0"/>
          <w:sz w:val="22"/>
        </w:rPr>
        <w:t xml:space="preserve">; </w:t>
      </w:r>
      <w:r w:rsidR="4C06DE00" w:rsidRPr="00C62A70">
        <w:rPr>
          <w:rFonts w:ascii="Arial" w:eastAsia="SimSun" w:hAnsi="Arial" w:cs="Arial"/>
          <w:kern w:val="0"/>
          <w:sz w:val="22"/>
        </w:rPr>
        <w:t xml:space="preserve">4D </w:t>
      </w:r>
      <w:r w:rsidR="296F2D82" w:rsidRPr="00C62A70">
        <w:rPr>
          <w:rFonts w:ascii="Arial" w:eastAsia="SimSun" w:hAnsi="Arial" w:cs="Arial"/>
          <w:kern w:val="0"/>
          <w:sz w:val="22"/>
        </w:rPr>
        <w:t>- a 'pick four' lottery</w:t>
      </w:r>
      <w:r w:rsidR="45FBF366" w:rsidRPr="00C62A70">
        <w:rPr>
          <w:rFonts w:ascii="Arial" w:eastAsia="SimSun" w:hAnsi="Arial" w:cs="Arial"/>
          <w:kern w:val="0"/>
          <w:sz w:val="22"/>
        </w:rPr>
        <w:t xml:space="preserve">; </w:t>
      </w:r>
      <w:r w:rsidR="296F2D82" w:rsidRPr="00C62A70">
        <w:rPr>
          <w:rFonts w:ascii="Arial" w:eastAsia="SimSun" w:hAnsi="Arial" w:cs="Arial"/>
          <w:kern w:val="0"/>
          <w:sz w:val="22"/>
        </w:rPr>
        <w:t xml:space="preserve">Singapore Sweep - </w:t>
      </w:r>
      <w:r w:rsidR="51E36375" w:rsidRPr="00C62A70">
        <w:rPr>
          <w:rFonts w:ascii="Arial" w:eastAsia="SimSun" w:hAnsi="Arial" w:cs="Arial"/>
          <w:kern w:val="0"/>
          <w:sz w:val="22"/>
        </w:rPr>
        <w:t>sweepstakes</w:t>
      </w:r>
      <w:r w:rsidR="296F2D82" w:rsidRPr="00C62A70">
        <w:rPr>
          <w:rFonts w:ascii="Arial" w:eastAsia="SimSun" w:hAnsi="Arial" w:cs="Arial"/>
          <w:kern w:val="0"/>
          <w:sz w:val="22"/>
        </w:rPr>
        <w:t>/raffle-style lottery</w:t>
      </w:r>
      <w:r w:rsidR="741AA63F" w:rsidRPr="00C62A70">
        <w:rPr>
          <w:rFonts w:ascii="Arial" w:eastAsia="SimSun" w:hAnsi="Arial" w:cs="Arial"/>
          <w:kern w:val="0"/>
          <w:sz w:val="22"/>
        </w:rPr>
        <w:t>.</w:t>
      </w:r>
    </w:p>
    <w:p w14:paraId="5105BD26" w14:textId="657E689F" w:rsidR="73D32391" w:rsidRDefault="73D32391" w:rsidP="73D32391">
      <w:pPr>
        <w:widowControl/>
        <w:rPr>
          <w:rFonts w:ascii="Arial" w:eastAsia="Arial" w:hAnsi="Arial" w:cs="Arial"/>
          <w:color w:val="202122"/>
          <w:sz w:val="22"/>
        </w:rPr>
      </w:pPr>
    </w:p>
    <w:p w14:paraId="21F2E242" w14:textId="6BD1E0C0" w:rsidR="00F3004D" w:rsidRPr="00B02556" w:rsidRDefault="00CA259A" w:rsidP="00C62A70">
      <w:pPr>
        <w:pStyle w:val="ListParagraph"/>
        <w:widowControl/>
        <w:numPr>
          <w:ilvl w:val="0"/>
          <w:numId w:val="14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kern w:val="0"/>
          <w:sz w:val="22"/>
        </w:rPr>
        <w:t xml:space="preserve">Since 2012, SG Pools </w:t>
      </w:r>
      <w:r w:rsidR="00101948" w:rsidRPr="73D32391">
        <w:rPr>
          <w:rFonts w:ascii="Arial" w:eastAsia="SimSun" w:hAnsi="Arial" w:cs="Arial"/>
          <w:kern w:val="0"/>
          <w:sz w:val="22"/>
        </w:rPr>
        <w:t xml:space="preserve">has accelerated the pace of the use of </w:t>
      </w:r>
      <w:r w:rsidR="00776388" w:rsidRPr="73D32391">
        <w:rPr>
          <w:rFonts w:ascii="Arial" w:eastAsia="SimSun" w:hAnsi="Arial" w:cs="Arial"/>
          <w:kern w:val="0"/>
          <w:sz w:val="22"/>
        </w:rPr>
        <w:t xml:space="preserve">digital </w:t>
      </w:r>
      <w:r w:rsidR="00101948" w:rsidRPr="73D32391">
        <w:rPr>
          <w:rFonts w:ascii="Arial" w:eastAsia="SimSun" w:hAnsi="Arial" w:cs="Arial"/>
          <w:kern w:val="0"/>
          <w:sz w:val="22"/>
        </w:rPr>
        <w:t>technology.</w:t>
      </w:r>
      <w:r w:rsidR="00932617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E325AA" w:rsidRPr="73D32391">
        <w:rPr>
          <w:rFonts w:ascii="Arial" w:eastAsia="SimSun" w:hAnsi="Arial" w:cs="Arial"/>
          <w:kern w:val="0"/>
          <w:sz w:val="22"/>
        </w:rPr>
        <w:t>For example, c</w:t>
      </w:r>
      <w:r w:rsidR="007072D4" w:rsidRPr="73D32391">
        <w:rPr>
          <w:rFonts w:ascii="Arial" w:eastAsia="SimSun" w:hAnsi="Arial" w:cs="Arial"/>
          <w:kern w:val="0"/>
          <w:sz w:val="22"/>
        </w:rPr>
        <w:t xml:space="preserve">ustomers can </w:t>
      </w:r>
      <w:r w:rsidR="009E0F8E" w:rsidRPr="73D32391">
        <w:rPr>
          <w:rFonts w:ascii="Arial" w:eastAsia="SimSun" w:hAnsi="Arial" w:cs="Arial"/>
          <w:kern w:val="0"/>
          <w:sz w:val="22"/>
        </w:rPr>
        <w:t>manage</w:t>
      </w:r>
      <w:r w:rsidR="0027389D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9E0F8E" w:rsidRPr="73D32391">
        <w:rPr>
          <w:rFonts w:ascii="Arial" w:eastAsia="SimSun" w:hAnsi="Arial" w:cs="Arial"/>
          <w:kern w:val="0"/>
          <w:sz w:val="22"/>
        </w:rPr>
        <w:t>their accounts and place bets online from 2016.</w:t>
      </w:r>
      <w:r w:rsidR="00E325AA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F26EB0" w:rsidRPr="73D32391">
        <w:rPr>
          <w:rFonts w:ascii="Arial" w:eastAsia="SimSun" w:hAnsi="Arial" w:cs="Arial"/>
          <w:kern w:val="0"/>
          <w:sz w:val="22"/>
        </w:rPr>
        <w:t xml:space="preserve">In an increasingly digitalized world, </w:t>
      </w:r>
      <w:r w:rsidR="002663B0" w:rsidRPr="73D32391">
        <w:rPr>
          <w:rFonts w:ascii="Arial" w:eastAsia="SimSun" w:hAnsi="Arial" w:cs="Arial"/>
          <w:kern w:val="0"/>
          <w:sz w:val="22"/>
        </w:rPr>
        <w:t xml:space="preserve">technologies not only offer the potential to better meet customer needs but also provide opportunities for creating a work environment that enables remote work. </w:t>
      </w:r>
      <w:r w:rsidR="007130D8" w:rsidRPr="73D32391">
        <w:rPr>
          <w:rFonts w:ascii="Arial" w:eastAsia="SimSun" w:hAnsi="Arial" w:cs="Arial"/>
          <w:kern w:val="0"/>
          <w:sz w:val="22"/>
        </w:rPr>
        <w:t xml:space="preserve">During </w:t>
      </w:r>
      <w:r w:rsidR="00737075" w:rsidRPr="73D32391">
        <w:rPr>
          <w:rFonts w:ascii="Arial" w:eastAsia="SimSun" w:hAnsi="Arial" w:cs="Arial"/>
          <w:kern w:val="0"/>
          <w:sz w:val="22"/>
        </w:rPr>
        <w:t>the pandemic</w:t>
      </w:r>
      <w:r w:rsidR="007130D8" w:rsidRPr="73D32391">
        <w:rPr>
          <w:rFonts w:ascii="Arial" w:eastAsia="SimSun" w:hAnsi="Arial" w:cs="Arial"/>
          <w:kern w:val="0"/>
          <w:sz w:val="22"/>
        </w:rPr>
        <w:t xml:space="preserve">, </w:t>
      </w:r>
      <w:r w:rsidR="001B0139" w:rsidRPr="73D32391">
        <w:rPr>
          <w:rFonts w:ascii="Arial" w:eastAsia="SimSun" w:hAnsi="Arial" w:cs="Arial"/>
          <w:kern w:val="0"/>
          <w:sz w:val="22"/>
        </w:rPr>
        <w:t>most employees</w:t>
      </w:r>
      <w:r w:rsidR="00C61810" w:rsidRPr="73D32391">
        <w:rPr>
          <w:rFonts w:ascii="Arial" w:eastAsia="SimSun" w:hAnsi="Arial" w:cs="Arial"/>
          <w:kern w:val="0"/>
          <w:sz w:val="22"/>
        </w:rPr>
        <w:t xml:space="preserve"> were able to successfully transition to remote</w:t>
      </w:r>
      <w:r w:rsidR="008B145E" w:rsidRPr="73D32391">
        <w:rPr>
          <w:rFonts w:ascii="Arial" w:eastAsia="SimSun" w:hAnsi="Arial" w:cs="Arial"/>
          <w:kern w:val="0"/>
          <w:sz w:val="22"/>
        </w:rPr>
        <w:t xml:space="preserve"> work.</w:t>
      </w:r>
      <w:r w:rsidR="00141D9A" w:rsidRPr="73D32391">
        <w:rPr>
          <w:rFonts w:ascii="Arial" w:eastAsia="SimSun" w:hAnsi="Arial" w:cs="Arial"/>
          <w:kern w:val="0"/>
          <w:sz w:val="22"/>
        </w:rPr>
        <w:t xml:space="preserve"> In future, </w:t>
      </w:r>
      <w:r w:rsidR="000154B4" w:rsidRPr="73D32391">
        <w:rPr>
          <w:rFonts w:ascii="Arial" w:eastAsia="SimSun" w:hAnsi="Arial" w:cs="Arial"/>
          <w:kern w:val="0"/>
          <w:sz w:val="22"/>
        </w:rPr>
        <w:t>Singapore Pools aims to remain relevant and continuous efforts to digitalize operations under the SP2025 strategic plan</w:t>
      </w:r>
      <w:r w:rsidR="00272B73" w:rsidRPr="73D32391">
        <w:rPr>
          <w:rFonts w:ascii="Arial" w:eastAsia="SimSun" w:hAnsi="Arial" w:cs="Arial"/>
          <w:kern w:val="0"/>
          <w:sz w:val="22"/>
        </w:rPr>
        <w:t>.</w:t>
      </w:r>
    </w:p>
    <w:p w14:paraId="58414BEB" w14:textId="77777777" w:rsidR="00C26830" w:rsidRPr="00B02556" w:rsidRDefault="00C26830" w:rsidP="008571CF">
      <w:pPr>
        <w:widowControl/>
        <w:jc w:val="left"/>
        <w:rPr>
          <w:rFonts w:ascii="Arial" w:eastAsia="SimSun" w:hAnsi="Arial" w:cs="Arial"/>
          <w:kern w:val="0"/>
          <w:sz w:val="22"/>
        </w:rPr>
      </w:pPr>
    </w:p>
    <w:p w14:paraId="3BA51FCB" w14:textId="195504CB" w:rsidR="0013591D" w:rsidRPr="00B02556" w:rsidRDefault="0013591D" w:rsidP="00F21853">
      <w:pPr>
        <w:widowControl/>
        <w:spacing w:line="360" w:lineRule="auto"/>
        <w:jc w:val="left"/>
        <w:rPr>
          <w:rFonts w:ascii="Arial" w:eastAsia="SimSun" w:hAnsi="Arial" w:cs="Arial"/>
          <w:b/>
          <w:bCs/>
          <w:kern w:val="0"/>
          <w:sz w:val="22"/>
        </w:rPr>
      </w:pPr>
      <w:r w:rsidRPr="00B02556">
        <w:rPr>
          <w:rFonts w:ascii="Arial" w:eastAsia="SimSun" w:hAnsi="Arial" w:cs="Arial"/>
          <w:b/>
          <w:bCs/>
          <w:kern w:val="0"/>
          <w:sz w:val="22"/>
        </w:rPr>
        <w:t>•</w:t>
      </w:r>
      <w:r w:rsidRPr="000256CD">
        <w:rPr>
          <w:rFonts w:ascii="Arial" w:eastAsia="SimSun" w:hAnsi="Arial" w:cs="Arial"/>
          <w:b/>
          <w:bCs/>
          <w:kern w:val="0"/>
          <w:sz w:val="24"/>
          <w:szCs w:val="24"/>
        </w:rPr>
        <w:t xml:space="preserve"> Challenges and achievements of projects implementation</w:t>
      </w:r>
    </w:p>
    <w:p w14:paraId="7A0E9B25" w14:textId="6B23FA2E" w:rsidR="000F18EE" w:rsidRDefault="0029152F" w:rsidP="005704AB">
      <w:pPr>
        <w:pStyle w:val="ListParagraph"/>
        <w:widowControl/>
        <w:numPr>
          <w:ilvl w:val="0"/>
          <w:numId w:val="3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kern w:val="0"/>
          <w:sz w:val="22"/>
        </w:rPr>
        <w:t xml:space="preserve">At the very beginning, SG Pools </w:t>
      </w:r>
      <w:r w:rsidR="00B2541F" w:rsidRPr="73D32391">
        <w:rPr>
          <w:rFonts w:ascii="Arial" w:eastAsia="SimSun" w:hAnsi="Arial" w:cs="Arial"/>
          <w:kern w:val="0"/>
          <w:sz w:val="22"/>
        </w:rPr>
        <w:t>implemented project</w:t>
      </w:r>
      <w:r w:rsidR="001A58CE" w:rsidRPr="73D32391">
        <w:rPr>
          <w:rFonts w:ascii="Arial" w:eastAsia="SimSun" w:hAnsi="Arial" w:cs="Arial"/>
          <w:kern w:val="0"/>
          <w:sz w:val="22"/>
        </w:rPr>
        <w:t>s</w:t>
      </w:r>
      <w:r w:rsidR="00B2541F" w:rsidRPr="73D32391">
        <w:rPr>
          <w:rFonts w:ascii="Arial" w:eastAsia="SimSun" w:hAnsi="Arial" w:cs="Arial"/>
          <w:kern w:val="0"/>
          <w:sz w:val="22"/>
        </w:rPr>
        <w:t xml:space="preserve"> at a </w:t>
      </w:r>
      <w:r w:rsidR="005265F3" w:rsidRPr="73D32391">
        <w:rPr>
          <w:rFonts w:ascii="Arial" w:eastAsia="SimSun" w:hAnsi="Arial" w:cs="Arial"/>
          <w:kern w:val="0"/>
          <w:sz w:val="22"/>
        </w:rPr>
        <w:t>conservative</w:t>
      </w:r>
      <w:r w:rsidR="00B2541F" w:rsidRPr="73D32391">
        <w:rPr>
          <w:rFonts w:ascii="Arial" w:eastAsia="SimSun" w:hAnsi="Arial" w:cs="Arial"/>
          <w:kern w:val="0"/>
          <w:sz w:val="22"/>
        </w:rPr>
        <w:t xml:space="preserve"> pace</w:t>
      </w:r>
      <w:r w:rsidR="2886C79F" w:rsidRPr="73D32391">
        <w:rPr>
          <w:rFonts w:ascii="Arial" w:eastAsia="SimSun" w:hAnsi="Arial" w:cs="Arial"/>
          <w:kern w:val="0"/>
          <w:sz w:val="22"/>
        </w:rPr>
        <w:t>—about</w:t>
      </w:r>
      <w:r w:rsidR="00B3129A" w:rsidRPr="73D32391">
        <w:rPr>
          <w:rFonts w:ascii="Arial" w:eastAsia="SimSun" w:hAnsi="Arial" w:cs="Arial"/>
          <w:kern w:val="0"/>
          <w:sz w:val="22"/>
        </w:rPr>
        <w:t xml:space="preserve"> o</w:t>
      </w:r>
      <w:r w:rsidR="004024C3" w:rsidRPr="73D32391">
        <w:rPr>
          <w:rFonts w:ascii="Arial" w:eastAsia="SimSun" w:hAnsi="Arial" w:cs="Arial"/>
          <w:kern w:val="0"/>
          <w:sz w:val="22"/>
        </w:rPr>
        <w:t xml:space="preserve">ne project per </w:t>
      </w:r>
      <w:r w:rsidR="7E1D6515" w:rsidRPr="73D32391">
        <w:rPr>
          <w:rFonts w:ascii="Arial" w:eastAsia="SimSun" w:hAnsi="Arial" w:cs="Arial"/>
          <w:kern w:val="0"/>
          <w:sz w:val="22"/>
        </w:rPr>
        <w:t>year, while later</w:t>
      </w:r>
      <w:r w:rsidR="00B5611C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6A6E55" w:rsidRPr="73D32391">
        <w:rPr>
          <w:rFonts w:ascii="Arial" w:eastAsia="SimSun" w:hAnsi="Arial" w:cs="Arial"/>
          <w:kern w:val="0"/>
          <w:sz w:val="22"/>
        </w:rPr>
        <w:t>Mr.</w:t>
      </w:r>
      <w:r w:rsidR="00B5611C" w:rsidRPr="73D32391">
        <w:rPr>
          <w:rFonts w:ascii="Arial" w:eastAsia="SimSun" w:hAnsi="Arial" w:cs="Arial"/>
          <w:kern w:val="0"/>
          <w:sz w:val="22"/>
        </w:rPr>
        <w:t xml:space="preserve"> Yeo </w:t>
      </w:r>
      <w:r w:rsidR="00696235" w:rsidRPr="73D32391">
        <w:rPr>
          <w:rFonts w:ascii="Arial" w:eastAsia="SimSun" w:hAnsi="Arial" w:cs="Arial"/>
          <w:kern w:val="0"/>
          <w:sz w:val="22"/>
        </w:rPr>
        <w:t xml:space="preserve">changed the state and </w:t>
      </w:r>
      <w:r w:rsidR="003E5EE6" w:rsidRPr="73D32391">
        <w:rPr>
          <w:rFonts w:ascii="Arial" w:eastAsia="SimSun" w:hAnsi="Arial" w:cs="Arial"/>
          <w:kern w:val="0"/>
          <w:sz w:val="22"/>
        </w:rPr>
        <w:t>promoted</w:t>
      </w:r>
      <w:r w:rsidR="005828B2" w:rsidRPr="73D32391">
        <w:rPr>
          <w:rFonts w:ascii="Arial" w:eastAsia="SimSun" w:hAnsi="Arial" w:cs="Arial"/>
          <w:kern w:val="0"/>
          <w:sz w:val="22"/>
        </w:rPr>
        <w:t xml:space="preserve"> multiple projects simultaneously</w:t>
      </w:r>
      <w:r w:rsidR="0061773B" w:rsidRPr="73D32391">
        <w:rPr>
          <w:rFonts w:ascii="Arial" w:eastAsia="SimSun" w:hAnsi="Arial" w:cs="Arial"/>
          <w:kern w:val="0"/>
          <w:sz w:val="22"/>
        </w:rPr>
        <w:t>. Now they</w:t>
      </w:r>
      <w:r w:rsidR="002559F5" w:rsidRPr="73D32391">
        <w:rPr>
          <w:rFonts w:ascii="Arial" w:eastAsia="SimSun" w:hAnsi="Arial" w:cs="Arial"/>
          <w:kern w:val="0"/>
          <w:sz w:val="22"/>
        </w:rPr>
        <w:t xml:space="preserve"> complete</w:t>
      </w:r>
      <w:r w:rsidR="005828B2" w:rsidRPr="73D32391">
        <w:rPr>
          <w:rFonts w:ascii="Arial" w:eastAsia="SimSun" w:hAnsi="Arial" w:cs="Arial"/>
          <w:kern w:val="0"/>
          <w:sz w:val="22"/>
        </w:rPr>
        <w:t xml:space="preserve"> nine projects per year.</w:t>
      </w:r>
      <w:r w:rsidR="000F18EE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6A6E55" w:rsidRPr="73D32391">
        <w:rPr>
          <w:rFonts w:ascii="Arial" w:eastAsia="SimSun" w:hAnsi="Arial" w:cs="Arial"/>
          <w:kern w:val="0"/>
          <w:sz w:val="22"/>
        </w:rPr>
        <w:t>Mr.</w:t>
      </w:r>
      <w:r w:rsidR="000F18EE" w:rsidRPr="73D32391">
        <w:rPr>
          <w:rFonts w:ascii="Arial" w:eastAsia="SimSun" w:hAnsi="Arial" w:cs="Arial"/>
          <w:kern w:val="0"/>
          <w:sz w:val="22"/>
        </w:rPr>
        <w:t xml:space="preserve"> Yeo emphasized the importance of changing the mindset of employees.</w:t>
      </w:r>
      <w:r w:rsidR="00A00F8F" w:rsidRPr="73D32391">
        <w:rPr>
          <w:rFonts w:ascii="Arial" w:eastAsia="SimSun" w:hAnsi="Arial" w:cs="Arial"/>
          <w:kern w:val="0"/>
          <w:sz w:val="22"/>
        </w:rPr>
        <w:t xml:space="preserve"> H</w:t>
      </w:r>
      <w:r w:rsidR="25D09202" w:rsidRPr="73D32391">
        <w:rPr>
          <w:rFonts w:ascii="Arial" w:eastAsia="SimSun" w:hAnsi="Arial" w:cs="Arial"/>
          <w:kern w:val="0"/>
          <w:sz w:val="22"/>
        </w:rPr>
        <w:t>e</w:t>
      </w:r>
      <w:r w:rsidR="00A00F8F" w:rsidRPr="73D32391">
        <w:rPr>
          <w:rFonts w:ascii="Arial" w:eastAsia="SimSun" w:hAnsi="Arial" w:cs="Arial"/>
          <w:kern w:val="0"/>
          <w:sz w:val="22"/>
        </w:rPr>
        <w:t xml:space="preserve"> </w:t>
      </w:r>
      <w:r w:rsidR="40178905" w:rsidRPr="73D32391">
        <w:rPr>
          <w:rFonts w:ascii="Arial" w:eastAsia="SimSun" w:hAnsi="Arial" w:cs="Arial"/>
          <w:kern w:val="0"/>
          <w:sz w:val="22"/>
        </w:rPr>
        <w:t>shared his experience when handling his first project:</w:t>
      </w:r>
      <w:r w:rsidR="00A00F8F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EA2E48" w:rsidRPr="73D32391">
        <w:rPr>
          <w:rFonts w:ascii="Arial" w:eastAsia="SimSun" w:hAnsi="Arial" w:cs="Arial"/>
          <w:kern w:val="0"/>
          <w:sz w:val="22"/>
        </w:rPr>
        <w:t>data center relocation</w:t>
      </w:r>
      <w:r w:rsidR="0828E8F4" w:rsidRPr="73D32391">
        <w:rPr>
          <w:rFonts w:ascii="Arial" w:eastAsia="SimSun" w:hAnsi="Arial" w:cs="Arial"/>
          <w:kern w:val="0"/>
          <w:sz w:val="22"/>
        </w:rPr>
        <w:t xml:space="preserve">. At first </w:t>
      </w:r>
      <w:r w:rsidR="00B70416" w:rsidRPr="73D32391">
        <w:rPr>
          <w:rFonts w:ascii="Arial" w:eastAsia="SimSun" w:hAnsi="Arial" w:cs="Arial"/>
          <w:kern w:val="0"/>
          <w:sz w:val="22"/>
        </w:rPr>
        <w:t>no one follow</w:t>
      </w:r>
      <w:r w:rsidR="0077743A" w:rsidRPr="73D32391">
        <w:rPr>
          <w:rFonts w:ascii="Arial" w:eastAsia="SimSun" w:hAnsi="Arial" w:cs="Arial"/>
          <w:kern w:val="0"/>
          <w:sz w:val="22"/>
        </w:rPr>
        <w:t>ed</w:t>
      </w:r>
      <w:r w:rsidR="5EF05104" w:rsidRPr="73D32391">
        <w:rPr>
          <w:rFonts w:ascii="Arial" w:eastAsia="SimSun" w:hAnsi="Arial" w:cs="Arial"/>
          <w:kern w:val="0"/>
          <w:sz w:val="22"/>
        </w:rPr>
        <w:t xml:space="preserve"> while a</w:t>
      </w:r>
      <w:r w:rsidR="002124C5" w:rsidRPr="73D32391">
        <w:rPr>
          <w:rFonts w:ascii="Arial" w:eastAsia="SimSun" w:hAnsi="Arial" w:cs="Arial"/>
          <w:kern w:val="0"/>
          <w:sz w:val="22"/>
        </w:rPr>
        <w:t xml:space="preserve">fter </w:t>
      </w:r>
      <w:r w:rsidR="0523049B" w:rsidRPr="73D32391">
        <w:rPr>
          <w:rFonts w:ascii="Arial" w:eastAsia="SimSun" w:hAnsi="Arial" w:cs="Arial"/>
          <w:kern w:val="0"/>
          <w:sz w:val="22"/>
        </w:rPr>
        <w:t>six months of hard work</w:t>
      </w:r>
      <w:r w:rsidR="0830560D" w:rsidRPr="73D32391">
        <w:rPr>
          <w:rFonts w:ascii="Arial" w:eastAsia="SimSun" w:hAnsi="Arial" w:cs="Arial"/>
          <w:kern w:val="0"/>
          <w:sz w:val="22"/>
        </w:rPr>
        <w:t>, the</w:t>
      </w:r>
      <w:r w:rsidR="00CC335F" w:rsidRPr="73D32391">
        <w:rPr>
          <w:rFonts w:ascii="Arial" w:eastAsia="SimSun" w:hAnsi="Arial" w:cs="Arial"/>
          <w:kern w:val="0"/>
          <w:sz w:val="22"/>
        </w:rPr>
        <w:t xml:space="preserve"> project</w:t>
      </w:r>
      <w:r w:rsidR="004F51E0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CC335F" w:rsidRPr="73D32391">
        <w:rPr>
          <w:rFonts w:ascii="Arial" w:eastAsia="SimSun" w:hAnsi="Arial" w:cs="Arial"/>
          <w:kern w:val="0"/>
          <w:sz w:val="22"/>
        </w:rPr>
        <w:t>went li</w:t>
      </w:r>
      <w:r w:rsidR="00684110" w:rsidRPr="73D32391">
        <w:rPr>
          <w:rFonts w:ascii="Arial" w:eastAsia="SimSun" w:hAnsi="Arial" w:cs="Arial"/>
          <w:kern w:val="0"/>
          <w:sz w:val="22"/>
        </w:rPr>
        <w:t>ve</w:t>
      </w:r>
      <w:r w:rsidR="4AABC9EB" w:rsidRPr="73D32391">
        <w:rPr>
          <w:rFonts w:ascii="Arial" w:eastAsia="SimSun" w:hAnsi="Arial" w:cs="Arial"/>
          <w:kern w:val="0"/>
          <w:sz w:val="22"/>
        </w:rPr>
        <w:t xml:space="preserve"> successfully</w:t>
      </w:r>
      <w:r w:rsidR="00684110" w:rsidRPr="73D32391">
        <w:rPr>
          <w:rFonts w:ascii="Arial" w:eastAsia="SimSun" w:hAnsi="Arial" w:cs="Arial"/>
          <w:kern w:val="0"/>
          <w:sz w:val="22"/>
        </w:rPr>
        <w:t xml:space="preserve">, </w:t>
      </w:r>
      <w:r w:rsidR="0BF863A9" w:rsidRPr="73D32391">
        <w:rPr>
          <w:rFonts w:ascii="Arial" w:eastAsia="SimSun" w:hAnsi="Arial" w:cs="Arial"/>
          <w:sz w:val="22"/>
        </w:rPr>
        <w:t>employees started to change</w:t>
      </w:r>
      <w:r w:rsidR="0BF863A9" w:rsidRPr="73D32391">
        <w:rPr>
          <w:rFonts w:ascii="Arial" w:eastAsia="SimSun" w:hAnsi="Arial" w:cs="Arial"/>
          <w:kern w:val="0"/>
          <w:sz w:val="22"/>
        </w:rPr>
        <w:t xml:space="preserve"> gradually, which</w:t>
      </w:r>
      <w:r w:rsidR="00574939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A8249B" w:rsidRPr="73D32391">
        <w:rPr>
          <w:rFonts w:ascii="Arial" w:eastAsia="SimSun" w:hAnsi="Arial" w:cs="Arial"/>
          <w:kern w:val="0"/>
          <w:sz w:val="22"/>
        </w:rPr>
        <w:t xml:space="preserve">earned trust from </w:t>
      </w:r>
      <w:r w:rsidR="42328E5D" w:rsidRPr="73D32391">
        <w:rPr>
          <w:rFonts w:ascii="Arial" w:eastAsia="SimSun" w:hAnsi="Arial" w:cs="Arial"/>
          <w:kern w:val="0"/>
          <w:sz w:val="22"/>
        </w:rPr>
        <w:t xml:space="preserve">staff. </w:t>
      </w:r>
      <w:r w:rsidR="00034BD2" w:rsidRPr="73D32391">
        <w:rPr>
          <w:rFonts w:ascii="Arial" w:eastAsia="SimSun" w:hAnsi="Arial" w:cs="Arial"/>
          <w:kern w:val="0"/>
          <w:sz w:val="22"/>
        </w:rPr>
        <w:t>Another important</w:t>
      </w:r>
      <w:r w:rsidR="009808F7" w:rsidRPr="73D32391">
        <w:rPr>
          <w:rFonts w:ascii="Arial" w:eastAsia="SimSun" w:hAnsi="Arial" w:cs="Arial"/>
          <w:kern w:val="0"/>
          <w:sz w:val="22"/>
        </w:rPr>
        <w:t xml:space="preserve"> </w:t>
      </w:r>
      <w:r w:rsidR="375DCECA" w:rsidRPr="73D32391">
        <w:rPr>
          <w:rFonts w:ascii="Arial" w:eastAsia="SimSun" w:hAnsi="Arial" w:cs="Arial"/>
          <w:kern w:val="0"/>
          <w:sz w:val="22"/>
        </w:rPr>
        <w:t>chang</w:t>
      </w:r>
      <w:r w:rsidR="009808F7" w:rsidRPr="73D32391">
        <w:rPr>
          <w:rFonts w:ascii="Arial" w:eastAsia="SimSun" w:hAnsi="Arial" w:cs="Arial"/>
          <w:kern w:val="0"/>
          <w:sz w:val="22"/>
        </w:rPr>
        <w:t xml:space="preserve">e </w:t>
      </w:r>
      <w:r w:rsidR="00323544" w:rsidRPr="73D32391">
        <w:rPr>
          <w:rFonts w:ascii="Arial" w:eastAsia="SimSun" w:hAnsi="Arial" w:cs="Arial"/>
          <w:kern w:val="0"/>
          <w:sz w:val="22"/>
        </w:rPr>
        <w:t xml:space="preserve">is </w:t>
      </w:r>
      <w:r w:rsidR="00B34C8F" w:rsidRPr="73D32391">
        <w:rPr>
          <w:rFonts w:ascii="Arial" w:eastAsia="SimSun" w:hAnsi="Arial" w:cs="Arial"/>
          <w:kern w:val="0"/>
          <w:sz w:val="22"/>
        </w:rPr>
        <w:t xml:space="preserve">to distribute </w:t>
      </w:r>
      <w:r w:rsidR="00755DC9" w:rsidRPr="73D32391">
        <w:rPr>
          <w:rFonts w:ascii="Arial" w:eastAsia="SimSun" w:hAnsi="Arial" w:cs="Arial"/>
          <w:kern w:val="0"/>
          <w:sz w:val="22"/>
        </w:rPr>
        <w:t xml:space="preserve">bonus </w:t>
      </w:r>
      <w:r w:rsidR="00B34C8F" w:rsidRPr="73D32391">
        <w:rPr>
          <w:rFonts w:ascii="Arial" w:eastAsia="SimSun" w:hAnsi="Arial" w:cs="Arial"/>
          <w:sz w:val="22"/>
        </w:rPr>
        <w:t>based on individual performance rather than equal distribution.</w:t>
      </w:r>
    </w:p>
    <w:p w14:paraId="78A990F8" w14:textId="51BE4C22" w:rsidR="73D32391" w:rsidRDefault="73D32391" w:rsidP="73D32391">
      <w:pPr>
        <w:widowControl/>
        <w:rPr>
          <w:rFonts w:ascii="Arial" w:eastAsia="SimSun" w:hAnsi="Arial" w:cs="Arial"/>
          <w:sz w:val="22"/>
        </w:rPr>
      </w:pPr>
    </w:p>
    <w:p w14:paraId="10441E60" w14:textId="6918FEE7" w:rsidR="00750E96" w:rsidRDefault="0015286C" w:rsidP="005704AB">
      <w:pPr>
        <w:pStyle w:val="ListParagraph"/>
        <w:widowControl/>
        <w:numPr>
          <w:ilvl w:val="0"/>
          <w:numId w:val="3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kern w:val="0"/>
          <w:sz w:val="22"/>
        </w:rPr>
        <w:t xml:space="preserve">The role and attitude of IT </w:t>
      </w:r>
      <w:r w:rsidR="00835D28" w:rsidRPr="73D32391">
        <w:rPr>
          <w:rFonts w:ascii="Arial" w:eastAsia="SimSun" w:hAnsi="Arial" w:cs="Arial"/>
          <w:kern w:val="0"/>
          <w:sz w:val="22"/>
        </w:rPr>
        <w:t xml:space="preserve">needs change </w:t>
      </w:r>
      <w:r w:rsidR="00BB28DB" w:rsidRPr="73D32391">
        <w:rPr>
          <w:rFonts w:ascii="Arial" w:eastAsia="SimSun" w:hAnsi="Arial" w:cs="Arial"/>
          <w:kern w:val="0"/>
          <w:sz w:val="22"/>
        </w:rPr>
        <w:t>during</w:t>
      </w:r>
      <w:r w:rsidR="00835D28" w:rsidRPr="73D32391">
        <w:rPr>
          <w:rFonts w:ascii="Arial" w:eastAsia="SimSun" w:hAnsi="Arial" w:cs="Arial"/>
          <w:kern w:val="0"/>
          <w:sz w:val="22"/>
        </w:rPr>
        <w:t xml:space="preserve"> digital transformation.</w:t>
      </w:r>
      <w:r w:rsidR="00AE79A4" w:rsidRPr="73D32391">
        <w:rPr>
          <w:rFonts w:ascii="Arial" w:eastAsia="SimSun" w:hAnsi="Arial" w:cs="Arial"/>
          <w:kern w:val="0"/>
          <w:sz w:val="22"/>
        </w:rPr>
        <w:t xml:space="preserve"> The traditional relationship was</w:t>
      </w:r>
      <w:r w:rsidR="00BB28DB" w:rsidRPr="73D32391">
        <w:rPr>
          <w:rFonts w:ascii="Arial" w:eastAsia="SimSun" w:hAnsi="Arial" w:cs="Arial"/>
          <w:kern w:val="0"/>
          <w:sz w:val="22"/>
        </w:rPr>
        <w:t xml:space="preserve"> that</w:t>
      </w:r>
      <w:r w:rsidR="00AE79A4" w:rsidRPr="73D32391">
        <w:rPr>
          <w:rFonts w:ascii="Arial" w:eastAsia="SimSun" w:hAnsi="Arial" w:cs="Arial"/>
          <w:kern w:val="0"/>
          <w:sz w:val="22"/>
        </w:rPr>
        <w:t xml:space="preserve"> someone asked for A, </w:t>
      </w:r>
      <w:r w:rsidR="00FD010C" w:rsidRPr="73D32391">
        <w:rPr>
          <w:rFonts w:ascii="Arial" w:eastAsia="SimSun" w:hAnsi="Arial" w:cs="Arial"/>
          <w:kern w:val="0"/>
          <w:sz w:val="22"/>
        </w:rPr>
        <w:t xml:space="preserve">the IT department delivers A. </w:t>
      </w:r>
      <w:r w:rsidR="001E3E0C" w:rsidRPr="73D32391">
        <w:rPr>
          <w:rFonts w:ascii="Arial" w:eastAsia="SimSun" w:hAnsi="Arial" w:cs="Arial"/>
          <w:kern w:val="0"/>
          <w:sz w:val="22"/>
        </w:rPr>
        <w:t>In the progress of digital transformation, IT department should empower the whole company.</w:t>
      </w:r>
      <w:r w:rsidR="00BB28DB" w:rsidRPr="73D32391">
        <w:rPr>
          <w:rFonts w:ascii="Arial" w:eastAsia="SimSun" w:hAnsi="Arial" w:cs="Arial"/>
          <w:kern w:val="0"/>
          <w:sz w:val="22"/>
        </w:rPr>
        <w:t xml:space="preserve"> And </w:t>
      </w:r>
      <w:r w:rsidR="001F4D8D" w:rsidRPr="73D32391">
        <w:rPr>
          <w:rFonts w:ascii="Arial" w:eastAsia="SimSun" w:hAnsi="Arial" w:cs="Arial"/>
          <w:kern w:val="0"/>
          <w:sz w:val="22"/>
        </w:rPr>
        <w:t xml:space="preserve">employees </w:t>
      </w:r>
      <w:r w:rsidR="002C5B89" w:rsidRPr="73D32391">
        <w:rPr>
          <w:rFonts w:ascii="Arial" w:eastAsia="SimSun" w:hAnsi="Arial" w:cs="Arial"/>
          <w:kern w:val="0"/>
          <w:sz w:val="22"/>
        </w:rPr>
        <w:t xml:space="preserve">receive a lot of training, such as data analytics and </w:t>
      </w:r>
      <w:r w:rsidR="001107C6" w:rsidRPr="73D32391">
        <w:rPr>
          <w:rFonts w:ascii="Arial" w:eastAsia="SimSun" w:hAnsi="Arial" w:cs="Arial"/>
          <w:kern w:val="0"/>
          <w:sz w:val="22"/>
        </w:rPr>
        <w:t xml:space="preserve">the </w:t>
      </w:r>
      <w:r w:rsidR="00EB0F36" w:rsidRPr="73D32391">
        <w:rPr>
          <w:rFonts w:ascii="Arial" w:eastAsia="SimSun" w:hAnsi="Arial" w:cs="Arial"/>
          <w:kern w:val="0"/>
          <w:sz w:val="22"/>
        </w:rPr>
        <w:t>use of artificial intelligence</w:t>
      </w:r>
      <w:r w:rsidR="00E52866" w:rsidRPr="73D32391">
        <w:rPr>
          <w:rFonts w:ascii="Arial" w:eastAsia="SimSun" w:hAnsi="Arial" w:cs="Arial"/>
          <w:kern w:val="0"/>
          <w:sz w:val="22"/>
        </w:rPr>
        <w:t>.</w:t>
      </w:r>
      <w:r w:rsidR="00F72F4A" w:rsidRPr="73D32391">
        <w:rPr>
          <w:rFonts w:ascii="Arial" w:eastAsia="SimSun" w:hAnsi="Arial" w:cs="Arial"/>
          <w:kern w:val="0"/>
          <w:sz w:val="22"/>
        </w:rPr>
        <w:t xml:space="preserve"> These are not just new technologies but </w:t>
      </w:r>
      <w:r w:rsidR="0045032B" w:rsidRPr="73D32391">
        <w:rPr>
          <w:rFonts w:ascii="Arial" w:eastAsia="SimSun" w:hAnsi="Arial" w:cs="Arial"/>
          <w:kern w:val="0"/>
          <w:sz w:val="22"/>
        </w:rPr>
        <w:t>a huge</w:t>
      </w:r>
      <w:r w:rsidR="00AC7849" w:rsidRPr="73D32391">
        <w:rPr>
          <w:rFonts w:ascii="Arial" w:eastAsia="SimSun" w:hAnsi="Arial" w:cs="Arial"/>
          <w:kern w:val="0"/>
          <w:sz w:val="22"/>
        </w:rPr>
        <w:t xml:space="preserve"> shift </w:t>
      </w:r>
      <w:r w:rsidR="0045032B" w:rsidRPr="73D32391">
        <w:rPr>
          <w:rFonts w:ascii="Arial" w:eastAsia="SimSun" w:hAnsi="Arial" w:cs="Arial"/>
          <w:kern w:val="0"/>
          <w:sz w:val="22"/>
        </w:rPr>
        <w:t>within the organization.</w:t>
      </w:r>
    </w:p>
    <w:p w14:paraId="0DE68064" w14:textId="77777777" w:rsidR="005704AB" w:rsidRDefault="005704AB" w:rsidP="005704AB">
      <w:pPr>
        <w:pStyle w:val="ListParagraph"/>
        <w:widowControl/>
        <w:ind w:firstLineChars="0" w:firstLine="0"/>
        <w:rPr>
          <w:rFonts w:ascii="Arial" w:eastAsia="SimSun" w:hAnsi="Arial" w:cs="Arial"/>
          <w:kern w:val="0"/>
          <w:sz w:val="22"/>
        </w:rPr>
      </w:pPr>
    </w:p>
    <w:p w14:paraId="61FD1067" w14:textId="4229B6AE" w:rsidR="00CA3B67" w:rsidRPr="00B02556" w:rsidRDefault="00CA3B67" w:rsidP="005704AB">
      <w:pPr>
        <w:pStyle w:val="ListParagraph"/>
        <w:widowControl/>
        <w:numPr>
          <w:ilvl w:val="0"/>
          <w:numId w:val="3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kern w:val="0"/>
          <w:sz w:val="22"/>
        </w:rPr>
        <w:t>There will be no perfect and worr</w:t>
      </w:r>
      <w:r w:rsidR="00DE295C" w:rsidRPr="73D32391">
        <w:rPr>
          <w:rFonts w:ascii="Arial" w:eastAsia="SimSun" w:hAnsi="Arial" w:cs="Arial"/>
          <w:kern w:val="0"/>
          <w:sz w:val="22"/>
        </w:rPr>
        <w:t>iless pro</w:t>
      </w:r>
      <w:r w:rsidR="002F2555" w:rsidRPr="73D32391">
        <w:rPr>
          <w:rFonts w:ascii="Arial" w:eastAsia="SimSun" w:hAnsi="Arial" w:cs="Arial"/>
          <w:kern w:val="0"/>
          <w:sz w:val="22"/>
        </w:rPr>
        <w:t>ject</w:t>
      </w:r>
      <w:r w:rsidR="00DE295C" w:rsidRPr="73D32391">
        <w:rPr>
          <w:rFonts w:ascii="Arial" w:eastAsia="SimSun" w:hAnsi="Arial" w:cs="Arial"/>
          <w:kern w:val="0"/>
          <w:sz w:val="22"/>
        </w:rPr>
        <w:t xml:space="preserve">. </w:t>
      </w:r>
      <w:r w:rsidRPr="73D32391">
        <w:rPr>
          <w:rFonts w:ascii="Arial" w:eastAsia="SimSun" w:hAnsi="Arial" w:cs="Arial"/>
          <w:kern w:val="0"/>
          <w:sz w:val="22"/>
        </w:rPr>
        <w:t xml:space="preserve">Every project will have problems, big or small. The key is </w:t>
      </w:r>
      <w:r w:rsidR="00F6569A" w:rsidRPr="73D32391">
        <w:rPr>
          <w:rFonts w:ascii="Arial" w:eastAsia="SimSun" w:hAnsi="Arial" w:cs="Arial"/>
          <w:kern w:val="0"/>
          <w:sz w:val="22"/>
        </w:rPr>
        <w:t xml:space="preserve">the ability </w:t>
      </w:r>
      <w:r w:rsidR="007453CE" w:rsidRPr="73D32391">
        <w:rPr>
          <w:rFonts w:ascii="Arial" w:eastAsia="SimSun" w:hAnsi="Arial" w:cs="Arial"/>
          <w:kern w:val="0"/>
          <w:sz w:val="22"/>
        </w:rPr>
        <w:t>to recover quickly from setbacks</w:t>
      </w:r>
      <w:r w:rsidR="00B85E8F" w:rsidRPr="73D32391">
        <w:rPr>
          <w:rFonts w:ascii="Arial" w:eastAsia="SimSun" w:hAnsi="Arial" w:cs="Arial"/>
          <w:kern w:val="0"/>
          <w:sz w:val="22"/>
        </w:rPr>
        <w:t>.</w:t>
      </w:r>
      <w:r w:rsidR="00135D7A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6A6E55" w:rsidRPr="73D32391">
        <w:rPr>
          <w:rFonts w:ascii="Arial" w:eastAsia="SimSun" w:hAnsi="Arial" w:cs="Arial"/>
          <w:kern w:val="0"/>
          <w:sz w:val="22"/>
        </w:rPr>
        <w:t>Mr.</w:t>
      </w:r>
      <w:r w:rsidR="00135D7A" w:rsidRPr="73D32391">
        <w:rPr>
          <w:rFonts w:ascii="Arial" w:eastAsia="SimSun" w:hAnsi="Arial" w:cs="Arial"/>
          <w:kern w:val="0"/>
          <w:sz w:val="22"/>
        </w:rPr>
        <w:t xml:space="preserve"> Yeo shared </w:t>
      </w:r>
      <w:r w:rsidR="707E710E" w:rsidRPr="73D32391">
        <w:rPr>
          <w:rFonts w:ascii="Arial" w:eastAsia="SimSun" w:hAnsi="Arial" w:cs="Arial"/>
          <w:kern w:val="0"/>
          <w:sz w:val="22"/>
        </w:rPr>
        <w:t>experience recovering from</w:t>
      </w:r>
      <w:r w:rsidR="00135D7A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70083B" w:rsidRPr="73D32391">
        <w:rPr>
          <w:rFonts w:ascii="Arial" w:eastAsia="SimSun" w:hAnsi="Arial" w:cs="Arial"/>
          <w:kern w:val="0"/>
          <w:sz w:val="22"/>
        </w:rPr>
        <w:t>Red Pocket Drop</w:t>
      </w:r>
      <w:r w:rsidR="68D1F7B4" w:rsidRPr="73D32391">
        <w:rPr>
          <w:rFonts w:ascii="Arial" w:eastAsia="SimSun" w:hAnsi="Arial" w:cs="Arial"/>
          <w:kern w:val="0"/>
          <w:sz w:val="22"/>
        </w:rPr>
        <w:t xml:space="preserve"> </w:t>
      </w:r>
      <w:r w:rsidR="5141364E" w:rsidRPr="73D32391">
        <w:rPr>
          <w:rFonts w:ascii="Arial" w:eastAsia="SimSun" w:hAnsi="Arial" w:cs="Arial"/>
          <w:kern w:val="0"/>
          <w:sz w:val="22"/>
        </w:rPr>
        <w:t>due to</w:t>
      </w:r>
      <w:r w:rsidR="0000186C" w:rsidRPr="73D32391">
        <w:rPr>
          <w:rFonts w:ascii="Arial" w:eastAsia="SimSun" w:hAnsi="Arial" w:cs="Arial"/>
          <w:kern w:val="0"/>
          <w:sz w:val="22"/>
        </w:rPr>
        <w:t xml:space="preserve"> </w:t>
      </w:r>
      <w:r w:rsidR="3CDCA38D" w:rsidRPr="005704AB">
        <w:rPr>
          <w:rFonts w:ascii="Arial" w:eastAsia="SimSun" w:hAnsi="Arial" w:cs="Arial"/>
          <w:kern w:val="0"/>
          <w:sz w:val="22"/>
        </w:rPr>
        <w:t>website stuck</w:t>
      </w:r>
      <w:r w:rsidR="3CDCA38D" w:rsidRPr="73D32391">
        <w:rPr>
          <w:rFonts w:ascii="Arial" w:eastAsia="SimSun" w:hAnsi="Arial" w:cs="Arial"/>
          <w:kern w:val="0"/>
          <w:sz w:val="22"/>
        </w:rPr>
        <w:t xml:space="preserve"> </w:t>
      </w:r>
      <w:r w:rsidR="48246A4D" w:rsidRPr="73D32391">
        <w:rPr>
          <w:rFonts w:ascii="Arial" w:eastAsia="SimSun" w:hAnsi="Arial" w:cs="Arial"/>
          <w:kern w:val="0"/>
          <w:sz w:val="22"/>
        </w:rPr>
        <w:t xml:space="preserve">which was </w:t>
      </w:r>
      <w:r w:rsidR="3CDCA38D" w:rsidRPr="73D32391">
        <w:rPr>
          <w:rFonts w:ascii="Arial" w:eastAsia="SimSun" w:hAnsi="Arial" w:cs="Arial"/>
          <w:kern w:val="0"/>
          <w:sz w:val="22"/>
        </w:rPr>
        <w:t xml:space="preserve">caused by </w:t>
      </w:r>
      <w:r w:rsidR="0000186C" w:rsidRPr="73D32391">
        <w:rPr>
          <w:rFonts w:ascii="Arial" w:eastAsia="SimSun" w:hAnsi="Arial" w:cs="Arial"/>
          <w:kern w:val="0"/>
          <w:sz w:val="22"/>
        </w:rPr>
        <w:t xml:space="preserve">too many </w:t>
      </w:r>
      <w:r w:rsidR="007334B3" w:rsidRPr="73D32391">
        <w:rPr>
          <w:rFonts w:ascii="Arial" w:eastAsia="SimSun" w:hAnsi="Arial" w:cs="Arial"/>
          <w:kern w:val="0"/>
          <w:sz w:val="22"/>
        </w:rPr>
        <w:t xml:space="preserve">users </w:t>
      </w:r>
      <w:r w:rsidR="37CBEAAE" w:rsidRPr="73D32391">
        <w:rPr>
          <w:rFonts w:ascii="Arial" w:eastAsia="SimSun" w:hAnsi="Arial" w:cs="Arial"/>
          <w:kern w:val="0"/>
          <w:sz w:val="22"/>
        </w:rPr>
        <w:t>flocking</w:t>
      </w:r>
      <w:r w:rsidR="00A53B6B" w:rsidRPr="73D32391">
        <w:rPr>
          <w:rFonts w:ascii="Arial" w:eastAsia="SimSun" w:hAnsi="Arial" w:cs="Arial"/>
          <w:kern w:val="0"/>
          <w:sz w:val="22"/>
        </w:rPr>
        <w:t>.</w:t>
      </w:r>
      <w:r w:rsidR="16DB9190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572EE6" w:rsidRPr="73D32391">
        <w:rPr>
          <w:rFonts w:ascii="Arial" w:eastAsia="SimSun" w:hAnsi="Arial" w:cs="Arial"/>
          <w:kern w:val="0"/>
          <w:sz w:val="22"/>
        </w:rPr>
        <w:t xml:space="preserve">This </w:t>
      </w:r>
      <w:r w:rsidR="0073302F" w:rsidRPr="73D32391">
        <w:rPr>
          <w:rFonts w:ascii="Arial" w:eastAsia="SimSun" w:hAnsi="Arial" w:cs="Arial"/>
          <w:kern w:val="0"/>
          <w:sz w:val="22"/>
        </w:rPr>
        <w:t>incident highlighted the importance of anticipation.</w:t>
      </w:r>
      <w:r w:rsidR="008754FC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E2697A" w:rsidRPr="73D32391">
        <w:rPr>
          <w:rFonts w:ascii="Arial" w:eastAsia="SimSun" w:hAnsi="Arial" w:cs="Arial"/>
          <w:kern w:val="0"/>
          <w:sz w:val="22"/>
        </w:rPr>
        <w:t>In the context of project implementation, l</w:t>
      </w:r>
      <w:r w:rsidR="004F5631" w:rsidRPr="73D32391">
        <w:rPr>
          <w:rFonts w:ascii="Arial" w:eastAsia="SimSun" w:hAnsi="Arial" w:cs="Arial"/>
          <w:kern w:val="0"/>
          <w:sz w:val="22"/>
        </w:rPr>
        <w:t xml:space="preserve">ooking beyond </w:t>
      </w:r>
      <w:r w:rsidR="001F36AD" w:rsidRPr="73D32391">
        <w:rPr>
          <w:rFonts w:ascii="Arial" w:eastAsia="SimSun" w:hAnsi="Arial" w:cs="Arial"/>
          <w:kern w:val="0"/>
          <w:sz w:val="22"/>
        </w:rPr>
        <w:t xml:space="preserve">refers to the mindset of considering </w:t>
      </w:r>
      <w:r w:rsidR="00C071A4" w:rsidRPr="73D32391">
        <w:rPr>
          <w:rFonts w:ascii="Arial" w:eastAsia="SimSun" w:hAnsi="Arial" w:cs="Arial"/>
          <w:kern w:val="0"/>
          <w:sz w:val="22"/>
        </w:rPr>
        <w:t xml:space="preserve">risks and </w:t>
      </w:r>
      <w:r w:rsidR="001F36AD" w:rsidRPr="73D32391">
        <w:rPr>
          <w:rFonts w:ascii="Arial" w:eastAsia="SimSun" w:hAnsi="Arial" w:cs="Arial"/>
          <w:kern w:val="0"/>
          <w:sz w:val="22"/>
        </w:rPr>
        <w:t>factors beyond the immediate project scope</w:t>
      </w:r>
      <w:r w:rsidR="00C071A4" w:rsidRPr="73D32391">
        <w:rPr>
          <w:rFonts w:ascii="Arial" w:eastAsia="SimSun" w:hAnsi="Arial" w:cs="Arial"/>
          <w:kern w:val="0"/>
          <w:sz w:val="22"/>
        </w:rPr>
        <w:t>.</w:t>
      </w:r>
      <w:r w:rsidR="00896C15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C262D5" w:rsidRPr="73D32391">
        <w:rPr>
          <w:rFonts w:ascii="Arial" w:eastAsia="SimSun" w:hAnsi="Arial" w:cs="Arial"/>
          <w:kern w:val="0"/>
          <w:sz w:val="22"/>
        </w:rPr>
        <w:t>Adopting a ‘looking beyond’ perspective</w:t>
      </w:r>
      <w:r w:rsidR="00C137AA" w:rsidRPr="73D32391">
        <w:rPr>
          <w:rFonts w:ascii="Arial" w:eastAsia="SimSun" w:hAnsi="Arial" w:cs="Arial"/>
          <w:kern w:val="0"/>
          <w:sz w:val="22"/>
        </w:rPr>
        <w:t>, project teams can proactively identify potential risks</w:t>
      </w:r>
      <w:r w:rsidR="00EE4315" w:rsidRPr="73D32391">
        <w:rPr>
          <w:rFonts w:ascii="Arial" w:eastAsia="SimSun" w:hAnsi="Arial" w:cs="Arial"/>
          <w:kern w:val="0"/>
          <w:sz w:val="22"/>
        </w:rPr>
        <w:t xml:space="preserve"> and </w:t>
      </w:r>
      <w:r w:rsidR="00E23D2D" w:rsidRPr="005704AB">
        <w:rPr>
          <w:rFonts w:ascii="Arial" w:eastAsia="SimSun" w:hAnsi="Arial" w:cs="Arial"/>
          <w:kern w:val="0"/>
          <w:sz w:val="22"/>
        </w:rPr>
        <w:t>guarantee a more resilient project implementation.</w:t>
      </w:r>
    </w:p>
    <w:p w14:paraId="305C612F" w14:textId="256E18EF" w:rsidR="00E2451B" w:rsidRPr="00135D7A" w:rsidRDefault="00E2451B" w:rsidP="00696235">
      <w:pPr>
        <w:widowControl/>
        <w:rPr>
          <w:rFonts w:ascii="Arial" w:eastAsia="SimSun" w:hAnsi="Arial" w:cs="Arial"/>
          <w:kern w:val="0"/>
          <w:sz w:val="22"/>
        </w:rPr>
      </w:pPr>
    </w:p>
    <w:p w14:paraId="0EE07BC5" w14:textId="59CF5EBB" w:rsidR="004F7887" w:rsidRPr="00B02556" w:rsidRDefault="0013591D" w:rsidP="006736CA">
      <w:pPr>
        <w:widowControl/>
        <w:spacing w:line="360" w:lineRule="auto"/>
        <w:jc w:val="left"/>
        <w:rPr>
          <w:rFonts w:ascii="Arial" w:eastAsia="SimSun" w:hAnsi="Arial" w:cs="Arial"/>
          <w:kern w:val="0"/>
          <w:sz w:val="22"/>
        </w:rPr>
      </w:pPr>
      <w:r w:rsidRPr="00B02556">
        <w:rPr>
          <w:rFonts w:ascii="Arial" w:eastAsia="SimSun" w:hAnsi="Arial" w:cs="Arial"/>
          <w:kern w:val="0"/>
          <w:sz w:val="22"/>
        </w:rPr>
        <w:t>•</w:t>
      </w:r>
      <w:r w:rsidRPr="00B02556">
        <w:rPr>
          <w:rFonts w:ascii="Arial" w:eastAsia="SimSun" w:hAnsi="Arial" w:cs="Arial"/>
          <w:b/>
          <w:bCs/>
          <w:kern w:val="0"/>
          <w:sz w:val="22"/>
        </w:rPr>
        <w:t xml:space="preserve"> </w:t>
      </w:r>
      <w:r w:rsidRPr="000256CD">
        <w:rPr>
          <w:rFonts w:ascii="Arial" w:eastAsia="SimSun" w:hAnsi="Arial" w:cs="Arial"/>
          <w:b/>
          <w:bCs/>
          <w:kern w:val="0"/>
          <w:sz w:val="24"/>
          <w:szCs w:val="24"/>
        </w:rPr>
        <w:t>Insights and lessons learning from the dialogue</w:t>
      </w:r>
    </w:p>
    <w:p w14:paraId="7C4639D3" w14:textId="3B9ADB4A" w:rsidR="007A09AE" w:rsidRPr="005C083B" w:rsidRDefault="00F514F4" w:rsidP="005704AB">
      <w:pPr>
        <w:pStyle w:val="ListParagraph"/>
        <w:widowControl/>
        <w:numPr>
          <w:ilvl w:val="0"/>
          <w:numId w:val="1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b/>
          <w:bCs/>
          <w:kern w:val="0"/>
          <w:sz w:val="22"/>
        </w:rPr>
        <w:t>Break project</w:t>
      </w:r>
      <w:r w:rsidR="00FB2A8D" w:rsidRPr="73D32391">
        <w:rPr>
          <w:rFonts w:ascii="Arial" w:eastAsia="SimSun" w:hAnsi="Arial" w:cs="Arial"/>
          <w:b/>
          <w:bCs/>
          <w:kern w:val="0"/>
          <w:sz w:val="22"/>
        </w:rPr>
        <w:t xml:space="preserve"> into by-product</w:t>
      </w:r>
      <w:r w:rsidR="00235B95" w:rsidRPr="73D32391">
        <w:rPr>
          <w:rFonts w:ascii="Arial" w:eastAsia="SimSun" w:hAnsi="Arial" w:cs="Arial"/>
          <w:b/>
          <w:bCs/>
          <w:kern w:val="0"/>
          <w:sz w:val="22"/>
        </w:rPr>
        <w:t>s</w:t>
      </w:r>
      <w:r w:rsidR="00DA59FE" w:rsidRPr="73D32391">
        <w:rPr>
          <w:rFonts w:ascii="Arial" w:eastAsia="SimSun" w:hAnsi="Arial" w:cs="Arial"/>
          <w:b/>
          <w:bCs/>
          <w:kern w:val="0"/>
          <w:sz w:val="22"/>
        </w:rPr>
        <w:t>.</w:t>
      </w:r>
      <w:r w:rsidR="7AF735AB" w:rsidRPr="73D32391">
        <w:rPr>
          <w:rFonts w:ascii="Arial" w:eastAsia="SimSun" w:hAnsi="Arial" w:cs="Arial"/>
          <w:b/>
          <w:bCs/>
          <w:kern w:val="0"/>
          <w:sz w:val="22"/>
        </w:rPr>
        <w:t xml:space="preserve"> </w:t>
      </w:r>
      <w:r w:rsidR="0014798E" w:rsidRPr="73D32391">
        <w:rPr>
          <w:rFonts w:ascii="Arial" w:eastAsia="SimSun" w:hAnsi="Arial" w:cs="Arial"/>
          <w:kern w:val="0"/>
          <w:sz w:val="22"/>
        </w:rPr>
        <w:t>Mr.</w:t>
      </w:r>
      <w:r w:rsidR="002B5F5C" w:rsidRPr="73D32391">
        <w:rPr>
          <w:rFonts w:ascii="Arial" w:eastAsia="SimSun" w:hAnsi="Arial" w:cs="Arial"/>
          <w:kern w:val="0"/>
          <w:sz w:val="22"/>
        </w:rPr>
        <w:t xml:space="preserve"> Yeo emphasized the benefits of breaking a project into smaller, manageable components. </w:t>
      </w:r>
      <w:r w:rsidR="00CF3FAF" w:rsidRPr="73D32391">
        <w:rPr>
          <w:rFonts w:ascii="Arial" w:eastAsia="SimSun" w:hAnsi="Arial" w:cs="Arial"/>
          <w:kern w:val="0"/>
          <w:sz w:val="22"/>
        </w:rPr>
        <w:t>In future,</w:t>
      </w:r>
      <w:r w:rsidR="00A1565B" w:rsidRPr="73D32391">
        <w:rPr>
          <w:rFonts w:ascii="Arial" w:eastAsia="SimSun" w:hAnsi="Arial" w:cs="Arial"/>
          <w:kern w:val="0"/>
          <w:sz w:val="22"/>
        </w:rPr>
        <w:t xml:space="preserve"> project manage</w:t>
      </w:r>
      <w:r w:rsidR="008E2EE3" w:rsidRPr="73D32391">
        <w:rPr>
          <w:rFonts w:ascii="Arial" w:eastAsia="SimSun" w:hAnsi="Arial" w:cs="Arial"/>
          <w:kern w:val="0"/>
          <w:sz w:val="22"/>
        </w:rPr>
        <w:t>r</w:t>
      </w:r>
      <w:r w:rsidR="0014798E" w:rsidRPr="73D32391">
        <w:rPr>
          <w:rFonts w:ascii="Arial" w:eastAsia="SimSun" w:hAnsi="Arial" w:cs="Arial"/>
          <w:kern w:val="0"/>
          <w:sz w:val="22"/>
        </w:rPr>
        <w:t>s</w:t>
      </w:r>
      <w:r w:rsidR="008E2EE3" w:rsidRPr="73D32391">
        <w:rPr>
          <w:rFonts w:ascii="Arial" w:eastAsia="SimSun" w:hAnsi="Arial" w:cs="Arial"/>
          <w:kern w:val="0"/>
          <w:sz w:val="22"/>
        </w:rPr>
        <w:t xml:space="preserve"> will turn into pr</w:t>
      </w:r>
      <w:r w:rsidR="00D737F5" w:rsidRPr="73D32391">
        <w:rPr>
          <w:rFonts w:ascii="Arial" w:eastAsia="SimSun" w:hAnsi="Arial" w:cs="Arial"/>
          <w:kern w:val="0"/>
          <w:sz w:val="22"/>
        </w:rPr>
        <w:t>oduct manager</w:t>
      </w:r>
      <w:r w:rsidR="0014798E" w:rsidRPr="73D32391">
        <w:rPr>
          <w:rFonts w:ascii="Arial" w:eastAsia="SimSun" w:hAnsi="Arial" w:cs="Arial"/>
          <w:kern w:val="0"/>
          <w:sz w:val="22"/>
        </w:rPr>
        <w:t>s</w:t>
      </w:r>
      <w:r w:rsidR="00D737F5" w:rsidRPr="73D32391">
        <w:rPr>
          <w:rFonts w:ascii="Arial" w:eastAsia="SimSun" w:hAnsi="Arial" w:cs="Arial"/>
          <w:kern w:val="0"/>
          <w:sz w:val="22"/>
        </w:rPr>
        <w:t xml:space="preserve"> while </w:t>
      </w:r>
      <w:bookmarkStart w:id="1" w:name="_Int_HBTwJVnm"/>
      <w:r w:rsidR="00AB4678" w:rsidRPr="73D32391">
        <w:rPr>
          <w:rFonts w:ascii="Arial" w:eastAsia="SimSun" w:hAnsi="Arial" w:cs="Arial"/>
          <w:kern w:val="0"/>
          <w:sz w:val="22"/>
        </w:rPr>
        <w:t>project</w:t>
      </w:r>
      <w:bookmarkEnd w:id="1"/>
      <w:r w:rsidR="00AB4678" w:rsidRPr="73D32391">
        <w:rPr>
          <w:rFonts w:ascii="Arial" w:eastAsia="SimSun" w:hAnsi="Arial" w:cs="Arial"/>
          <w:kern w:val="0"/>
          <w:sz w:val="22"/>
        </w:rPr>
        <w:t xml:space="preserve"> management office will turn into product management office. </w:t>
      </w:r>
      <w:r w:rsidR="001A1C6B" w:rsidRPr="73D32391">
        <w:rPr>
          <w:rFonts w:ascii="Arial" w:eastAsia="SimSun" w:hAnsi="Arial" w:cs="Arial"/>
          <w:kern w:val="0"/>
          <w:sz w:val="22"/>
        </w:rPr>
        <w:t xml:space="preserve">In the old </w:t>
      </w:r>
      <w:r w:rsidR="00253882">
        <w:rPr>
          <w:rFonts w:ascii="Arial" w:eastAsia="SimSun" w:hAnsi="Arial" w:cs="Arial" w:hint="eastAsia"/>
          <w:kern w:val="0"/>
          <w:sz w:val="22"/>
        </w:rPr>
        <w:t>pattern</w:t>
      </w:r>
      <w:r w:rsidR="001A1C6B" w:rsidRPr="73D32391">
        <w:rPr>
          <w:rFonts w:ascii="Arial" w:eastAsia="SimSun" w:hAnsi="Arial" w:cs="Arial"/>
          <w:kern w:val="0"/>
          <w:sz w:val="22"/>
        </w:rPr>
        <w:t>, project teams are organized around proj</w:t>
      </w:r>
      <w:r w:rsidR="00B26CFF" w:rsidRPr="73D32391">
        <w:rPr>
          <w:rFonts w:ascii="Arial" w:eastAsia="SimSun" w:hAnsi="Arial" w:cs="Arial"/>
          <w:kern w:val="0"/>
          <w:sz w:val="22"/>
        </w:rPr>
        <w:t>ects and responsible for specific sections.</w:t>
      </w:r>
      <w:r w:rsidR="00107B1F" w:rsidRPr="73D32391">
        <w:rPr>
          <w:rFonts w:ascii="Arial" w:eastAsia="SimSun" w:hAnsi="Arial" w:cs="Arial"/>
          <w:kern w:val="0"/>
          <w:sz w:val="22"/>
        </w:rPr>
        <w:t xml:space="preserve"> But a product-based approach organizes teams around specific products to create </w:t>
      </w:r>
      <w:r w:rsidR="00B60324" w:rsidRPr="73D32391">
        <w:rPr>
          <w:rFonts w:ascii="Arial" w:eastAsia="SimSun" w:hAnsi="Arial" w:cs="Arial"/>
          <w:kern w:val="0"/>
          <w:sz w:val="22"/>
        </w:rPr>
        <w:t>end-to-end owners of everything related to that product</w:t>
      </w:r>
      <w:r w:rsidR="0039513B" w:rsidRPr="73D32391">
        <w:rPr>
          <w:rFonts w:ascii="Arial" w:eastAsia="SimSun" w:hAnsi="Arial" w:cs="Arial"/>
          <w:kern w:val="0"/>
          <w:sz w:val="22"/>
        </w:rPr>
        <w:t>.</w:t>
      </w:r>
      <w:r w:rsidR="00AE41F1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781E3B" w:rsidRPr="73D32391">
        <w:rPr>
          <w:rFonts w:ascii="Arial" w:eastAsia="SimSun" w:hAnsi="Arial" w:cs="Arial"/>
          <w:kern w:val="0"/>
          <w:sz w:val="22"/>
        </w:rPr>
        <w:t>The product-centric mindset</w:t>
      </w:r>
      <w:r w:rsidR="00644993" w:rsidRPr="73D32391">
        <w:rPr>
          <w:rFonts w:ascii="Arial" w:eastAsia="SimSun" w:hAnsi="Arial" w:cs="Arial"/>
          <w:kern w:val="0"/>
          <w:sz w:val="22"/>
        </w:rPr>
        <w:t xml:space="preserve"> changes the company’s focus to outcomes and growth </w:t>
      </w:r>
      <w:r w:rsidR="00193419" w:rsidRPr="73D32391">
        <w:rPr>
          <w:rFonts w:ascii="Arial" w:eastAsia="SimSun" w:hAnsi="Arial" w:cs="Arial"/>
          <w:kern w:val="0"/>
          <w:sz w:val="22"/>
        </w:rPr>
        <w:t>instead of activities and programs.</w:t>
      </w:r>
    </w:p>
    <w:p w14:paraId="1DCED5C5" w14:textId="77777777" w:rsidR="004C3B6C" w:rsidRPr="005C083B" w:rsidRDefault="004C3B6C" w:rsidP="73D32391">
      <w:pPr>
        <w:widowControl/>
        <w:rPr>
          <w:rFonts w:ascii="Arial" w:eastAsia="SimSun" w:hAnsi="Arial" w:cs="Arial"/>
          <w:kern w:val="0"/>
          <w:sz w:val="22"/>
        </w:rPr>
      </w:pPr>
    </w:p>
    <w:p w14:paraId="3CDB509D" w14:textId="604373A3" w:rsidR="008571CF" w:rsidRDefault="008331CD" w:rsidP="005704AB">
      <w:pPr>
        <w:pStyle w:val="ListParagraph"/>
        <w:widowControl/>
        <w:numPr>
          <w:ilvl w:val="0"/>
          <w:numId w:val="1"/>
        </w:numPr>
        <w:ind w:left="0" w:firstLineChars="0" w:firstLine="0"/>
        <w:rPr>
          <w:rFonts w:ascii="Arial" w:eastAsia="SimSun" w:hAnsi="Arial" w:cs="Arial"/>
          <w:kern w:val="0"/>
          <w:sz w:val="22"/>
        </w:rPr>
      </w:pPr>
      <w:r w:rsidRPr="73D32391">
        <w:rPr>
          <w:rFonts w:ascii="Arial" w:eastAsia="SimSun" w:hAnsi="Arial" w:cs="Arial"/>
          <w:b/>
          <w:bCs/>
          <w:kern w:val="0"/>
          <w:sz w:val="22"/>
        </w:rPr>
        <w:t>Leverage</w:t>
      </w:r>
      <w:r w:rsidR="00AE4C03" w:rsidRPr="73D32391">
        <w:rPr>
          <w:rFonts w:ascii="Arial" w:eastAsia="SimSun" w:hAnsi="Arial" w:cs="Arial"/>
          <w:b/>
          <w:bCs/>
          <w:kern w:val="0"/>
          <w:sz w:val="22"/>
        </w:rPr>
        <w:t xml:space="preserve"> on</w:t>
      </w:r>
      <w:r w:rsidRPr="73D32391">
        <w:rPr>
          <w:rFonts w:ascii="Arial" w:eastAsia="SimSun" w:hAnsi="Arial" w:cs="Arial"/>
          <w:b/>
          <w:bCs/>
          <w:kern w:val="0"/>
          <w:sz w:val="22"/>
        </w:rPr>
        <w:t xml:space="preserve"> </w:t>
      </w:r>
      <w:r w:rsidR="00D6108E" w:rsidRPr="73D32391">
        <w:rPr>
          <w:rFonts w:ascii="Arial" w:eastAsia="SimSun" w:hAnsi="Arial" w:cs="Arial"/>
          <w:b/>
          <w:bCs/>
          <w:kern w:val="0"/>
          <w:sz w:val="22"/>
        </w:rPr>
        <w:t>tech</w:t>
      </w:r>
      <w:r w:rsidR="00EC4CAB" w:rsidRPr="73D32391">
        <w:rPr>
          <w:rFonts w:ascii="Arial" w:eastAsia="SimSun" w:hAnsi="Arial" w:cs="Arial"/>
          <w:b/>
          <w:bCs/>
          <w:kern w:val="0"/>
          <w:sz w:val="22"/>
        </w:rPr>
        <w:t>nologies</w:t>
      </w:r>
      <w:r w:rsidR="00D6108E" w:rsidRPr="73D32391">
        <w:rPr>
          <w:rFonts w:ascii="Arial" w:eastAsia="SimSun" w:hAnsi="Arial" w:cs="Arial"/>
          <w:b/>
          <w:bCs/>
          <w:kern w:val="0"/>
          <w:sz w:val="22"/>
        </w:rPr>
        <w:t xml:space="preserve"> </w:t>
      </w:r>
      <w:r w:rsidR="00AE4C03" w:rsidRPr="73D32391">
        <w:rPr>
          <w:rFonts w:ascii="Arial" w:eastAsia="SimSun" w:hAnsi="Arial" w:cs="Arial"/>
          <w:b/>
          <w:bCs/>
          <w:kern w:val="0"/>
          <w:sz w:val="22"/>
        </w:rPr>
        <w:t>to</w:t>
      </w:r>
      <w:r w:rsidR="002D05FA" w:rsidRPr="73D32391">
        <w:rPr>
          <w:rFonts w:ascii="Arial" w:eastAsia="SimSun" w:hAnsi="Arial" w:cs="Arial"/>
          <w:b/>
          <w:bCs/>
          <w:kern w:val="0"/>
          <w:sz w:val="22"/>
        </w:rPr>
        <w:t xml:space="preserve"> the </w:t>
      </w:r>
      <w:r w:rsidR="09B277CC" w:rsidRPr="73D32391">
        <w:rPr>
          <w:rFonts w:ascii="Arial" w:eastAsia="SimSun" w:hAnsi="Arial" w:cs="Arial"/>
          <w:b/>
          <w:bCs/>
          <w:kern w:val="0"/>
          <w:sz w:val="22"/>
        </w:rPr>
        <w:t xml:space="preserve">organization. </w:t>
      </w:r>
      <w:r w:rsidR="61BF4196" w:rsidRPr="73D32391">
        <w:rPr>
          <w:rFonts w:ascii="Arial" w:eastAsia="SimSun" w:hAnsi="Arial" w:cs="Arial"/>
          <w:kern w:val="0"/>
          <w:sz w:val="22"/>
        </w:rPr>
        <w:t>10</w:t>
      </w:r>
      <w:r w:rsidR="00C269FC" w:rsidRPr="73D32391">
        <w:rPr>
          <w:rFonts w:ascii="Arial" w:eastAsia="SimSun" w:hAnsi="Arial" w:cs="Arial"/>
          <w:kern w:val="0"/>
          <w:sz w:val="22"/>
        </w:rPr>
        <w:t xml:space="preserve"> years ago, tech</w:t>
      </w:r>
      <w:r w:rsidR="00442CFA" w:rsidRPr="73D32391">
        <w:rPr>
          <w:rFonts w:ascii="Arial" w:eastAsia="SimSun" w:hAnsi="Arial" w:cs="Arial"/>
          <w:kern w:val="0"/>
          <w:sz w:val="22"/>
        </w:rPr>
        <w:t>nology</w:t>
      </w:r>
      <w:r w:rsidR="00C269FC" w:rsidRPr="73D32391">
        <w:rPr>
          <w:rFonts w:ascii="Arial" w:eastAsia="SimSun" w:hAnsi="Arial" w:cs="Arial"/>
          <w:kern w:val="0"/>
          <w:sz w:val="22"/>
        </w:rPr>
        <w:t xml:space="preserve"> was regarded as a cost center. Nowadays, it </w:t>
      </w:r>
      <w:r w:rsidR="00AB5ECD" w:rsidRPr="73D32391">
        <w:rPr>
          <w:rFonts w:ascii="Arial" w:eastAsia="SimSun" w:hAnsi="Arial" w:cs="Arial"/>
          <w:kern w:val="0"/>
          <w:sz w:val="22"/>
        </w:rPr>
        <w:t>can</w:t>
      </w:r>
      <w:r w:rsidR="00C85CF7" w:rsidRPr="73D32391">
        <w:rPr>
          <w:rFonts w:ascii="Arial" w:eastAsia="SimSun" w:hAnsi="Arial" w:cs="Arial"/>
          <w:kern w:val="0"/>
          <w:sz w:val="22"/>
        </w:rPr>
        <w:t xml:space="preserve"> bring value </w:t>
      </w:r>
      <w:r w:rsidR="00D17917" w:rsidRPr="73D32391">
        <w:rPr>
          <w:rFonts w:ascii="Arial" w:eastAsia="SimSun" w:hAnsi="Arial" w:cs="Arial"/>
          <w:kern w:val="0"/>
          <w:sz w:val="22"/>
        </w:rPr>
        <w:t>to the company.</w:t>
      </w:r>
      <w:r w:rsidR="00DF7A49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14798E" w:rsidRPr="73D32391">
        <w:rPr>
          <w:rFonts w:ascii="Arial" w:eastAsia="SimSun" w:hAnsi="Arial" w:cs="Arial"/>
          <w:kern w:val="0"/>
          <w:sz w:val="22"/>
        </w:rPr>
        <w:t>Mr.</w:t>
      </w:r>
      <w:r w:rsidR="00E040A7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CF7F30" w:rsidRPr="73D32391">
        <w:rPr>
          <w:rFonts w:ascii="Arial" w:eastAsia="SimSun" w:hAnsi="Arial" w:cs="Arial"/>
          <w:kern w:val="0"/>
          <w:sz w:val="22"/>
        </w:rPr>
        <w:t xml:space="preserve">Yeo said that </w:t>
      </w:r>
      <w:r w:rsidR="00B60B70" w:rsidRPr="73D32391">
        <w:rPr>
          <w:rFonts w:ascii="Arial" w:eastAsia="SimSun" w:hAnsi="Arial" w:cs="Arial"/>
          <w:kern w:val="0"/>
          <w:sz w:val="22"/>
        </w:rPr>
        <w:t xml:space="preserve">15 million dollars </w:t>
      </w:r>
      <w:r w:rsidR="01CBBBA2" w:rsidRPr="73D32391">
        <w:rPr>
          <w:rFonts w:ascii="Arial" w:eastAsia="SimSun" w:hAnsi="Arial" w:cs="Arial"/>
          <w:kern w:val="0"/>
          <w:sz w:val="22"/>
        </w:rPr>
        <w:t>was spent</w:t>
      </w:r>
      <w:r w:rsidR="00B60B70" w:rsidRPr="73D32391">
        <w:rPr>
          <w:rFonts w:ascii="Arial" w:eastAsia="SimSun" w:hAnsi="Arial" w:cs="Arial"/>
          <w:kern w:val="0"/>
          <w:sz w:val="22"/>
        </w:rPr>
        <w:t xml:space="preserve"> from 2015</w:t>
      </w:r>
      <w:r w:rsidR="008B7024" w:rsidRPr="73D32391">
        <w:rPr>
          <w:rFonts w:ascii="Arial" w:eastAsia="SimSun" w:hAnsi="Arial" w:cs="Arial"/>
          <w:kern w:val="0"/>
          <w:sz w:val="22"/>
        </w:rPr>
        <w:t xml:space="preserve"> and generated </w:t>
      </w:r>
      <w:r w:rsidR="00981FAB" w:rsidRPr="73D32391">
        <w:rPr>
          <w:rFonts w:ascii="Arial" w:eastAsia="SimSun" w:hAnsi="Arial" w:cs="Arial"/>
          <w:kern w:val="0"/>
          <w:sz w:val="22"/>
        </w:rPr>
        <w:t xml:space="preserve">around </w:t>
      </w:r>
      <w:r w:rsidR="006C6F1F" w:rsidRPr="73D32391">
        <w:rPr>
          <w:rFonts w:ascii="Arial" w:eastAsia="SimSun" w:hAnsi="Arial" w:cs="Arial"/>
          <w:kern w:val="0"/>
          <w:sz w:val="22"/>
        </w:rPr>
        <w:t>16 billion dollars now.</w:t>
      </w:r>
      <w:r w:rsidR="004223A7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442CFA" w:rsidRPr="73D32391">
        <w:rPr>
          <w:rFonts w:ascii="Arial" w:eastAsia="SimSun" w:hAnsi="Arial" w:cs="Arial"/>
          <w:kern w:val="0"/>
          <w:sz w:val="22"/>
        </w:rPr>
        <w:t xml:space="preserve">Technology is developing fast. </w:t>
      </w:r>
      <w:r w:rsidR="00AA1B13" w:rsidRPr="73D32391">
        <w:rPr>
          <w:rFonts w:ascii="Arial" w:eastAsia="SimSun" w:hAnsi="Arial" w:cs="Arial"/>
          <w:kern w:val="0"/>
          <w:sz w:val="22"/>
        </w:rPr>
        <w:t xml:space="preserve">When deciding on what </w:t>
      </w:r>
      <w:r w:rsidR="00776ACD" w:rsidRPr="73D32391">
        <w:rPr>
          <w:rFonts w:ascii="Arial" w:eastAsia="SimSun" w:hAnsi="Arial" w:cs="Arial"/>
          <w:kern w:val="0"/>
          <w:sz w:val="22"/>
        </w:rPr>
        <w:t>certain technology can bring to the company,</w:t>
      </w:r>
      <w:r w:rsidR="0070219D" w:rsidRPr="73D32391">
        <w:rPr>
          <w:rFonts w:ascii="Arial" w:eastAsia="SimSun" w:hAnsi="Arial" w:cs="Arial"/>
          <w:kern w:val="0"/>
          <w:sz w:val="22"/>
        </w:rPr>
        <w:t xml:space="preserve"> you can start with </w:t>
      </w:r>
      <w:r w:rsidR="00CC7424" w:rsidRPr="73D32391">
        <w:rPr>
          <w:rFonts w:ascii="Arial" w:eastAsia="SimSun" w:hAnsi="Arial" w:cs="Arial"/>
          <w:kern w:val="0"/>
          <w:sz w:val="22"/>
        </w:rPr>
        <w:t>proof of concept.</w:t>
      </w:r>
      <w:r w:rsidR="007048F9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EC51FB" w:rsidRPr="73D32391">
        <w:rPr>
          <w:rFonts w:ascii="Arial" w:eastAsia="SimSun" w:hAnsi="Arial" w:cs="Arial"/>
          <w:kern w:val="0"/>
          <w:sz w:val="22"/>
        </w:rPr>
        <w:t xml:space="preserve">The application </w:t>
      </w:r>
      <w:r w:rsidR="007B768E" w:rsidRPr="73D32391">
        <w:rPr>
          <w:rFonts w:ascii="Arial" w:eastAsia="SimSun" w:hAnsi="Arial" w:cs="Arial"/>
          <w:kern w:val="0"/>
          <w:sz w:val="22"/>
        </w:rPr>
        <w:t>of Metaverse</w:t>
      </w:r>
      <w:r w:rsidR="009E2D8E" w:rsidRPr="73D32391">
        <w:rPr>
          <w:rFonts w:ascii="Arial" w:eastAsia="SimSun" w:hAnsi="Arial" w:cs="Arial"/>
          <w:kern w:val="0"/>
          <w:sz w:val="22"/>
        </w:rPr>
        <w:t xml:space="preserve"> was </w:t>
      </w:r>
      <w:r w:rsidR="00451F59" w:rsidRPr="73D32391">
        <w:rPr>
          <w:rFonts w:ascii="Arial" w:eastAsia="SimSun" w:hAnsi="Arial" w:cs="Arial"/>
          <w:kern w:val="0"/>
          <w:sz w:val="22"/>
        </w:rPr>
        <w:t>not supported by the management</w:t>
      </w:r>
      <w:r w:rsidR="00C70FA2" w:rsidRPr="73D32391">
        <w:rPr>
          <w:rFonts w:ascii="Arial" w:eastAsia="SimSun" w:hAnsi="Arial" w:cs="Arial"/>
          <w:kern w:val="0"/>
          <w:sz w:val="22"/>
        </w:rPr>
        <w:t xml:space="preserve"> at first, but </w:t>
      </w:r>
      <w:r w:rsidR="00AF78EE" w:rsidRPr="73D32391">
        <w:rPr>
          <w:rFonts w:ascii="Arial" w:eastAsia="SimSun" w:hAnsi="Arial" w:cs="Arial"/>
          <w:kern w:val="0"/>
          <w:sz w:val="22"/>
        </w:rPr>
        <w:t>they proposed that it c</w:t>
      </w:r>
      <w:r w:rsidR="00CB7FCF" w:rsidRPr="73D32391">
        <w:rPr>
          <w:rFonts w:ascii="Arial" w:eastAsia="SimSun" w:hAnsi="Arial" w:cs="Arial"/>
          <w:kern w:val="0"/>
          <w:sz w:val="22"/>
        </w:rPr>
        <w:t>ould</w:t>
      </w:r>
      <w:r w:rsidR="00AF78EE" w:rsidRPr="73D32391">
        <w:rPr>
          <w:rFonts w:ascii="Arial" w:eastAsia="SimSun" w:hAnsi="Arial" w:cs="Arial"/>
          <w:kern w:val="0"/>
          <w:sz w:val="22"/>
        </w:rPr>
        <w:t xml:space="preserve"> be used for</w:t>
      </w:r>
      <w:r w:rsidR="00184087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FA188E" w:rsidRPr="73D32391">
        <w:rPr>
          <w:rFonts w:ascii="Arial" w:eastAsia="SimSun" w:hAnsi="Arial" w:cs="Arial"/>
          <w:kern w:val="0"/>
          <w:sz w:val="22"/>
        </w:rPr>
        <w:t>experiencing</w:t>
      </w:r>
      <w:r w:rsidR="00450C5C" w:rsidRPr="73D32391">
        <w:rPr>
          <w:rFonts w:ascii="Arial" w:eastAsia="SimSun" w:hAnsi="Arial" w:cs="Arial"/>
          <w:kern w:val="0"/>
          <w:sz w:val="22"/>
        </w:rPr>
        <w:t>, such as</w:t>
      </w:r>
      <w:r w:rsidR="00FA188E" w:rsidRPr="73D32391">
        <w:rPr>
          <w:rFonts w:ascii="Arial" w:eastAsia="SimSun" w:hAnsi="Arial" w:cs="Arial"/>
          <w:kern w:val="0"/>
          <w:sz w:val="22"/>
        </w:rPr>
        <w:t xml:space="preserve"> </w:t>
      </w:r>
      <w:r w:rsidR="007039FE" w:rsidRPr="73D32391">
        <w:rPr>
          <w:rFonts w:ascii="Arial" w:eastAsia="SimSun" w:hAnsi="Arial" w:cs="Arial"/>
          <w:kern w:val="0"/>
          <w:sz w:val="22"/>
        </w:rPr>
        <w:t>the excitement of a live sports event</w:t>
      </w:r>
      <w:r w:rsidR="00406CC7" w:rsidRPr="73D32391">
        <w:rPr>
          <w:rFonts w:ascii="Arial" w:eastAsia="SimSun" w:hAnsi="Arial" w:cs="Arial"/>
          <w:kern w:val="0"/>
          <w:sz w:val="22"/>
        </w:rPr>
        <w:t>.</w:t>
      </w:r>
      <w:r w:rsidR="00A71133" w:rsidRPr="73D32391">
        <w:rPr>
          <w:rFonts w:ascii="Arial" w:eastAsia="SimSun" w:hAnsi="Arial" w:cs="Arial"/>
          <w:kern w:val="0"/>
          <w:sz w:val="22"/>
        </w:rPr>
        <w:t xml:space="preserve"> This innovative use case captured the approval of the management.</w:t>
      </w:r>
    </w:p>
    <w:p w14:paraId="73F4ED5F" w14:textId="77777777" w:rsidR="00EC4CAB" w:rsidRPr="00EC4CAB" w:rsidRDefault="00EC4CAB" w:rsidP="73D32391">
      <w:pPr>
        <w:widowControl/>
        <w:rPr>
          <w:rFonts w:ascii="Arial" w:eastAsia="SimSun" w:hAnsi="Arial" w:cs="Arial"/>
          <w:kern w:val="0"/>
          <w:sz w:val="22"/>
        </w:rPr>
      </w:pPr>
    </w:p>
    <w:p w14:paraId="429CE3B3" w14:textId="5FF1DD86" w:rsidR="008571CF" w:rsidRPr="00B02556" w:rsidRDefault="56E7751D" w:rsidP="005704AB">
      <w:pPr>
        <w:pStyle w:val="ListParagraph"/>
        <w:widowControl/>
        <w:numPr>
          <w:ilvl w:val="0"/>
          <w:numId w:val="1"/>
        </w:numPr>
        <w:ind w:left="0" w:firstLineChars="0" w:firstLine="0"/>
        <w:rPr>
          <w:rFonts w:ascii="Arial" w:hAnsi="Arial" w:cs="Arial"/>
          <w:sz w:val="22"/>
        </w:rPr>
      </w:pPr>
      <w:r w:rsidRPr="73D32391">
        <w:rPr>
          <w:rFonts w:ascii="Arial" w:eastAsia="SimSun" w:hAnsi="Arial" w:cs="Arial"/>
          <w:b/>
          <w:bCs/>
          <w:sz w:val="22"/>
        </w:rPr>
        <w:t>Capabilities Governance and Delivery (CDG) Framework</w:t>
      </w:r>
      <w:r w:rsidR="1878946E" w:rsidRPr="73D32391">
        <w:rPr>
          <w:rFonts w:ascii="Arial" w:eastAsia="SimSun" w:hAnsi="Arial" w:cs="Arial"/>
          <w:b/>
          <w:bCs/>
          <w:sz w:val="22"/>
        </w:rPr>
        <w:t xml:space="preserve"> </w:t>
      </w:r>
      <w:r w:rsidRPr="73D32391">
        <w:rPr>
          <w:rFonts w:ascii="Arial" w:hAnsi="Arial" w:cs="Arial"/>
          <w:sz w:val="22"/>
        </w:rPr>
        <w:t xml:space="preserve">Mr. Yeo shared about Singapore Pool’s Vendor Lifecycle Management Process using the CDG framework. </w:t>
      </w:r>
      <w:r w:rsidR="74DECCE7" w:rsidRPr="73D32391">
        <w:rPr>
          <w:rFonts w:ascii="Arial" w:hAnsi="Arial" w:cs="Arial"/>
          <w:sz w:val="22"/>
        </w:rPr>
        <w:t xml:space="preserve">This framework </w:t>
      </w:r>
      <w:r w:rsidR="5F70705E" w:rsidRPr="73D32391">
        <w:rPr>
          <w:rFonts w:ascii="Arial" w:hAnsi="Arial" w:cs="Arial"/>
          <w:sz w:val="22"/>
        </w:rPr>
        <w:t>joins the vendor selection process and project implementation proces</w:t>
      </w:r>
      <w:r w:rsidR="15758B53" w:rsidRPr="73D32391">
        <w:rPr>
          <w:rFonts w:ascii="Arial" w:hAnsi="Arial" w:cs="Arial"/>
          <w:sz w:val="22"/>
        </w:rPr>
        <w:t xml:space="preserve">s </w:t>
      </w:r>
      <w:r w:rsidR="5F70705E" w:rsidRPr="73D32391">
        <w:rPr>
          <w:rFonts w:ascii="Arial" w:hAnsi="Arial" w:cs="Arial"/>
          <w:sz w:val="22"/>
        </w:rPr>
        <w:t>into a single view. This allows</w:t>
      </w:r>
      <w:r w:rsidR="7D67C828" w:rsidRPr="73D32391">
        <w:rPr>
          <w:rFonts w:ascii="Arial" w:hAnsi="Arial" w:cs="Arial"/>
          <w:sz w:val="22"/>
        </w:rPr>
        <w:t xml:space="preserve"> </w:t>
      </w:r>
      <w:r w:rsidR="10974DA1" w:rsidRPr="73D32391">
        <w:rPr>
          <w:rFonts w:ascii="Arial" w:hAnsi="Arial" w:cs="Arial"/>
          <w:sz w:val="22"/>
        </w:rPr>
        <w:t>holistic</w:t>
      </w:r>
      <w:r w:rsidR="7D67C828" w:rsidRPr="73D32391">
        <w:rPr>
          <w:rFonts w:ascii="Arial" w:hAnsi="Arial" w:cs="Arial"/>
          <w:sz w:val="22"/>
        </w:rPr>
        <w:t xml:space="preserve"> consideration by all stakeholders.</w:t>
      </w:r>
    </w:p>
    <w:p w14:paraId="6CEAAAE8" w14:textId="0C98F76A" w:rsidR="008571CF" w:rsidRPr="00B02556" w:rsidRDefault="008571CF" w:rsidP="73D32391">
      <w:pPr>
        <w:widowControl/>
        <w:rPr>
          <w:rFonts w:ascii="Arial" w:hAnsi="Arial" w:cs="Arial"/>
          <w:sz w:val="22"/>
        </w:rPr>
      </w:pPr>
    </w:p>
    <w:p w14:paraId="49EFE827" w14:textId="78FC075D" w:rsidR="008571CF" w:rsidRPr="00B02556" w:rsidRDefault="5858FED3" w:rsidP="005704AB">
      <w:pPr>
        <w:pStyle w:val="ListParagraph"/>
        <w:widowControl/>
        <w:numPr>
          <w:ilvl w:val="0"/>
          <w:numId w:val="1"/>
        </w:numPr>
        <w:ind w:left="0" w:firstLineChars="0" w:firstLine="0"/>
        <w:rPr>
          <w:rFonts w:ascii="Arial" w:hAnsi="Arial" w:cs="Arial"/>
          <w:sz w:val="22"/>
        </w:rPr>
      </w:pPr>
      <w:bookmarkStart w:id="2" w:name="_Int_PFssSiLE"/>
      <w:r w:rsidRPr="73D32391">
        <w:rPr>
          <w:rFonts w:ascii="Arial" w:hAnsi="Arial" w:cs="Arial"/>
          <w:b/>
          <w:bCs/>
          <w:sz w:val="22"/>
        </w:rPr>
        <w:t>T</w:t>
      </w:r>
      <w:r w:rsidR="359217EB" w:rsidRPr="73D32391">
        <w:rPr>
          <w:rFonts w:ascii="Arial" w:hAnsi="Arial" w:cs="Arial"/>
          <w:b/>
          <w:bCs/>
          <w:sz w:val="22"/>
        </w:rPr>
        <w:t>he</w:t>
      </w:r>
      <w:r w:rsidR="7D67C828" w:rsidRPr="73D32391">
        <w:rPr>
          <w:rFonts w:ascii="Arial" w:hAnsi="Arial" w:cs="Arial"/>
          <w:b/>
          <w:bCs/>
          <w:sz w:val="22"/>
        </w:rPr>
        <w:t xml:space="preserve"> </w:t>
      </w:r>
      <w:r w:rsidRPr="73D32391">
        <w:rPr>
          <w:rFonts w:ascii="Arial" w:hAnsi="Arial" w:cs="Arial"/>
          <w:b/>
          <w:bCs/>
          <w:sz w:val="22"/>
        </w:rPr>
        <w:t>Strategic</w:t>
      </w:r>
      <w:bookmarkEnd w:id="2"/>
      <w:r w:rsidRPr="73D32391">
        <w:rPr>
          <w:rFonts w:ascii="Arial" w:hAnsi="Arial" w:cs="Arial"/>
          <w:b/>
          <w:bCs/>
          <w:sz w:val="22"/>
        </w:rPr>
        <w:t xml:space="preserve"> partners extend beyond work &amp; projects</w:t>
      </w:r>
      <w:r w:rsidR="015DCC10" w:rsidRPr="73D32391">
        <w:rPr>
          <w:rFonts w:ascii="Arial" w:hAnsi="Arial" w:cs="Arial"/>
          <w:b/>
          <w:bCs/>
          <w:sz w:val="22"/>
        </w:rPr>
        <w:t xml:space="preserve">. </w:t>
      </w:r>
      <w:r w:rsidRPr="73D32391">
        <w:rPr>
          <w:rFonts w:ascii="Arial" w:hAnsi="Arial" w:cs="Arial"/>
          <w:sz w:val="22"/>
        </w:rPr>
        <w:t xml:space="preserve">Mr. Yeo recognizes the importance of building </w:t>
      </w:r>
      <w:r w:rsidR="551E9714" w:rsidRPr="73D32391">
        <w:rPr>
          <w:rFonts w:ascii="Arial" w:hAnsi="Arial" w:cs="Arial"/>
          <w:sz w:val="22"/>
        </w:rPr>
        <w:t>relationships</w:t>
      </w:r>
      <w:r w:rsidRPr="73D32391">
        <w:rPr>
          <w:rFonts w:ascii="Arial" w:hAnsi="Arial" w:cs="Arial"/>
          <w:sz w:val="22"/>
        </w:rPr>
        <w:t xml:space="preserve"> </w:t>
      </w:r>
      <w:r w:rsidR="517DAA87" w:rsidRPr="73D32391">
        <w:rPr>
          <w:rFonts w:ascii="Arial" w:hAnsi="Arial" w:cs="Arial"/>
          <w:sz w:val="22"/>
        </w:rPr>
        <w:t>with strategic partners that goes beyond work and projects</w:t>
      </w:r>
      <w:r w:rsidR="61EBC3DC" w:rsidRPr="73D32391">
        <w:rPr>
          <w:rFonts w:ascii="Arial" w:hAnsi="Arial" w:cs="Arial"/>
          <w:sz w:val="22"/>
        </w:rPr>
        <w:t>. T</w:t>
      </w:r>
      <w:r w:rsidR="3F3B798D" w:rsidRPr="73D32391">
        <w:rPr>
          <w:rFonts w:ascii="Arial" w:hAnsi="Arial" w:cs="Arial"/>
          <w:sz w:val="22"/>
        </w:rPr>
        <w:t xml:space="preserve">eam bonding events like a football match or </w:t>
      </w:r>
      <w:r w:rsidR="1447AE68" w:rsidRPr="73D32391">
        <w:rPr>
          <w:rFonts w:ascii="Arial" w:hAnsi="Arial" w:cs="Arial"/>
          <w:sz w:val="22"/>
        </w:rPr>
        <w:t>town hall</w:t>
      </w:r>
      <w:r w:rsidR="3F3B798D" w:rsidRPr="73D32391">
        <w:rPr>
          <w:rFonts w:ascii="Arial" w:hAnsi="Arial" w:cs="Arial"/>
          <w:sz w:val="22"/>
        </w:rPr>
        <w:t xml:space="preserve"> not only create </w:t>
      </w:r>
      <w:r w:rsidR="15333386" w:rsidRPr="73D32391">
        <w:rPr>
          <w:rFonts w:ascii="Arial" w:hAnsi="Arial" w:cs="Arial"/>
          <w:sz w:val="22"/>
        </w:rPr>
        <w:t>an</w:t>
      </w:r>
      <w:r w:rsidR="3F3B798D" w:rsidRPr="73D32391">
        <w:rPr>
          <w:rFonts w:ascii="Arial" w:hAnsi="Arial" w:cs="Arial"/>
          <w:sz w:val="22"/>
        </w:rPr>
        <w:t xml:space="preserve"> opportunity for vendor and </w:t>
      </w:r>
      <w:r w:rsidR="7EB710F4" w:rsidRPr="73D32391">
        <w:rPr>
          <w:rFonts w:ascii="Arial" w:hAnsi="Arial" w:cs="Arial"/>
          <w:sz w:val="22"/>
        </w:rPr>
        <w:t xml:space="preserve">client to </w:t>
      </w:r>
      <w:r w:rsidR="0DE11804" w:rsidRPr="73D32391">
        <w:rPr>
          <w:rFonts w:ascii="Arial" w:hAnsi="Arial" w:cs="Arial"/>
          <w:sz w:val="22"/>
        </w:rPr>
        <w:t xml:space="preserve">understand more about each other professionally, but also create trust </w:t>
      </w:r>
      <w:r w:rsidR="2106A216" w:rsidRPr="73D32391">
        <w:rPr>
          <w:rFonts w:ascii="Arial" w:hAnsi="Arial" w:cs="Arial"/>
          <w:sz w:val="22"/>
        </w:rPr>
        <w:t>in</w:t>
      </w:r>
      <w:r w:rsidR="0DE11804" w:rsidRPr="73D32391">
        <w:rPr>
          <w:rFonts w:ascii="Arial" w:hAnsi="Arial" w:cs="Arial"/>
          <w:sz w:val="22"/>
        </w:rPr>
        <w:t xml:space="preserve"> </w:t>
      </w:r>
      <w:r w:rsidR="333200FE" w:rsidRPr="73D32391">
        <w:rPr>
          <w:rFonts w:ascii="Arial" w:hAnsi="Arial" w:cs="Arial"/>
          <w:sz w:val="22"/>
        </w:rPr>
        <w:t>the longer</w:t>
      </w:r>
      <w:r w:rsidR="0DE11804" w:rsidRPr="73D32391">
        <w:rPr>
          <w:rFonts w:ascii="Arial" w:hAnsi="Arial" w:cs="Arial"/>
          <w:sz w:val="22"/>
        </w:rPr>
        <w:t xml:space="preserve"> term. </w:t>
      </w:r>
    </w:p>
    <w:p w14:paraId="1D31CF63" w14:textId="11F07CF5" w:rsidR="73D32391" w:rsidRDefault="73D32391" w:rsidP="73D32391">
      <w:pPr>
        <w:widowControl/>
        <w:rPr>
          <w:rFonts w:ascii="Arial" w:hAnsi="Arial" w:cs="Arial"/>
          <w:sz w:val="22"/>
        </w:rPr>
      </w:pPr>
    </w:p>
    <w:p w14:paraId="05038F98" w14:textId="5EEBA567" w:rsidR="4C85FD35" w:rsidRDefault="4C85FD35" w:rsidP="005704AB">
      <w:pPr>
        <w:pStyle w:val="ListParagraph"/>
        <w:widowControl/>
        <w:numPr>
          <w:ilvl w:val="0"/>
          <w:numId w:val="1"/>
        </w:numPr>
        <w:ind w:left="0" w:firstLineChars="0" w:firstLine="0"/>
        <w:rPr>
          <w:rFonts w:ascii="Arial" w:hAnsi="Arial" w:cs="Arial"/>
          <w:sz w:val="22"/>
        </w:rPr>
      </w:pPr>
      <w:r w:rsidRPr="73D32391">
        <w:rPr>
          <w:rFonts w:ascii="Arial" w:hAnsi="Arial" w:cs="Arial"/>
          <w:b/>
          <w:bCs/>
          <w:sz w:val="22"/>
        </w:rPr>
        <w:t>Seek alignment with key stakeholders</w:t>
      </w:r>
      <w:r w:rsidR="34AE54CE" w:rsidRPr="73D32391">
        <w:rPr>
          <w:rFonts w:ascii="Arial" w:hAnsi="Arial" w:cs="Arial"/>
          <w:b/>
          <w:bCs/>
          <w:sz w:val="22"/>
        </w:rPr>
        <w:t xml:space="preserve">. </w:t>
      </w:r>
      <w:r w:rsidR="4111B42F" w:rsidRPr="73D32391">
        <w:rPr>
          <w:rFonts w:ascii="Arial" w:hAnsi="Arial" w:cs="Arial"/>
          <w:sz w:val="22"/>
        </w:rPr>
        <w:t>In</w:t>
      </w:r>
      <w:r w:rsidRPr="73D32391">
        <w:rPr>
          <w:rFonts w:ascii="Arial" w:hAnsi="Arial" w:cs="Arial"/>
          <w:sz w:val="22"/>
        </w:rPr>
        <w:t xml:space="preserve"> answer</w:t>
      </w:r>
      <w:r w:rsidR="2F049E73" w:rsidRPr="73D32391">
        <w:rPr>
          <w:rFonts w:ascii="Arial" w:hAnsi="Arial" w:cs="Arial"/>
          <w:sz w:val="22"/>
        </w:rPr>
        <w:t>ing</w:t>
      </w:r>
      <w:r w:rsidRPr="73D32391">
        <w:rPr>
          <w:rFonts w:ascii="Arial" w:hAnsi="Arial" w:cs="Arial"/>
          <w:sz w:val="22"/>
        </w:rPr>
        <w:t xml:space="preserve"> one of the questions on how to </w:t>
      </w:r>
      <w:r w:rsidR="4712619D" w:rsidRPr="73D32391">
        <w:rPr>
          <w:rFonts w:ascii="Arial" w:hAnsi="Arial" w:cs="Arial"/>
          <w:sz w:val="22"/>
        </w:rPr>
        <w:t>approach</w:t>
      </w:r>
      <w:r w:rsidRPr="73D32391">
        <w:rPr>
          <w:rFonts w:ascii="Arial" w:hAnsi="Arial" w:cs="Arial"/>
          <w:sz w:val="22"/>
        </w:rPr>
        <w:t xml:space="preserve"> </w:t>
      </w:r>
      <w:r w:rsidR="59190A5C" w:rsidRPr="73D32391">
        <w:rPr>
          <w:rFonts w:ascii="Arial" w:hAnsi="Arial" w:cs="Arial"/>
          <w:sz w:val="22"/>
        </w:rPr>
        <w:t>regulators</w:t>
      </w:r>
      <w:r w:rsidRPr="73D32391">
        <w:rPr>
          <w:rFonts w:ascii="Arial" w:hAnsi="Arial" w:cs="Arial"/>
          <w:sz w:val="22"/>
        </w:rPr>
        <w:t xml:space="preserve"> </w:t>
      </w:r>
      <w:r w:rsidR="1604B4B2" w:rsidRPr="73D32391">
        <w:rPr>
          <w:rFonts w:ascii="Arial" w:hAnsi="Arial" w:cs="Arial"/>
          <w:sz w:val="22"/>
        </w:rPr>
        <w:t>for</w:t>
      </w:r>
      <w:r w:rsidR="62D1B3D0" w:rsidRPr="73D32391">
        <w:rPr>
          <w:rFonts w:ascii="Arial" w:hAnsi="Arial" w:cs="Arial"/>
          <w:sz w:val="22"/>
        </w:rPr>
        <w:t xml:space="preserve"> </w:t>
      </w:r>
      <w:r w:rsidR="343D2024" w:rsidRPr="73D32391">
        <w:rPr>
          <w:rFonts w:ascii="Arial" w:hAnsi="Arial" w:cs="Arial"/>
          <w:sz w:val="22"/>
        </w:rPr>
        <w:t xml:space="preserve">Singapore Pool’s </w:t>
      </w:r>
      <w:r w:rsidR="1604B4B2" w:rsidRPr="73D32391">
        <w:rPr>
          <w:rFonts w:ascii="Arial" w:hAnsi="Arial" w:cs="Arial"/>
          <w:sz w:val="22"/>
        </w:rPr>
        <w:t>changes</w:t>
      </w:r>
      <w:r w:rsidRPr="73D32391">
        <w:rPr>
          <w:rFonts w:ascii="Arial" w:hAnsi="Arial" w:cs="Arial"/>
          <w:sz w:val="22"/>
        </w:rPr>
        <w:t xml:space="preserve">, Mr. Yeo shared about </w:t>
      </w:r>
      <w:r w:rsidR="38BEDD83" w:rsidRPr="73D32391">
        <w:rPr>
          <w:rFonts w:ascii="Arial" w:hAnsi="Arial" w:cs="Arial"/>
          <w:sz w:val="22"/>
        </w:rPr>
        <w:t xml:space="preserve">leveraging sandbox and proactively invite the regulator to the demo session. This allows </w:t>
      </w:r>
      <w:r w:rsidR="73660C00" w:rsidRPr="73D32391">
        <w:rPr>
          <w:rFonts w:ascii="Arial" w:hAnsi="Arial" w:cs="Arial"/>
          <w:sz w:val="22"/>
        </w:rPr>
        <w:t xml:space="preserve">the company to advocate new initiatives under a control </w:t>
      </w:r>
      <w:r w:rsidR="078BB2D6" w:rsidRPr="73D32391">
        <w:rPr>
          <w:rFonts w:ascii="Arial" w:hAnsi="Arial" w:cs="Arial"/>
          <w:sz w:val="22"/>
        </w:rPr>
        <w:t>environment and</w:t>
      </w:r>
      <w:r w:rsidR="73660C00" w:rsidRPr="73D32391">
        <w:rPr>
          <w:rFonts w:ascii="Arial" w:hAnsi="Arial" w:cs="Arial"/>
          <w:sz w:val="22"/>
        </w:rPr>
        <w:t xml:space="preserve"> invite feedback from regulator</w:t>
      </w:r>
      <w:r w:rsidR="170F153B" w:rsidRPr="73D32391">
        <w:rPr>
          <w:rFonts w:ascii="Arial" w:hAnsi="Arial" w:cs="Arial"/>
          <w:sz w:val="22"/>
        </w:rPr>
        <w:t xml:space="preserve">s for wider consideration at different angles. </w:t>
      </w:r>
      <w:r w:rsidR="0D50DF7A" w:rsidRPr="73D32391">
        <w:rPr>
          <w:rFonts w:ascii="Arial" w:hAnsi="Arial" w:cs="Arial"/>
          <w:sz w:val="22"/>
        </w:rPr>
        <w:t xml:space="preserve">On a similar question to get buy-in from internally, Mr. Yeo </w:t>
      </w:r>
      <w:r w:rsidR="1458DF9E" w:rsidRPr="73D32391">
        <w:rPr>
          <w:rFonts w:ascii="Arial" w:hAnsi="Arial" w:cs="Arial"/>
          <w:sz w:val="22"/>
        </w:rPr>
        <w:t xml:space="preserve">shared that internal alignment may be more difficult to achieve. </w:t>
      </w:r>
      <w:r w:rsidR="7A91DD08" w:rsidRPr="73D32391">
        <w:rPr>
          <w:rFonts w:ascii="Arial" w:hAnsi="Arial" w:cs="Arial"/>
          <w:sz w:val="22"/>
        </w:rPr>
        <w:t xml:space="preserve">It </w:t>
      </w:r>
      <w:r w:rsidR="4A6F2656" w:rsidRPr="73D32391">
        <w:rPr>
          <w:rFonts w:ascii="Arial" w:hAnsi="Arial" w:cs="Arial"/>
          <w:sz w:val="22"/>
        </w:rPr>
        <w:t xml:space="preserve">takes effective communication and presentation to </w:t>
      </w:r>
      <w:r w:rsidR="530EF093" w:rsidRPr="73D32391">
        <w:rPr>
          <w:rFonts w:ascii="Arial" w:hAnsi="Arial" w:cs="Arial"/>
          <w:sz w:val="22"/>
        </w:rPr>
        <w:t xml:space="preserve">demonstrate why the management should care and </w:t>
      </w:r>
      <w:r w:rsidR="4A6F2656" w:rsidRPr="73D32391">
        <w:rPr>
          <w:rFonts w:ascii="Arial" w:hAnsi="Arial" w:cs="Arial"/>
          <w:sz w:val="22"/>
        </w:rPr>
        <w:t>how mission and vision</w:t>
      </w:r>
      <w:r w:rsidR="4FD488D4" w:rsidRPr="73D32391">
        <w:rPr>
          <w:rFonts w:ascii="Arial" w:hAnsi="Arial" w:cs="Arial"/>
          <w:sz w:val="22"/>
        </w:rPr>
        <w:t xml:space="preserve"> are delivered.</w:t>
      </w:r>
    </w:p>
    <w:sectPr w:rsidR="4C85FD35" w:rsidSect="00C0322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FssSiLE" int2:invalidationBookmarkName="" int2:hashCode="EygeQTyUEtm57B" int2:id="Wklm9b0W">
      <int2:state int2:value="Rejected" int2:type="AugLoop_Text_Critique"/>
    </int2:bookmark>
    <int2:bookmark int2:bookmarkName="_Int_D5TAAjKC" int2:invalidationBookmarkName="" int2:hashCode="RrFJn1ybGQ6rnR" int2:id="Wl1LV5VF">
      <int2:state int2:value="Rejected" int2:type="AugLoop_Text_Critique"/>
    </int2:bookmark>
    <int2:bookmark int2:bookmarkName="_Int_HBTwJVnm" int2:invalidationBookmarkName="" int2:hashCode="mPVBQ6tOhrKMOv" int2:id="ga94GoU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727"/>
    <w:multiLevelType w:val="hybridMultilevel"/>
    <w:tmpl w:val="5C802D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2F1FB0"/>
    <w:multiLevelType w:val="hybridMultilevel"/>
    <w:tmpl w:val="FFFFFFFF"/>
    <w:lvl w:ilvl="0" w:tplc="07603B96">
      <w:start w:val="1"/>
      <w:numFmt w:val="decimal"/>
      <w:lvlText w:val="%1."/>
      <w:lvlJc w:val="left"/>
      <w:pPr>
        <w:ind w:left="720" w:hanging="360"/>
      </w:pPr>
    </w:lvl>
    <w:lvl w:ilvl="1" w:tplc="34FAC49E">
      <w:start w:val="1"/>
      <w:numFmt w:val="lowerLetter"/>
      <w:lvlText w:val="%2."/>
      <w:lvlJc w:val="left"/>
      <w:pPr>
        <w:ind w:left="1440" w:hanging="360"/>
      </w:pPr>
    </w:lvl>
    <w:lvl w:ilvl="2" w:tplc="8C8A256A">
      <w:start w:val="1"/>
      <w:numFmt w:val="lowerRoman"/>
      <w:lvlText w:val="%3."/>
      <w:lvlJc w:val="right"/>
      <w:pPr>
        <w:ind w:left="2160" w:hanging="180"/>
      </w:pPr>
    </w:lvl>
    <w:lvl w:ilvl="3" w:tplc="DC24F1E0">
      <w:start w:val="1"/>
      <w:numFmt w:val="decimal"/>
      <w:lvlText w:val="%4."/>
      <w:lvlJc w:val="left"/>
      <w:pPr>
        <w:ind w:left="2880" w:hanging="360"/>
      </w:pPr>
    </w:lvl>
    <w:lvl w:ilvl="4" w:tplc="C1A67F4A">
      <w:start w:val="1"/>
      <w:numFmt w:val="lowerLetter"/>
      <w:lvlText w:val="%5."/>
      <w:lvlJc w:val="left"/>
      <w:pPr>
        <w:ind w:left="3600" w:hanging="360"/>
      </w:pPr>
    </w:lvl>
    <w:lvl w:ilvl="5" w:tplc="C42E9208">
      <w:start w:val="1"/>
      <w:numFmt w:val="lowerRoman"/>
      <w:lvlText w:val="%6."/>
      <w:lvlJc w:val="right"/>
      <w:pPr>
        <w:ind w:left="4320" w:hanging="180"/>
      </w:pPr>
    </w:lvl>
    <w:lvl w:ilvl="6" w:tplc="E042D57A">
      <w:start w:val="1"/>
      <w:numFmt w:val="decimal"/>
      <w:lvlText w:val="%7."/>
      <w:lvlJc w:val="left"/>
      <w:pPr>
        <w:ind w:left="5040" w:hanging="360"/>
      </w:pPr>
    </w:lvl>
    <w:lvl w:ilvl="7" w:tplc="4800B1D2">
      <w:start w:val="1"/>
      <w:numFmt w:val="lowerLetter"/>
      <w:lvlText w:val="%8."/>
      <w:lvlJc w:val="left"/>
      <w:pPr>
        <w:ind w:left="5760" w:hanging="360"/>
      </w:pPr>
    </w:lvl>
    <w:lvl w:ilvl="8" w:tplc="5F98CA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4DEA"/>
    <w:multiLevelType w:val="hybridMultilevel"/>
    <w:tmpl w:val="FFFFFFFF"/>
    <w:lvl w:ilvl="0" w:tplc="D60C0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E9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4D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42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89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63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48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0A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8E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C31F5"/>
    <w:multiLevelType w:val="hybridMultilevel"/>
    <w:tmpl w:val="FFFFFFFF"/>
    <w:lvl w:ilvl="0" w:tplc="5888D76E">
      <w:start w:val="1"/>
      <w:numFmt w:val="decimal"/>
      <w:lvlText w:val="%1."/>
      <w:lvlJc w:val="left"/>
      <w:pPr>
        <w:ind w:left="720" w:hanging="360"/>
      </w:pPr>
    </w:lvl>
    <w:lvl w:ilvl="1" w:tplc="4F1A0BE4">
      <w:start w:val="1"/>
      <w:numFmt w:val="lowerLetter"/>
      <w:lvlText w:val="%2."/>
      <w:lvlJc w:val="left"/>
      <w:pPr>
        <w:ind w:left="1440" w:hanging="360"/>
      </w:pPr>
    </w:lvl>
    <w:lvl w:ilvl="2" w:tplc="9C9EDADC">
      <w:start w:val="1"/>
      <w:numFmt w:val="lowerRoman"/>
      <w:lvlText w:val="%3."/>
      <w:lvlJc w:val="right"/>
      <w:pPr>
        <w:ind w:left="2160" w:hanging="180"/>
      </w:pPr>
    </w:lvl>
    <w:lvl w:ilvl="3" w:tplc="C0C02DDA">
      <w:start w:val="1"/>
      <w:numFmt w:val="decimal"/>
      <w:lvlText w:val="%4."/>
      <w:lvlJc w:val="left"/>
      <w:pPr>
        <w:ind w:left="2880" w:hanging="360"/>
      </w:pPr>
    </w:lvl>
    <w:lvl w:ilvl="4" w:tplc="90AA6ECE">
      <w:start w:val="1"/>
      <w:numFmt w:val="lowerLetter"/>
      <w:lvlText w:val="%5."/>
      <w:lvlJc w:val="left"/>
      <w:pPr>
        <w:ind w:left="3600" w:hanging="360"/>
      </w:pPr>
    </w:lvl>
    <w:lvl w:ilvl="5" w:tplc="7390C342">
      <w:start w:val="1"/>
      <w:numFmt w:val="lowerRoman"/>
      <w:lvlText w:val="%6."/>
      <w:lvlJc w:val="right"/>
      <w:pPr>
        <w:ind w:left="4320" w:hanging="180"/>
      </w:pPr>
    </w:lvl>
    <w:lvl w:ilvl="6" w:tplc="3150188A">
      <w:start w:val="1"/>
      <w:numFmt w:val="decimal"/>
      <w:lvlText w:val="%7."/>
      <w:lvlJc w:val="left"/>
      <w:pPr>
        <w:ind w:left="5040" w:hanging="360"/>
      </w:pPr>
    </w:lvl>
    <w:lvl w:ilvl="7" w:tplc="C6E265C8">
      <w:start w:val="1"/>
      <w:numFmt w:val="lowerLetter"/>
      <w:lvlText w:val="%8."/>
      <w:lvlJc w:val="left"/>
      <w:pPr>
        <w:ind w:left="5760" w:hanging="360"/>
      </w:pPr>
    </w:lvl>
    <w:lvl w:ilvl="8" w:tplc="0922C4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5310"/>
    <w:multiLevelType w:val="hybridMultilevel"/>
    <w:tmpl w:val="FFFFFFFF"/>
    <w:lvl w:ilvl="0" w:tplc="B5D42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66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4B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88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62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6E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C0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88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14F8A"/>
    <w:multiLevelType w:val="hybridMultilevel"/>
    <w:tmpl w:val="FFFFFFFF"/>
    <w:lvl w:ilvl="0" w:tplc="F990D1E8">
      <w:start w:val="1"/>
      <w:numFmt w:val="decimal"/>
      <w:lvlText w:val="%1."/>
      <w:lvlJc w:val="left"/>
      <w:pPr>
        <w:ind w:left="360" w:hanging="360"/>
      </w:pPr>
    </w:lvl>
    <w:lvl w:ilvl="1" w:tplc="34B0A8E2">
      <w:start w:val="1"/>
      <w:numFmt w:val="lowerLetter"/>
      <w:lvlText w:val="%2."/>
      <w:lvlJc w:val="left"/>
      <w:pPr>
        <w:ind w:left="1080" w:hanging="360"/>
      </w:pPr>
    </w:lvl>
    <w:lvl w:ilvl="2" w:tplc="5C4AF0D8">
      <w:start w:val="1"/>
      <w:numFmt w:val="lowerRoman"/>
      <w:lvlText w:val="%3."/>
      <w:lvlJc w:val="right"/>
      <w:pPr>
        <w:ind w:left="1800" w:hanging="180"/>
      </w:pPr>
    </w:lvl>
    <w:lvl w:ilvl="3" w:tplc="4C18BD1A">
      <w:start w:val="1"/>
      <w:numFmt w:val="decimal"/>
      <w:lvlText w:val="%4."/>
      <w:lvlJc w:val="left"/>
      <w:pPr>
        <w:ind w:left="2520" w:hanging="360"/>
      </w:pPr>
    </w:lvl>
    <w:lvl w:ilvl="4" w:tplc="3196C890">
      <w:start w:val="1"/>
      <w:numFmt w:val="lowerLetter"/>
      <w:lvlText w:val="%5."/>
      <w:lvlJc w:val="left"/>
      <w:pPr>
        <w:ind w:left="3240" w:hanging="360"/>
      </w:pPr>
    </w:lvl>
    <w:lvl w:ilvl="5" w:tplc="B272570C">
      <w:start w:val="1"/>
      <w:numFmt w:val="lowerRoman"/>
      <w:lvlText w:val="%6."/>
      <w:lvlJc w:val="right"/>
      <w:pPr>
        <w:ind w:left="3960" w:hanging="180"/>
      </w:pPr>
    </w:lvl>
    <w:lvl w:ilvl="6" w:tplc="C6982D72">
      <w:start w:val="1"/>
      <w:numFmt w:val="decimal"/>
      <w:lvlText w:val="%7."/>
      <w:lvlJc w:val="left"/>
      <w:pPr>
        <w:ind w:left="4680" w:hanging="360"/>
      </w:pPr>
    </w:lvl>
    <w:lvl w:ilvl="7" w:tplc="E8663B1A">
      <w:start w:val="1"/>
      <w:numFmt w:val="lowerLetter"/>
      <w:lvlText w:val="%8."/>
      <w:lvlJc w:val="left"/>
      <w:pPr>
        <w:ind w:left="5400" w:hanging="360"/>
      </w:pPr>
    </w:lvl>
    <w:lvl w:ilvl="8" w:tplc="C0BA1A8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9B33FF"/>
    <w:multiLevelType w:val="hybridMultilevel"/>
    <w:tmpl w:val="FC9EF0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5F11CA"/>
    <w:multiLevelType w:val="hybridMultilevel"/>
    <w:tmpl w:val="FFFFFFFF"/>
    <w:lvl w:ilvl="0" w:tplc="0B14839E">
      <w:start w:val="1"/>
      <w:numFmt w:val="decimal"/>
      <w:lvlText w:val="%1."/>
      <w:lvlJc w:val="left"/>
      <w:pPr>
        <w:ind w:left="360" w:hanging="360"/>
      </w:pPr>
    </w:lvl>
    <w:lvl w:ilvl="1" w:tplc="A7EA5944">
      <w:start w:val="1"/>
      <w:numFmt w:val="lowerLetter"/>
      <w:lvlText w:val="%2."/>
      <w:lvlJc w:val="left"/>
      <w:pPr>
        <w:ind w:left="1080" w:hanging="360"/>
      </w:pPr>
    </w:lvl>
    <w:lvl w:ilvl="2" w:tplc="052E3264">
      <w:start w:val="1"/>
      <w:numFmt w:val="lowerRoman"/>
      <w:lvlText w:val="%3."/>
      <w:lvlJc w:val="right"/>
      <w:pPr>
        <w:ind w:left="1800" w:hanging="180"/>
      </w:pPr>
    </w:lvl>
    <w:lvl w:ilvl="3" w:tplc="B0FADBC4">
      <w:start w:val="1"/>
      <w:numFmt w:val="decimal"/>
      <w:lvlText w:val="%4."/>
      <w:lvlJc w:val="left"/>
      <w:pPr>
        <w:ind w:left="2520" w:hanging="360"/>
      </w:pPr>
    </w:lvl>
    <w:lvl w:ilvl="4" w:tplc="6C9E7BEC">
      <w:start w:val="1"/>
      <w:numFmt w:val="lowerLetter"/>
      <w:lvlText w:val="%5."/>
      <w:lvlJc w:val="left"/>
      <w:pPr>
        <w:ind w:left="3240" w:hanging="360"/>
      </w:pPr>
    </w:lvl>
    <w:lvl w:ilvl="5" w:tplc="8D5A44F0">
      <w:start w:val="1"/>
      <w:numFmt w:val="lowerRoman"/>
      <w:lvlText w:val="%6."/>
      <w:lvlJc w:val="right"/>
      <w:pPr>
        <w:ind w:left="3960" w:hanging="180"/>
      </w:pPr>
    </w:lvl>
    <w:lvl w:ilvl="6" w:tplc="02FCED0C">
      <w:start w:val="1"/>
      <w:numFmt w:val="decimal"/>
      <w:lvlText w:val="%7."/>
      <w:lvlJc w:val="left"/>
      <w:pPr>
        <w:ind w:left="4680" w:hanging="360"/>
      </w:pPr>
    </w:lvl>
    <w:lvl w:ilvl="7" w:tplc="79BA4C3C">
      <w:start w:val="1"/>
      <w:numFmt w:val="lowerLetter"/>
      <w:lvlText w:val="%8."/>
      <w:lvlJc w:val="left"/>
      <w:pPr>
        <w:ind w:left="5400" w:hanging="360"/>
      </w:pPr>
    </w:lvl>
    <w:lvl w:ilvl="8" w:tplc="2BD86C7A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5073FC"/>
    <w:multiLevelType w:val="hybridMultilevel"/>
    <w:tmpl w:val="A3CC68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E8C0A63"/>
    <w:multiLevelType w:val="hybridMultilevel"/>
    <w:tmpl w:val="5C802D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B255A5"/>
    <w:multiLevelType w:val="hybridMultilevel"/>
    <w:tmpl w:val="FFFFFFFF"/>
    <w:lvl w:ilvl="0" w:tplc="071E852C">
      <w:start w:val="1"/>
      <w:numFmt w:val="decimal"/>
      <w:lvlText w:val="%1."/>
      <w:lvlJc w:val="left"/>
      <w:pPr>
        <w:ind w:left="720" w:hanging="360"/>
      </w:pPr>
    </w:lvl>
    <w:lvl w:ilvl="1" w:tplc="8AFC8CA6">
      <w:start w:val="1"/>
      <w:numFmt w:val="lowerLetter"/>
      <w:lvlText w:val="%2."/>
      <w:lvlJc w:val="left"/>
      <w:pPr>
        <w:ind w:left="1440" w:hanging="360"/>
      </w:pPr>
    </w:lvl>
    <w:lvl w:ilvl="2" w:tplc="5058AC06">
      <w:start w:val="1"/>
      <w:numFmt w:val="lowerRoman"/>
      <w:lvlText w:val="%3."/>
      <w:lvlJc w:val="right"/>
      <w:pPr>
        <w:ind w:left="2160" w:hanging="180"/>
      </w:pPr>
    </w:lvl>
    <w:lvl w:ilvl="3" w:tplc="175A49B0">
      <w:start w:val="1"/>
      <w:numFmt w:val="decimal"/>
      <w:lvlText w:val="%4."/>
      <w:lvlJc w:val="left"/>
      <w:pPr>
        <w:ind w:left="2880" w:hanging="360"/>
      </w:pPr>
    </w:lvl>
    <w:lvl w:ilvl="4" w:tplc="341A518C">
      <w:start w:val="1"/>
      <w:numFmt w:val="lowerLetter"/>
      <w:lvlText w:val="%5."/>
      <w:lvlJc w:val="left"/>
      <w:pPr>
        <w:ind w:left="3600" w:hanging="360"/>
      </w:pPr>
    </w:lvl>
    <w:lvl w:ilvl="5" w:tplc="E304A768">
      <w:start w:val="1"/>
      <w:numFmt w:val="lowerRoman"/>
      <w:lvlText w:val="%6."/>
      <w:lvlJc w:val="right"/>
      <w:pPr>
        <w:ind w:left="4320" w:hanging="180"/>
      </w:pPr>
    </w:lvl>
    <w:lvl w:ilvl="6" w:tplc="D5BC2850">
      <w:start w:val="1"/>
      <w:numFmt w:val="decimal"/>
      <w:lvlText w:val="%7."/>
      <w:lvlJc w:val="left"/>
      <w:pPr>
        <w:ind w:left="5040" w:hanging="360"/>
      </w:pPr>
    </w:lvl>
    <w:lvl w:ilvl="7" w:tplc="E418F9FA">
      <w:start w:val="1"/>
      <w:numFmt w:val="lowerLetter"/>
      <w:lvlText w:val="%8."/>
      <w:lvlJc w:val="left"/>
      <w:pPr>
        <w:ind w:left="5760" w:hanging="360"/>
      </w:pPr>
    </w:lvl>
    <w:lvl w:ilvl="8" w:tplc="7B1EB2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7B559"/>
    <w:multiLevelType w:val="hybridMultilevel"/>
    <w:tmpl w:val="FFFFFFFF"/>
    <w:lvl w:ilvl="0" w:tplc="53D0AB78">
      <w:start w:val="1"/>
      <w:numFmt w:val="decimal"/>
      <w:lvlText w:val="%1."/>
      <w:lvlJc w:val="left"/>
      <w:pPr>
        <w:ind w:left="360" w:hanging="360"/>
      </w:pPr>
    </w:lvl>
    <w:lvl w:ilvl="1" w:tplc="9DBEED78">
      <w:start w:val="1"/>
      <w:numFmt w:val="lowerLetter"/>
      <w:lvlText w:val="%2."/>
      <w:lvlJc w:val="left"/>
      <w:pPr>
        <w:ind w:left="1080" w:hanging="360"/>
      </w:pPr>
    </w:lvl>
    <w:lvl w:ilvl="2" w:tplc="DC38DC38">
      <w:start w:val="1"/>
      <w:numFmt w:val="lowerRoman"/>
      <w:lvlText w:val="%3."/>
      <w:lvlJc w:val="right"/>
      <w:pPr>
        <w:ind w:left="1800" w:hanging="180"/>
      </w:pPr>
    </w:lvl>
    <w:lvl w:ilvl="3" w:tplc="FECA4428">
      <w:start w:val="1"/>
      <w:numFmt w:val="decimal"/>
      <w:lvlText w:val="%4."/>
      <w:lvlJc w:val="left"/>
      <w:pPr>
        <w:ind w:left="2520" w:hanging="360"/>
      </w:pPr>
    </w:lvl>
    <w:lvl w:ilvl="4" w:tplc="0A8607DE">
      <w:start w:val="1"/>
      <w:numFmt w:val="lowerLetter"/>
      <w:lvlText w:val="%5."/>
      <w:lvlJc w:val="left"/>
      <w:pPr>
        <w:ind w:left="3240" w:hanging="360"/>
      </w:pPr>
    </w:lvl>
    <w:lvl w:ilvl="5" w:tplc="36863E4E">
      <w:start w:val="1"/>
      <w:numFmt w:val="lowerRoman"/>
      <w:lvlText w:val="%6."/>
      <w:lvlJc w:val="right"/>
      <w:pPr>
        <w:ind w:left="3960" w:hanging="180"/>
      </w:pPr>
    </w:lvl>
    <w:lvl w:ilvl="6" w:tplc="BCFE152C">
      <w:start w:val="1"/>
      <w:numFmt w:val="decimal"/>
      <w:lvlText w:val="%7."/>
      <w:lvlJc w:val="left"/>
      <w:pPr>
        <w:ind w:left="4680" w:hanging="360"/>
      </w:pPr>
    </w:lvl>
    <w:lvl w:ilvl="7" w:tplc="9048B9EE">
      <w:start w:val="1"/>
      <w:numFmt w:val="lowerLetter"/>
      <w:lvlText w:val="%8."/>
      <w:lvlJc w:val="left"/>
      <w:pPr>
        <w:ind w:left="5400" w:hanging="360"/>
      </w:pPr>
    </w:lvl>
    <w:lvl w:ilvl="8" w:tplc="4DB0AEB0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A1F95"/>
    <w:multiLevelType w:val="hybridMultilevel"/>
    <w:tmpl w:val="9A985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BFB0867"/>
    <w:multiLevelType w:val="hybridMultilevel"/>
    <w:tmpl w:val="FFFFFFFF"/>
    <w:lvl w:ilvl="0" w:tplc="EDAED740">
      <w:start w:val="1"/>
      <w:numFmt w:val="decimal"/>
      <w:lvlText w:val="%1."/>
      <w:lvlJc w:val="left"/>
      <w:pPr>
        <w:ind w:left="720" w:hanging="360"/>
      </w:pPr>
    </w:lvl>
    <w:lvl w:ilvl="1" w:tplc="384AB792">
      <w:start w:val="1"/>
      <w:numFmt w:val="lowerLetter"/>
      <w:lvlText w:val="%2."/>
      <w:lvlJc w:val="left"/>
      <w:pPr>
        <w:ind w:left="1440" w:hanging="360"/>
      </w:pPr>
    </w:lvl>
    <w:lvl w:ilvl="2" w:tplc="D0586E90">
      <w:start w:val="1"/>
      <w:numFmt w:val="lowerRoman"/>
      <w:lvlText w:val="%3."/>
      <w:lvlJc w:val="right"/>
      <w:pPr>
        <w:ind w:left="2160" w:hanging="180"/>
      </w:pPr>
    </w:lvl>
    <w:lvl w:ilvl="3" w:tplc="F2789EF4">
      <w:start w:val="1"/>
      <w:numFmt w:val="decimal"/>
      <w:lvlText w:val="%4."/>
      <w:lvlJc w:val="left"/>
      <w:pPr>
        <w:ind w:left="2880" w:hanging="360"/>
      </w:pPr>
    </w:lvl>
    <w:lvl w:ilvl="4" w:tplc="7FD48198">
      <w:start w:val="1"/>
      <w:numFmt w:val="lowerLetter"/>
      <w:lvlText w:val="%5."/>
      <w:lvlJc w:val="left"/>
      <w:pPr>
        <w:ind w:left="3600" w:hanging="360"/>
      </w:pPr>
    </w:lvl>
    <w:lvl w:ilvl="5" w:tplc="208055FA">
      <w:start w:val="1"/>
      <w:numFmt w:val="lowerRoman"/>
      <w:lvlText w:val="%6."/>
      <w:lvlJc w:val="right"/>
      <w:pPr>
        <w:ind w:left="4320" w:hanging="180"/>
      </w:pPr>
    </w:lvl>
    <w:lvl w:ilvl="6" w:tplc="ADDC4490">
      <w:start w:val="1"/>
      <w:numFmt w:val="decimal"/>
      <w:lvlText w:val="%7."/>
      <w:lvlJc w:val="left"/>
      <w:pPr>
        <w:ind w:left="5040" w:hanging="360"/>
      </w:pPr>
    </w:lvl>
    <w:lvl w:ilvl="7" w:tplc="9A007124">
      <w:start w:val="1"/>
      <w:numFmt w:val="lowerLetter"/>
      <w:lvlText w:val="%8."/>
      <w:lvlJc w:val="left"/>
      <w:pPr>
        <w:ind w:left="5760" w:hanging="360"/>
      </w:pPr>
    </w:lvl>
    <w:lvl w:ilvl="8" w:tplc="0690216A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76129">
    <w:abstractNumId w:val="5"/>
  </w:num>
  <w:num w:numId="2" w16cid:durableId="987396477">
    <w:abstractNumId w:val="4"/>
  </w:num>
  <w:num w:numId="3" w16cid:durableId="19937572">
    <w:abstractNumId w:val="11"/>
  </w:num>
  <w:num w:numId="4" w16cid:durableId="2981583">
    <w:abstractNumId w:val="13"/>
  </w:num>
  <w:num w:numId="5" w16cid:durableId="1287858335">
    <w:abstractNumId w:val="7"/>
  </w:num>
  <w:num w:numId="6" w16cid:durableId="841746704">
    <w:abstractNumId w:val="10"/>
  </w:num>
  <w:num w:numId="7" w16cid:durableId="983436723">
    <w:abstractNumId w:val="1"/>
  </w:num>
  <w:num w:numId="8" w16cid:durableId="255600676">
    <w:abstractNumId w:val="3"/>
  </w:num>
  <w:num w:numId="9" w16cid:durableId="1185906088">
    <w:abstractNumId w:val="2"/>
  </w:num>
  <w:num w:numId="10" w16cid:durableId="1930773287">
    <w:abstractNumId w:val="12"/>
  </w:num>
  <w:num w:numId="11" w16cid:durableId="528299516">
    <w:abstractNumId w:val="6"/>
  </w:num>
  <w:num w:numId="12" w16cid:durableId="1367754898">
    <w:abstractNumId w:val="9"/>
  </w:num>
  <w:num w:numId="13" w16cid:durableId="1979215712">
    <w:abstractNumId w:val="0"/>
  </w:num>
  <w:num w:numId="14" w16cid:durableId="406196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26"/>
    <w:rsid w:val="00000804"/>
    <w:rsid w:val="00000F38"/>
    <w:rsid w:val="0000186C"/>
    <w:rsid w:val="000154B4"/>
    <w:rsid w:val="000256CD"/>
    <w:rsid w:val="000258D8"/>
    <w:rsid w:val="00034BD2"/>
    <w:rsid w:val="0003762E"/>
    <w:rsid w:val="0004515F"/>
    <w:rsid w:val="000505DB"/>
    <w:rsid w:val="000700CB"/>
    <w:rsid w:val="000C1699"/>
    <w:rsid w:val="000F18EE"/>
    <w:rsid w:val="00101948"/>
    <w:rsid w:val="0010551B"/>
    <w:rsid w:val="00107B1F"/>
    <w:rsid w:val="001107C6"/>
    <w:rsid w:val="0013591D"/>
    <w:rsid w:val="00135D7A"/>
    <w:rsid w:val="00141D9A"/>
    <w:rsid w:val="0014798E"/>
    <w:rsid w:val="0015286C"/>
    <w:rsid w:val="00184087"/>
    <w:rsid w:val="0019287B"/>
    <w:rsid w:val="00193419"/>
    <w:rsid w:val="001A0348"/>
    <w:rsid w:val="001A1C6B"/>
    <w:rsid w:val="001A58CE"/>
    <w:rsid w:val="001B0139"/>
    <w:rsid w:val="001B184D"/>
    <w:rsid w:val="001C33E7"/>
    <w:rsid w:val="001E3E0C"/>
    <w:rsid w:val="001E4750"/>
    <w:rsid w:val="001F2934"/>
    <w:rsid w:val="001F36AD"/>
    <w:rsid w:val="001F4D8D"/>
    <w:rsid w:val="0020310D"/>
    <w:rsid w:val="002124C5"/>
    <w:rsid w:val="00215567"/>
    <w:rsid w:val="002350D7"/>
    <w:rsid w:val="00235B95"/>
    <w:rsid w:val="002407C6"/>
    <w:rsid w:val="00253882"/>
    <w:rsid w:val="002559F5"/>
    <w:rsid w:val="002663B0"/>
    <w:rsid w:val="002710D9"/>
    <w:rsid w:val="00272B73"/>
    <w:rsid w:val="0027389D"/>
    <w:rsid w:val="0029152F"/>
    <w:rsid w:val="0029405D"/>
    <w:rsid w:val="002B5F5C"/>
    <w:rsid w:val="002C5B89"/>
    <w:rsid w:val="002D05FA"/>
    <w:rsid w:val="002F2555"/>
    <w:rsid w:val="003068AD"/>
    <w:rsid w:val="00315AD0"/>
    <w:rsid w:val="00323544"/>
    <w:rsid w:val="0033057F"/>
    <w:rsid w:val="00361283"/>
    <w:rsid w:val="003652C5"/>
    <w:rsid w:val="00367CB4"/>
    <w:rsid w:val="0039513B"/>
    <w:rsid w:val="003A45AF"/>
    <w:rsid w:val="003E5EE6"/>
    <w:rsid w:val="003F1828"/>
    <w:rsid w:val="003F2117"/>
    <w:rsid w:val="00400B90"/>
    <w:rsid w:val="004024C3"/>
    <w:rsid w:val="00406CC7"/>
    <w:rsid w:val="004223A7"/>
    <w:rsid w:val="00427BC9"/>
    <w:rsid w:val="004348DD"/>
    <w:rsid w:val="00442CFA"/>
    <w:rsid w:val="0044319D"/>
    <w:rsid w:val="0045032B"/>
    <w:rsid w:val="00450C5C"/>
    <w:rsid w:val="00451F59"/>
    <w:rsid w:val="00464BDE"/>
    <w:rsid w:val="004A154B"/>
    <w:rsid w:val="004B0D35"/>
    <w:rsid w:val="004C3B6C"/>
    <w:rsid w:val="004C64B3"/>
    <w:rsid w:val="004D0D24"/>
    <w:rsid w:val="004F51E0"/>
    <w:rsid w:val="004F5631"/>
    <w:rsid w:val="004F7887"/>
    <w:rsid w:val="0050017A"/>
    <w:rsid w:val="005179A9"/>
    <w:rsid w:val="005265F3"/>
    <w:rsid w:val="005312F7"/>
    <w:rsid w:val="00533477"/>
    <w:rsid w:val="00534128"/>
    <w:rsid w:val="005521FA"/>
    <w:rsid w:val="00556509"/>
    <w:rsid w:val="005704AB"/>
    <w:rsid w:val="00572EE6"/>
    <w:rsid w:val="00574939"/>
    <w:rsid w:val="005828B2"/>
    <w:rsid w:val="00597444"/>
    <w:rsid w:val="005B22C5"/>
    <w:rsid w:val="005B6109"/>
    <w:rsid w:val="005B731E"/>
    <w:rsid w:val="005C083B"/>
    <w:rsid w:val="00610417"/>
    <w:rsid w:val="0061773B"/>
    <w:rsid w:val="0062301D"/>
    <w:rsid w:val="00636CA0"/>
    <w:rsid w:val="00644993"/>
    <w:rsid w:val="00645998"/>
    <w:rsid w:val="006570B6"/>
    <w:rsid w:val="006736CA"/>
    <w:rsid w:val="00676945"/>
    <w:rsid w:val="00684110"/>
    <w:rsid w:val="00684897"/>
    <w:rsid w:val="00694B65"/>
    <w:rsid w:val="00696235"/>
    <w:rsid w:val="006A48B9"/>
    <w:rsid w:val="006A6E55"/>
    <w:rsid w:val="006C07D1"/>
    <w:rsid w:val="006C6F1F"/>
    <w:rsid w:val="006E4040"/>
    <w:rsid w:val="0070083B"/>
    <w:rsid w:val="0070219D"/>
    <w:rsid w:val="00703292"/>
    <w:rsid w:val="007039FE"/>
    <w:rsid w:val="0070436B"/>
    <w:rsid w:val="007048F9"/>
    <w:rsid w:val="007072D4"/>
    <w:rsid w:val="007130D8"/>
    <w:rsid w:val="0073302F"/>
    <w:rsid w:val="007334B3"/>
    <w:rsid w:val="00737075"/>
    <w:rsid w:val="007427A7"/>
    <w:rsid w:val="007453CE"/>
    <w:rsid w:val="00750E96"/>
    <w:rsid w:val="00755DC9"/>
    <w:rsid w:val="00756B61"/>
    <w:rsid w:val="0076363A"/>
    <w:rsid w:val="00770DF2"/>
    <w:rsid w:val="00776388"/>
    <w:rsid w:val="00776ACD"/>
    <w:rsid w:val="0077743A"/>
    <w:rsid w:val="00781E3B"/>
    <w:rsid w:val="007908FF"/>
    <w:rsid w:val="007A09AE"/>
    <w:rsid w:val="007B186F"/>
    <w:rsid w:val="007B768E"/>
    <w:rsid w:val="007B7A29"/>
    <w:rsid w:val="007C0BBC"/>
    <w:rsid w:val="007D3A39"/>
    <w:rsid w:val="007D3C39"/>
    <w:rsid w:val="007D6F14"/>
    <w:rsid w:val="007E5CE2"/>
    <w:rsid w:val="007E65B2"/>
    <w:rsid w:val="007F0D39"/>
    <w:rsid w:val="007F16CD"/>
    <w:rsid w:val="007F3DF1"/>
    <w:rsid w:val="00815CF4"/>
    <w:rsid w:val="008331CD"/>
    <w:rsid w:val="00835D28"/>
    <w:rsid w:val="00845E15"/>
    <w:rsid w:val="0085494E"/>
    <w:rsid w:val="008571CF"/>
    <w:rsid w:val="00863ECD"/>
    <w:rsid w:val="00867717"/>
    <w:rsid w:val="00867D35"/>
    <w:rsid w:val="00873B3A"/>
    <w:rsid w:val="008754FC"/>
    <w:rsid w:val="00895B28"/>
    <w:rsid w:val="00896C15"/>
    <w:rsid w:val="008A66C2"/>
    <w:rsid w:val="008B145E"/>
    <w:rsid w:val="008B2C52"/>
    <w:rsid w:val="008B7024"/>
    <w:rsid w:val="008D257C"/>
    <w:rsid w:val="008E2EE3"/>
    <w:rsid w:val="009071C6"/>
    <w:rsid w:val="00922311"/>
    <w:rsid w:val="00932617"/>
    <w:rsid w:val="00935B02"/>
    <w:rsid w:val="0094274A"/>
    <w:rsid w:val="00965A2A"/>
    <w:rsid w:val="009741BA"/>
    <w:rsid w:val="00976683"/>
    <w:rsid w:val="009808F7"/>
    <w:rsid w:val="00981FAB"/>
    <w:rsid w:val="00986803"/>
    <w:rsid w:val="00993BC2"/>
    <w:rsid w:val="00995147"/>
    <w:rsid w:val="009A136D"/>
    <w:rsid w:val="009D747B"/>
    <w:rsid w:val="009E0F8E"/>
    <w:rsid w:val="009E2D8E"/>
    <w:rsid w:val="00A00F8F"/>
    <w:rsid w:val="00A14E27"/>
    <w:rsid w:val="00A1565B"/>
    <w:rsid w:val="00A513BE"/>
    <w:rsid w:val="00A53B6B"/>
    <w:rsid w:val="00A61942"/>
    <w:rsid w:val="00A71133"/>
    <w:rsid w:val="00A73C65"/>
    <w:rsid w:val="00A754DA"/>
    <w:rsid w:val="00A8249B"/>
    <w:rsid w:val="00A87FBD"/>
    <w:rsid w:val="00A935F4"/>
    <w:rsid w:val="00AA1B13"/>
    <w:rsid w:val="00AA3B20"/>
    <w:rsid w:val="00AB4678"/>
    <w:rsid w:val="00AB5D59"/>
    <w:rsid w:val="00AB5ECD"/>
    <w:rsid w:val="00AC7849"/>
    <w:rsid w:val="00AE41F1"/>
    <w:rsid w:val="00AE4C03"/>
    <w:rsid w:val="00AE79A4"/>
    <w:rsid w:val="00AF78EE"/>
    <w:rsid w:val="00B01F80"/>
    <w:rsid w:val="00B02556"/>
    <w:rsid w:val="00B04161"/>
    <w:rsid w:val="00B2541F"/>
    <w:rsid w:val="00B26CFF"/>
    <w:rsid w:val="00B3129A"/>
    <w:rsid w:val="00B34C8F"/>
    <w:rsid w:val="00B5611C"/>
    <w:rsid w:val="00B60324"/>
    <w:rsid w:val="00B60B70"/>
    <w:rsid w:val="00B70416"/>
    <w:rsid w:val="00B85E8F"/>
    <w:rsid w:val="00B91133"/>
    <w:rsid w:val="00B92304"/>
    <w:rsid w:val="00BB28DB"/>
    <w:rsid w:val="00BD4024"/>
    <w:rsid w:val="00BD6BB8"/>
    <w:rsid w:val="00C03220"/>
    <w:rsid w:val="00C071A4"/>
    <w:rsid w:val="00C137AA"/>
    <w:rsid w:val="00C262D5"/>
    <w:rsid w:val="00C26830"/>
    <w:rsid w:val="00C269FC"/>
    <w:rsid w:val="00C26E42"/>
    <w:rsid w:val="00C31807"/>
    <w:rsid w:val="00C41888"/>
    <w:rsid w:val="00C55B89"/>
    <w:rsid w:val="00C61810"/>
    <w:rsid w:val="00C62A70"/>
    <w:rsid w:val="00C65837"/>
    <w:rsid w:val="00C70FA2"/>
    <w:rsid w:val="00C85CF7"/>
    <w:rsid w:val="00CA259A"/>
    <w:rsid w:val="00CA3B67"/>
    <w:rsid w:val="00CB7FCF"/>
    <w:rsid w:val="00CC27D2"/>
    <w:rsid w:val="00CC335F"/>
    <w:rsid w:val="00CC3F82"/>
    <w:rsid w:val="00CC7424"/>
    <w:rsid w:val="00CF22BC"/>
    <w:rsid w:val="00CF3FAF"/>
    <w:rsid w:val="00CF7F30"/>
    <w:rsid w:val="00D11A65"/>
    <w:rsid w:val="00D17917"/>
    <w:rsid w:val="00D21019"/>
    <w:rsid w:val="00D279A0"/>
    <w:rsid w:val="00D45306"/>
    <w:rsid w:val="00D60918"/>
    <w:rsid w:val="00D6108E"/>
    <w:rsid w:val="00D63E43"/>
    <w:rsid w:val="00D67FA4"/>
    <w:rsid w:val="00D737F5"/>
    <w:rsid w:val="00D80CA2"/>
    <w:rsid w:val="00D91A8C"/>
    <w:rsid w:val="00DA59FE"/>
    <w:rsid w:val="00DE295C"/>
    <w:rsid w:val="00DE345E"/>
    <w:rsid w:val="00DE3886"/>
    <w:rsid w:val="00DF7A49"/>
    <w:rsid w:val="00E00F8B"/>
    <w:rsid w:val="00E040A7"/>
    <w:rsid w:val="00E23D2D"/>
    <w:rsid w:val="00E2451B"/>
    <w:rsid w:val="00E26211"/>
    <w:rsid w:val="00E2697A"/>
    <w:rsid w:val="00E325AA"/>
    <w:rsid w:val="00E45961"/>
    <w:rsid w:val="00E52866"/>
    <w:rsid w:val="00EA2E48"/>
    <w:rsid w:val="00EB0F36"/>
    <w:rsid w:val="00EC4CAB"/>
    <w:rsid w:val="00EC51FB"/>
    <w:rsid w:val="00EE4315"/>
    <w:rsid w:val="00EE5E6D"/>
    <w:rsid w:val="00EF6F41"/>
    <w:rsid w:val="00F21853"/>
    <w:rsid w:val="00F25001"/>
    <w:rsid w:val="00F26EB0"/>
    <w:rsid w:val="00F3004D"/>
    <w:rsid w:val="00F35243"/>
    <w:rsid w:val="00F472FA"/>
    <w:rsid w:val="00F514F4"/>
    <w:rsid w:val="00F60050"/>
    <w:rsid w:val="00F6569A"/>
    <w:rsid w:val="00F66271"/>
    <w:rsid w:val="00F6758A"/>
    <w:rsid w:val="00F72F4A"/>
    <w:rsid w:val="00F7322A"/>
    <w:rsid w:val="00F802C2"/>
    <w:rsid w:val="00F86B26"/>
    <w:rsid w:val="00F95E32"/>
    <w:rsid w:val="00F971B0"/>
    <w:rsid w:val="00FA188E"/>
    <w:rsid w:val="00FB2A8D"/>
    <w:rsid w:val="00FD010C"/>
    <w:rsid w:val="00FD299B"/>
    <w:rsid w:val="00FD4680"/>
    <w:rsid w:val="00FD5A78"/>
    <w:rsid w:val="00FD7685"/>
    <w:rsid w:val="0102EACA"/>
    <w:rsid w:val="0107D860"/>
    <w:rsid w:val="015DCC10"/>
    <w:rsid w:val="018A1621"/>
    <w:rsid w:val="01CBBBA2"/>
    <w:rsid w:val="029EBB2B"/>
    <w:rsid w:val="02E2832A"/>
    <w:rsid w:val="0379126F"/>
    <w:rsid w:val="0523049B"/>
    <w:rsid w:val="078BB2D6"/>
    <w:rsid w:val="08225974"/>
    <w:rsid w:val="0828E8F4"/>
    <w:rsid w:val="0830560D"/>
    <w:rsid w:val="08527E24"/>
    <w:rsid w:val="09B277CC"/>
    <w:rsid w:val="0B332376"/>
    <w:rsid w:val="0B920C6C"/>
    <w:rsid w:val="0BF863A9"/>
    <w:rsid w:val="0CF5CA97"/>
    <w:rsid w:val="0D50DF7A"/>
    <w:rsid w:val="0DE11804"/>
    <w:rsid w:val="0E22D8EC"/>
    <w:rsid w:val="0FA580F0"/>
    <w:rsid w:val="10974DA1"/>
    <w:rsid w:val="10AE1622"/>
    <w:rsid w:val="115C0D45"/>
    <w:rsid w:val="1383F5F4"/>
    <w:rsid w:val="1447AE68"/>
    <w:rsid w:val="14589CDC"/>
    <w:rsid w:val="1458DF9E"/>
    <w:rsid w:val="15333386"/>
    <w:rsid w:val="1538EEB2"/>
    <w:rsid w:val="15758B53"/>
    <w:rsid w:val="1604B4B2"/>
    <w:rsid w:val="162DEAD1"/>
    <w:rsid w:val="16DB9190"/>
    <w:rsid w:val="170F153B"/>
    <w:rsid w:val="173A2EC1"/>
    <w:rsid w:val="181768F5"/>
    <w:rsid w:val="1878946E"/>
    <w:rsid w:val="192C4031"/>
    <w:rsid w:val="19658B93"/>
    <w:rsid w:val="19B33956"/>
    <w:rsid w:val="1A0C5FD5"/>
    <w:rsid w:val="1D2AD83A"/>
    <w:rsid w:val="1E03D9A5"/>
    <w:rsid w:val="1FC26350"/>
    <w:rsid w:val="2106A216"/>
    <w:rsid w:val="2211BA7A"/>
    <w:rsid w:val="2377753D"/>
    <w:rsid w:val="244B960C"/>
    <w:rsid w:val="25D09202"/>
    <w:rsid w:val="2885E994"/>
    <w:rsid w:val="2886C79F"/>
    <w:rsid w:val="296F2D82"/>
    <w:rsid w:val="2A5AB847"/>
    <w:rsid w:val="2BB89CC0"/>
    <w:rsid w:val="2D595AB7"/>
    <w:rsid w:val="2F049E73"/>
    <w:rsid w:val="3153375C"/>
    <w:rsid w:val="32224EFA"/>
    <w:rsid w:val="32EF07BD"/>
    <w:rsid w:val="333200FE"/>
    <w:rsid w:val="343D2024"/>
    <w:rsid w:val="34AE54CE"/>
    <w:rsid w:val="3559EFBC"/>
    <w:rsid w:val="359217EB"/>
    <w:rsid w:val="36F5C01D"/>
    <w:rsid w:val="375DCECA"/>
    <w:rsid w:val="37CBEAAE"/>
    <w:rsid w:val="38B13167"/>
    <w:rsid w:val="38BEDD83"/>
    <w:rsid w:val="392CEBA8"/>
    <w:rsid w:val="397C66B5"/>
    <w:rsid w:val="399C1ADD"/>
    <w:rsid w:val="3BDC5772"/>
    <w:rsid w:val="3CDCA38D"/>
    <w:rsid w:val="3DA2D553"/>
    <w:rsid w:val="3F2EA409"/>
    <w:rsid w:val="3F3B798D"/>
    <w:rsid w:val="400CC038"/>
    <w:rsid w:val="40178905"/>
    <w:rsid w:val="40766DB3"/>
    <w:rsid w:val="40CA746A"/>
    <w:rsid w:val="4111B42F"/>
    <w:rsid w:val="411ED530"/>
    <w:rsid w:val="418F9769"/>
    <w:rsid w:val="42328E5D"/>
    <w:rsid w:val="430D190D"/>
    <w:rsid w:val="442502A4"/>
    <w:rsid w:val="459DE58D"/>
    <w:rsid w:val="45F24653"/>
    <w:rsid w:val="45FBF366"/>
    <w:rsid w:val="4712619D"/>
    <w:rsid w:val="47CB9AC4"/>
    <w:rsid w:val="48246A4D"/>
    <w:rsid w:val="48D5864F"/>
    <w:rsid w:val="48EEAEAC"/>
    <w:rsid w:val="496DAF14"/>
    <w:rsid w:val="497C5A91"/>
    <w:rsid w:val="4A6F2656"/>
    <w:rsid w:val="4A7156B0"/>
    <w:rsid w:val="4AABC9EB"/>
    <w:rsid w:val="4C06DE00"/>
    <w:rsid w:val="4C13E5A7"/>
    <w:rsid w:val="4C85FD35"/>
    <w:rsid w:val="4CB3FB53"/>
    <w:rsid w:val="4DA8F772"/>
    <w:rsid w:val="4E471484"/>
    <w:rsid w:val="4E887F50"/>
    <w:rsid w:val="4F1D8E1D"/>
    <w:rsid w:val="4FD488D4"/>
    <w:rsid w:val="4FE2E4E5"/>
    <w:rsid w:val="5141364E"/>
    <w:rsid w:val="517DAA87"/>
    <w:rsid w:val="51E36375"/>
    <w:rsid w:val="530EF093"/>
    <w:rsid w:val="54B65608"/>
    <w:rsid w:val="551E9714"/>
    <w:rsid w:val="56522669"/>
    <w:rsid w:val="56E7751D"/>
    <w:rsid w:val="5858FED3"/>
    <w:rsid w:val="59190A5C"/>
    <w:rsid w:val="5A8C359B"/>
    <w:rsid w:val="5C89E4D9"/>
    <w:rsid w:val="5EF05104"/>
    <w:rsid w:val="5F70705E"/>
    <w:rsid w:val="61BF4196"/>
    <w:rsid w:val="61EBC3DC"/>
    <w:rsid w:val="62D1B3D0"/>
    <w:rsid w:val="63CDAEB9"/>
    <w:rsid w:val="64757733"/>
    <w:rsid w:val="6508F756"/>
    <w:rsid w:val="654794B2"/>
    <w:rsid w:val="66511B0F"/>
    <w:rsid w:val="669BA105"/>
    <w:rsid w:val="66F2757A"/>
    <w:rsid w:val="675F0D16"/>
    <w:rsid w:val="68D1F7B4"/>
    <w:rsid w:val="69DC6879"/>
    <w:rsid w:val="6A6F0B46"/>
    <w:rsid w:val="70539783"/>
    <w:rsid w:val="7079AC05"/>
    <w:rsid w:val="707E710E"/>
    <w:rsid w:val="70C2598F"/>
    <w:rsid w:val="70ECC6FF"/>
    <w:rsid w:val="71430458"/>
    <w:rsid w:val="71EF67E4"/>
    <w:rsid w:val="72DED4B9"/>
    <w:rsid w:val="73660C00"/>
    <w:rsid w:val="73C1F33B"/>
    <w:rsid w:val="73D32391"/>
    <w:rsid w:val="741AA63F"/>
    <w:rsid w:val="741E2A9D"/>
    <w:rsid w:val="747AA51A"/>
    <w:rsid w:val="74DECCE7"/>
    <w:rsid w:val="75C03822"/>
    <w:rsid w:val="75C13FD4"/>
    <w:rsid w:val="775C0883"/>
    <w:rsid w:val="785582B6"/>
    <w:rsid w:val="78F7D8E4"/>
    <w:rsid w:val="7A91DD08"/>
    <w:rsid w:val="7A93A945"/>
    <w:rsid w:val="7AF735AB"/>
    <w:rsid w:val="7D67C828"/>
    <w:rsid w:val="7E1D4DE8"/>
    <w:rsid w:val="7E1D6515"/>
    <w:rsid w:val="7EB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D774"/>
  <w15:chartTrackingRefBased/>
  <w15:docId w15:val="{2AE7393F-9A3C-46D1-A928-C607F767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17"/>
    <w:pPr>
      <w:ind w:firstLineChars="200" w:firstLine="4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2f6263-bf2a-4adf-a977-7c356786e4cf" xsi:nil="true"/>
    <lcf76f155ced4ddcb4097134ff3c332f xmlns="6528f125-ddab-40f4-9102-b4a013eb5d2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54169A90D684FAC186D60840F70F5" ma:contentTypeVersion="8" ma:contentTypeDescription="Create a new document." ma:contentTypeScope="" ma:versionID="41e3e015e930e0d24cc463471c35d221">
  <xsd:schema xmlns:xsd="http://www.w3.org/2001/XMLSchema" xmlns:xs="http://www.w3.org/2001/XMLSchema" xmlns:p="http://schemas.microsoft.com/office/2006/metadata/properties" xmlns:ns2="6528f125-ddab-40f4-9102-b4a013eb5d2a" xmlns:ns3="832f6263-bf2a-4adf-a977-7c356786e4cf" targetNamespace="http://schemas.microsoft.com/office/2006/metadata/properties" ma:root="true" ma:fieldsID="2854f26e852b362edb9449348405be82" ns2:_="" ns3:_="">
    <xsd:import namespace="6528f125-ddab-40f4-9102-b4a013eb5d2a"/>
    <xsd:import namespace="832f6263-bf2a-4adf-a977-7c356786e4c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8f125-ddab-40f4-9102-b4a013eb5d2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f6263-bf2a-4adf-a977-7c356786e4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72b4b2f-7a3d-4af9-aedc-8fd306b9d67a}" ma:internalName="TaxCatchAll" ma:showField="CatchAllData" ma:web="832f6263-bf2a-4adf-a977-7c356786e4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DA8177-5C53-4027-84F1-CB166351886F}">
  <ds:schemaRefs>
    <ds:schemaRef ds:uri="http://schemas.microsoft.com/office/2006/metadata/properties"/>
    <ds:schemaRef ds:uri="http://schemas.microsoft.com/office/infopath/2007/PartnerControls"/>
    <ds:schemaRef ds:uri="832f6263-bf2a-4adf-a977-7c356786e4cf"/>
    <ds:schemaRef ds:uri="6528f125-ddab-40f4-9102-b4a013eb5d2a"/>
  </ds:schemaRefs>
</ds:datastoreItem>
</file>

<file path=customXml/itemProps2.xml><?xml version="1.0" encoding="utf-8"?>
<ds:datastoreItem xmlns:ds="http://schemas.openxmlformats.org/officeDocument/2006/customXml" ds:itemID="{AF1B1E0A-9320-44FD-A67B-BC607AE09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28f125-ddab-40f4-9102-b4a013eb5d2a"/>
    <ds:schemaRef ds:uri="832f6263-bf2a-4adf-a977-7c356786e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A4EC5-48C0-4D4F-8918-8187B1BBB2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933</Words>
  <Characters>5324</Characters>
  <Application>Microsoft Office Word</Application>
  <DocSecurity>4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一智</dc:creator>
  <cp:keywords/>
  <dc:description/>
  <cp:lastModifiedBy>CHEN Yiman</cp:lastModifiedBy>
  <cp:revision>311</cp:revision>
  <dcterms:created xsi:type="dcterms:W3CDTF">2023-06-09T09:48:00Z</dcterms:created>
  <dcterms:modified xsi:type="dcterms:W3CDTF">2023-06-17T02:32:00Z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0x010100CE154169A90D684FAC186D60840F70F5</vt:lpwstr>
  </property>
  <property fmtid="{D5CDD505-2E9C-101B-9397-08002B2CF9AE}" pid="3" name="MediaServiceImageTags">
    <vt:lpwstr/>
  </property>
</Properties>
</file>