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Universidad Tecnológica Nacional</w:t>
      </w:r>
    </w:p>
    <w:p w:rsidR="00000000" w:rsidDel="00000000" w:rsidP="00000000" w:rsidRDefault="00000000" w:rsidRPr="00000000" w14:paraId="00000003">
      <w:pPr>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Facultad Regional Córdoba</w:t>
      </w:r>
    </w:p>
    <w:p w:rsidR="00000000" w:rsidDel="00000000" w:rsidP="00000000" w:rsidRDefault="00000000" w:rsidRPr="00000000" w14:paraId="00000004">
      <w:pPr>
        <w:jc w:val="center"/>
        <w:rPr>
          <w:rFonts w:ascii="Arial" w:cs="Arial" w:eastAsia="Arial" w:hAnsi="Arial"/>
          <w:b w:val="1"/>
          <w:sz w:val="36"/>
          <w:szCs w:val="36"/>
          <w:u w:val="single"/>
        </w:rPr>
      </w:pPr>
      <w:r w:rsidDel="00000000" w:rsidR="00000000" w:rsidRPr="00000000">
        <w:rPr>
          <w:rFonts w:ascii="Arial" w:cs="Arial" w:eastAsia="Arial" w:hAnsi="Arial"/>
          <w:sz w:val="48"/>
          <w:szCs w:val="48"/>
        </w:rPr>
        <w:drawing>
          <wp:inline distB="114300" distT="114300" distL="114300" distR="114300">
            <wp:extent cx="1934365" cy="1944037"/>
            <wp:effectExtent b="0" l="0" r="0" t="0"/>
            <wp:docPr id="1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34365" cy="19440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Ingeniería en Sistemas de Información</w:t>
      </w:r>
    </w:p>
    <w:p w:rsidR="00000000" w:rsidDel="00000000" w:rsidP="00000000" w:rsidRDefault="00000000" w:rsidRPr="00000000" w14:paraId="0000000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Cátedra: Ingeniería de Software</w:t>
      </w:r>
    </w:p>
    <w:p w:rsidR="00000000" w:rsidDel="00000000" w:rsidP="00000000" w:rsidRDefault="00000000" w:rsidRPr="00000000" w14:paraId="0000000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Trabajo Práctico N°:7</w:t>
      </w:r>
    </w:p>
    <w:p w:rsidR="00000000" w:rsidDel="00000000" w:rsidP="00000000" w:rsidRDefault="00000000" w:rsidRPr="00000000" w14:paraId="0000000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Curso:</w:t>
      </w:r>
      <w:r w:rsidDel="00000000" w:rsidR="00000000" w:rsidRPr="00000000">
        <w:rPr>
          <w:rFonts w:ascii="Arial" w:cs="Arial" w:eastAsia="Arial" w:hAnsi="Arial"/>
          <w:b w:val="1"/>
          <w:sz w:val="30"/>
          <w:szCs w:val="30"/>
          <w:rtl w:val="0"/>
        </w:rPr>
        <w:t xml:space="preserve"> 4K2</w:t>
      </w:r>
    </w:p>
    <w:p w:rsidR="00000000" w:rsidDel="00000000" w:rsidP="00000000" w:rsidRDefault="00000000" w:rsidRPr="00000000" w14:paraId="0000000C">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Grupo N°3:</w:t>
      </w:r>
      <w:r w:rsidDel="00000000" w:rsidR="00000000" w:rsidRPr="00000000">
        <w:rPr>
          <w:rFonts w:ascii="Arial" w:cs="Arial" w:eastAsia="Arial" w:hAnsi="Arial"/>
          <w:b w:val="1"/>
          <w:sz w:val="30"/>
          <w:szCs w:val="30"/>
          <w:rtl w:val="0"/>
        </w:rPr>
        <w:tab/>
        <w:t xml:space="preserve">66685</w:t>
        <w:tab/>
        <w:t xml:space="preserve">Alfonzo, Paola Janet</w:t>
      </w:r>
    </w:p>
    <w:p w:rsidR="00000000" w:rsidDel="00000000" w:rsidP="00000000" w:rsidRDefault="00000000" w:rsidRPr="00000000" w14:paraId="0000000D">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67252</w:t>
        <w:tab/>
        <w:t xml:space="preserve">Arroyo, Franco</w:t>
      </w:r>
    </w:p>
    <w:p w:rsidR="00000000" w:rsidDel="00000000" w:rsidP="00000000" w:rsidRDefault="00000000" w:rsidRPr="00000000" w14:paraId="0000000E">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67999</w:t>
        <w:tab/>
        <w:t xml:space="preserve">Capovilla, Luisina</w:t>
      </w:r>
    </w:p>
    <w:p w:rsidR="00000000" w:rsidDel="00000000" w:rsidP="00000000" w:rsidRDefault="00000000" w:rsidRPr="00000000" w14:paraId="0000000F">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65155</w:t>
        <w:tab/>
        <w:t xml:space="preserve">Galizio, Matias Emmanuel</w:t>
      </w:r>
    </w:p>
    <w:p w:rsidR="00000000" w:rsidDel="00000000" w:rsidP="00000000" w:rsidRDefault="00000000" w:rsidRPr="00000000" w14:paraId="00000010">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50193</w:t>
        <w:tab/>
        <w:t xml:space="preserve">Gonzalez, Rodrigo</w:t>
      </w:r>
    </w:p>
    <w:p w:rsidR="00000000" w:rsidDel="00000000" w:rsidP="00000000" w:rsidRDefault="00000000" w:rsidRPr="00000000" w14:paraId="00000011">
      <w:pPr>
        <w:tabs>
          <w:tab w:val="left" w:pos="1843"/>
          <w:tab w:val="left" w:pos="3119"/>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55624</w:t>
        <w:tab/>
        <w:t xml:space="preserve">Palacios, Javier Güerino</w:t>
      </w:r>
    </w:p>
    <w:p w:rsidR="00000000" w:rsidDel="00000000" w:rsidP="00000000" w:rsidRDefault="00000000" w:rsidRPr="00000000" w14:paraId="00000012">
      <w:pPr>
        <w:tabs>
          <w:tab w:val="left" w:pos="1843"/>
          <w:tab w:val="left" w:pos="3402"/>
        </w:tabs>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3">
      <w:pPr>
        <w:tabs>
          <w:tab w:val="left" w:pos="1843"/>
          <w:tab w:val="left" w:pos="3402"/>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Docentes:</w:t>
      </w:r>
      <w:r w:rsidDel="00000000" w:rsidR="00000000" w:rsidRPr="00000000">
        <w:rPr>
          <w:rFonts w:ascii="Arial" w:cs="Arial" w:eastAsia="Arial" w:hAnsi="Arial"/>
          <w:b w:val="1"/>
          <w:sz w:val="30"/>
          <w:szCs w:val="30"/>
          <w:rtl w:val="0"/>
        </w:rPr>
        <w:tab/>
        <w:t xml:space="preserve">Meles, Silvia Judith (Adjunto)</w:t>
      </w:r>
    </w:p>
    <w:p w:rsidR="00000000" w:rsidDel="00000000" w:rsidP="00000000" w:rsidRDefault="00000000" w:rsidRPr="00000000" w14:paraId="00000014">
      <w:pPr>
        <w:tabs>
          <w:tab w:val="left" w:pos="1843"/>
          <w:tab w:val="left" w:pos="3402"/>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Massano, María Cecilia (JTP)</w:t>
      </w:r>
    </w:p>
    <w:p w:rsidR="00000000" w:rsidDel="00000000" w:rsidP="00000000" w:rsidRDefault="00000000" w:rsidRPr="00000000" w14:paraId="00000015">
      <w:pPr>
        <w:tabs>
          <w:tab w:val="left" w:pos="1843"/>
          <w:tab w:val="left" w:pos="3402"/>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ab/>
        <w:t xml:space="preserve">Robles, Joaquín Leonel (Ayudante 1ro)</w:t>
      </w:r>
    </w:p>
    <w:p w:rsidR="00000000" w:rsidDel="00000000" w:rsidP="00000000" w:rsidRDefault="00000000" w:rsidRPr="00000000" w14:paraId="00000016">
      <w:pPr>
        <w:tabs>
          <w:tab w:val="left" w:pos="1843"/>
          <w:tab w:val="left" w:pos="3402"/>
        </w:tabs>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7">
      <w:pPr>
        <w:tabs>
          <w:tab w:val="left" w:pos="1843"/>
          <w:tab w:val="left" w:pos="3402"/>
        </w:tabs>
        <w:spacing w:after="0" w:lineRule="auto"/>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Fecha de Presentación:</w:t>
      </w:r>
      <w:r w:rsidDel="00000000" w:rsidR="00000000" w:rsidRPr="00000000">
        <w:rPr>
          <w:rFonts w:ascii="Arial" w:cs="Arial" w:eastAsia="Arial" w:hAnsi="Arial"/>
          <w:b w:val="1"/>
          <w:sz w:val="30"/>
          <w:szCs w:val="30"/>
          <w:rtl w:val="0"/>
        </w:rPr>
        <w:t xml:space="preserve"> 01/09/2020</w:t>
      </w:r>
    </w:p>
    <w:p w:rsidR="00000000" w:rsidDel="00000000" w:rsidP="00000000" w:rsidRDefault="00000000" w:rsidRPr="00000000" w14:paraId="00000018">
      <w:pPr>
        <w:tabs>
          <w:tab w:val="left" w:pos="1843"/>
          <w:tab w:val="left" w:pos="3402"/>
        </w:tabs>
        <w:spacing w:after="0"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9">
      <w:pPr>
        <w:tabs>
          <w:tab w:val="left" w:pos="9072"/>
        </w:tabs>
        <w:spacing w:after="0" w:befor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Índice</w:t>
      </w:r>
    </w:p>
    <w:p w:rsidR="00000000" w:rsidDel="00000000" w:rsidP="00000000" w:rsidRDefault="00000000" w:rsidRPr="00000000" w14:paraId="0000001A">
      <w:pPr>
        <w:tabs>
          <w:tab w:val="left" w:pos="9072"/>
        </w:tabs>
        <w:spacing w:after="0" w:befor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 </w:t>
      </w:r>
    </w:p>
    <w:p w:rsidR="00000000" w:rsidDel="00000000" w:rsidP="00000000" w:rsidRDefault="00000000" w:rsidRPr="00000000" w14:paraId="0000001B">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2</w:t>
      </w:r>
    </w:p>
    <w:p w:rsidR="00000000" w:rsidDel="00000000" w:rsidP="00000000" w:rsidRDefault="00000000" w:rsidRPr="00000000" w14:paraId="0000001C">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D">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Enunciado N°1........................................................................................... 3</w:t>
      </w:r>
    </w:p>
    <w:p w:rsidR="00000000" w:rsidDel="00000000" w:rsidP="00000000" w:rsidRDefault="00000000" w:rsidRPr="00000000" w14:paraId="0000001E">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F">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5</w:t>
      </w:r>
    </w:p>
    <w:p w:rsidR="00000000" w:rsidDel="00000000" w:rsidP="00000000" w:rsidRDefault="00000000" w:rsidRPr="00000000" w14:paraId="00000020">
      <w:pPr>
        <w:tabs>
          <w:tab w:val="left" w:pos="9072"/>
        </w:tabs>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1">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Enunciado N°2........................................................................................... 6</w:t>
      </w:r>
    </w:p>
    <w:p w:rsidR="00000000" w:rsidDel="00000000" w:rsidP="00000000" w:rsidRDefault="00000000" w:rsidRPr="00000000" w14:paraId="00000022">
      <w:pPr>
        <w:tabs>
          <w:tab w:val="left" w:pos="9072"/>
        </w:tabs>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3">
      <w:pPr>
        <w:tabs>
          <w:tab w:val="left" w:pos="9072"/>
        </w:tabs>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7</w:t>
      </w:r>
    </w:p>
    <w:p w:rsidR="00000000" w:rsidDel="00000000" w:rsidP="00000000" w:rsidRDefault="00000000" w:rsidRPr="00000000" w14:paraId="00000024">
      <w:pPr>
        <w:tabs>
          <w:tab w:val="left" w:pos="9072"/>
        </w:tabs>
        <w:spacing w:after="0" w:lineRule="auto"/>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tabs>
          <w:tab w:val="left" w:pos="9072"/>
        </w:tabs>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7">
      <w:pPr>
        <w:tabs>
          <w:tab w:val="left" w:pos="9072"/>
        </w:tabs>
        <w:spacing w:after="0" w:befor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Enunciado N°1</w:t>
      </w:r>
    </w:p>
    <w:p w:rsidR="00000000" w:rsidDel="00000000" w:rsidP="00000000" w:rsidRDefault="00000000" w:rsidRPr="00000000" w14:paraId="00000028">
      <w:pPr>
        <w:tabs>
          <w:tab w:val="left" w:pos="9072"/>
        </w:tabs>
        <w:spacing w:after="0" w:befor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 </w:t>
      </w:r>
    </w:p>
    <w:tbl>
      <w:tblPr>
        <w:tblStyle w:val="Table1"/>
        <w:tblW w:w="935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00.6724361331746"/>
        <w:gridCol w:w="7954.839374890449"/>
        <w:tblGridChange w:id="0">
          <w:tblGrid>
            <w:gridCol w:w="1400.6724361331746"/>
            <w:gridCol w:w="7954.839374890449"/>
          </w:tblGrid>
        </w:tblGridChange>
      </w:tblGrid>
      <w:tr>
        <w:trPr>
          <w:trHeight w:val="71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 Nro. 2: Gestión Lean-Ágil de Productos de Software</w:t>
            </w:r>
          </w:p>
        </w:tc>
      </w:tr>
      <w:tr>
        <w:trPr>
          <w:trHeight w:val="12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Consigna: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medio de las dinámicas propuestas por los docentes reforzar los conceptos del framework SCRUM.</w:t>
            </w:r>
          </w:p>
        </w:tc>
      </w:tr>
      <w:tr>
        <w:trPr>
          <w:trHeight w:val="12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Profundizar el conocimiento del grupo de estudiantes en los conceptos, prácticas y lineamientos definidos en el framework SCRUM.</w:t>
            </w:r>
          </w:p>
        </w:tc>
      </w:tr>
      <w:tr>
        <w:trPr>
          <w:trHeight w:val="12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Familiarizarse con la forma de gestionar utilizando el framework de Scrum, empleando para ello dinámicas colaborativas. </w:t>
            </w:r>
          </w:p>
        </w:tc>
      </w:tr>
      <w:tr>
        <w:trPr>
          <w:trHeight w:val="71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teóricos sobre el tema, desarrollados en clase. </w:t>
            </w:r>
          </w:p>
        </w:tc>
      </w:tr>
      <w:tr>
        <w:trPr>
          <w:trHeight w:val="17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equipo de estudiantes con conocimientos esclarecidos relacionados a lo que propone SCRUM. La dinámica de los juegos facilitará el debate sobre los resultados obtenidos y sobre la posición que tiene cada uno respecto a estos temas. </w:t>
            </w:r>
          </w:p>
        </w:tc>
      </w:tr>
      <w:tr>
        <w:trPr>
          <w:trHeight w:val="7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tabs>
                <w:tab w:val="left" w:pos="9072"/>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Instrucciones: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tabs>
                <w:tab w:val="left" w:pos="9072"/>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docente asumirá el rol de instructor para moderar la ejecución de cada dinámica.</w:t>
            </w:r>
          </w:p>
        </w:tc>
      </w:tr>
    </w:tbl>
    <w:p w:rsidR="00000000" w:rsidDel="00000000" w:rsidP="00000000" w:rsidRDefault="00000000" w:rsidRPr="00000000" w14:paraId="00000037">
      <w:pPr>
        <w:shd w:fill="ffffff" w:val="clear"/>
        <w:tabs>
          <w:tab w:val="left" w:pos="9072"/>
        </w:tabs>
        <w:spacing w:after="240" w:before="240" w:line="276" w:lineRule="auto"/>
        <w:jc w:val="center"/>
        <w:rPr>
          <w:rFonts w:ascii="Arial" w:cs="Arial" w:eastAsia="Arial" w:hAnsi="Arial"/>
          <w:b w:val="1"/>
          <w:color w:val="373a3c"/>
          <w:sz w:val="23"/>
          <w:szCs w:val="23"/>
        </w:rPr>
      </w:pPr>
      <w:r w:rsidDel="00000000" w:rsidR="00000000" w:rsidRPr="00000000">
        <w:rPr>
          <w:rFonts w:ascii="Arial" w:cs="Arial" w:eastAsia="Arial" w:hAnsi="Arial"/>
          <w:b w:val="1"/>
          <w:color w:val="373a3c"/>
          <w:sz w:val="23"/>
          <w:szCs w:val="23"/>
          <w:rtl w:val="0"/>
        </w:rPr>
        <w:t xml:space="preserve"> </w:t>
      </w:r>
    </w:p>
    <w:p w:rsidR="00000000" w:rsidDel="00000000" w:rsidP="00000000" w:rsidRDefault="00000000" w:rsidRPr="00000000" w14:paraId="00000038">
      <w:pPr>
        <w:shd w:fill="ffffff" w:val="clear"/>
        <w:tabs>
          <w:tab w:val="left" w:pos="9072"/>
        </w:tabs>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Objetivo</w:t>
      </w:r>
      <w:r w:rsidDel="00000000" w:rsidR="00000000" w:rsidRPr="00000000">
        <w:rPr>
          <w:rFonts w:ascii="Times New Roman" w:cs="Times New Roman" w:eastAsia="Times New Roman" w:hAnsi="Times New Roman"/>
          <w:sz w:val="28"/>
          <w:szCs w:val="28"/>
          <w:rtl w:val="0"/>
        </w:rPr>
        <w:t xml:space="preserve">: aprender los diferentes roles de SCRUM con sus respectivas responsabilidades. Conocer las responsabilidades compartidas entre los diferentes roles y discutir la importancia o incumbencia de cada una según el rol que corresponda. </w:t>
      </w:r>
    </w:p>
    <w:p w:rsidR="00000000" w:rsidDel="00000000" w:rsidP="00000000" w:rsidRDefault="00000000" w:rsidRPr="00000000" w14:paraId="00000039">
      <w:pPr>
        <w:shd w:fill="ffffff" w:val="clear"/>
        <w:tabs>
          <w:tab w:val="left" w:pos="9072"/>
        </w:tabs>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Resumen</w:t>
      </w:r>
      <w:r w:rsidDel="00000000" w:rsidR="00000000" w:rsidRPr="00000000">
        <w:rPr>
          <w:rFonts w:ascii="Times New Roman" w:cs="Times New Roman" w:eastAsia="Times New Roman" w:hAnsi="Times New Roman"/>
          <w:sz w:val="28"/>
          <w:szCs w:val="28"/>
          <w:rtl w:val="0"/>
        </w:rPr>
        <w:t xml:space="preserve">: este juego permitirá facilitar los conceptos de los roles y las responsabilidades en SCRUM. Una vez que las tarjetas estén preparadas, se podrá repetir este juego varias veces para reforzar el objetivo de forma más rápida, sin tener que hacer la configuración previa de las tarjetas. </w:t>
      </w:r>
    </w:p>
    <w:p w:rsidR="00000000" w:rsidDel="00000000" w:rsidP="00000000" w:rsidRDefault="00000000" w:rsidRPr="00000000" w14:paraId="0000003A">
      <w:pPr>
        <w:shd w:fill="ffffff" w:val="clear"/>
        <w:tabs>
          <w:tab w:val="left" w:pos="9072"/>
        </w:tabs>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Preparación</w:t>
      </w:r>
      <w:r w:rsidDel="00000000" w:rsidR="00000000" w:rsidRPr="00000000">
        <w:rPr>
          <w:rFonts w:ascii="Times New Roman" w:cs="Times New Roman" w:eastAsia="Times New Roman" w:hAnsi="Times New Roman"/>
          <w:sz w:val="28"/>
          <w:szCs w:val="28"/>
          <w:rtl w:val="0"/>
        </w:rPr>
        <w:t xml:space="preserve">: dividir el tablero en tres secciones iguales y etiquetarlas con lo siguiente: Team, Scrum Master, Product Owner.</w:t>
      </w:r>
    </w:p>
    <w:p w:rsidR="00000000" w:rsidDel="00000000" w:rsidP="00000000" w:rsidRDefault="00000000" w:rsidRPr="00000000" w14:paraId="0000003B">
      <w:pPr>
        <w:shd w:fill="ffffff" w:val="clear"/>
        <w:tabs>
          <w:tab w:val="left" w:pos="9072"/>
        </w:tabs>
        <w:spacing w:after="24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hd w:fill="ffffff" w:val="clear"/>
        <w:tabs>
          <w:tab w:val="left" w:pos="9072"/>
        </w:tabs>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Responsabilidades a escribir en las tarjetas</w:t>
      </w:r>
    </w:p>
    <w:p w:rsidR="00000000" w:rsidDel="00000000" w:rsidP="00000000" w:rsidRDefault="00000000" w:rsidRPr="00000000" w14:paraId="0000003D">
      <w:pPr>
        <w:numPr>
          <w:ilvl w:val="0"/>
          <w:numId w:val="2"/>
        </w:numPr>
        <w:shd w:fill="ffffff" w:val="clear"/>
        <w:tabs>
          <w:tab w:val="left" w:pos="9072"/>
        </w:tabs>
        <w:spacing w:after="0" w:afterAutospacing="0" w:before="24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Asistir a la Sprint Retrospective</w:t>
      </w:r>
    </w:p>
    <w:p w:rsidR="00000000" w:rsidDel="00000000" w:rsidP="00000000" w:rsidRDefault="00000000" w:rsidRPr="00000000" w14:paraId="0000003E">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Asistir a la Sprint Review</w:t>
      </w:r>
    </w:p>
    <w:p w:rsidR="00000000" w:rsidDel="00000000" w:rsidP="00000000" w:rsidRDefault="00000000" w:rsidRPr="00000000" w14:paraId="0000003F">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Asistir a la Sprint Planning</w:t>
      </w:r>
    </w:p>
    <w:p w:rsidR="00000000" w:rsidDel="00000000" w:rsidP="00000000" w:rsidRDefault="00000000" w:rsidRPr="00000000" w14:paraId="00000040">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Asistir a la Daily Meeting</w:t>
      </w:r>
    </w:p>
    <w:p w:rsidR="00000000" w:rsidDel="00000000" w:rsidP="00000000" w:rsidRDefault="00000000" w:rsidRPr="00000000" w14:paraId="00000041">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Asistir Refinamiento del Backlog (Grooming)</w:t>
      </w:r>
    </w:p>
    <w:p w:rsidR="00000000" w:rsidDel="00000000" w:rsidP="00000000" w:rsidRDefault="00000000" w:rsidRPr="00000000" w14:paraId="00000042">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Facilitar eventos SCRUM</w:t>
      </w:r>
    </w:p>
    <w:p w:rsidR="00000000" w:rsidDel="00000000" w:rsidP="00000000" w:rsidRDefault="00000000" w:rsidRPr="00000000" w14:paraId="00000043">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Asegurar que se siguen las reglas SCRUM</w:t>
      </w:r>
    </w:p>
    <w:p w:rsidR="00000000" w:rsidDel="00000000" w:rsidP="00000000" w:rsidRDefault="00000000" w:rsidRPr="00000000" w14:paraId="00000044">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Resolver Impedimentos organizacionales</w:t>
      </w:r>
    </w:p>
    <w:p w:rsidR="00000000" w:rsidDel="00000000" w:rsidP="00000000" w:rsidRDefault="00000000" w:rsidRPr="00000000" w14:paraId="00000045">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Dar coaching al equipo</w:t>
      </w:r>
    </w:p>
    <w:p w:rsidR="00000000" w:rsidDel="00000000" w:rsidP="00000000" w:rsidRDefault="00000000" w:rsidRPr="00000000" w14:paraId="00000046">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Hacer seguimiento de progreso del Sprint</w:t>
      </w:r>
    </w:p>
    <w:p w:rsidR="00000000" w:rsidDel="00000000" w:rsidP="00000000" w:rsidRDefault="00000000" w:rsidRPr="00000000" w14:paraId="00000047">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Mejorar el proceso</w:t>
      </w:r>
    </w:p>
    <w:p w:rsidR="00000000" w:rsidDel="00000000" w:rsidP="00000000" w:rsidRDefault="00000000" w:rsidRPr="00000000" w14:paraId="00000048">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Construir</w:t>
      </w:r>
    </w:p>
    <w:p w:rsidR="00000000" w:rsidDel="00000000" w:rsidP="00000000" w:rsidRDefault="00000000" w:rsidRPr="00000000" w14:paraId="00000049">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Integrar el Software</w:t>
      </w:r>
    </w:p>
    <w:p w:rsidR="00000000" w:rsidDel="00000000" w:rsidP="00000000" w:rsidRDefault="00000000" w:rsidRPr="00000000" w14:paraId="0000004A">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Probar</w:t>
      </w:r>
    </w:p>
    <w:p w:rsidR="00000000" w:rsidDel="00000000" w:rsidP="00000000" w:rsidRDefault="00000000" w:rsidRPr="00000000" w14:paraId="0000004B">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Resolver Impedimentos técnicos</w:t>
      </w:r>
    </w:p>
    <w:p w:rsidR="00000000" w:rsidDel="00000000" w:rsidP="00000000" w:rsidRDefault="00000000" w:rsidRPr="00000000" w14:paraId="0000004C">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Diseñar</w:t>
      </w:r>
    </w:p>
    <w:p w:rsidR="00000000" w:rsidDel="00000000" w:rsidP="00000000" w:rsidRDefault="00000000" w:rsidRPr="00000000" w14:paraId="0000004D">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Desplegar (Instalar)</w:t>
      </w:r>
    </w:p>
    <w:p w:rsidR="00000000" w:rsidDel="00000000" w:rsidP="00000000" w:rsidRDefault="00000000" w:rsidRPr="00000000" w14:paraId="0000004E">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Mejorar Prácticas técnicas</w:t>
      </w:r>
    </w:p>
    <w:p w:rsidR="00000000" w:rsidDel="00000000" w:rsidP="00000000" w:rsidRDefault="00000000" w:rsidRPr="00000000" w14:paraId="0000004F">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Asegurar Calidad</w:t>
      </w:r>
    </w:p>
    <w:p w:rsidR="00000000" w:rsidDel="00000000" w:rsidP="00000000" w:rsidRDefault="00000000" w:rsidRPr="00000000" w14:paraId="00000050">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Hablar con los involucrados</w:t>
      </w:r>
    </w:p>
    <w:p w:rsidR="00000000" w:rsidDel="00000000" w:rsidP="00000000" w:rsidRDefault="00000000" w:rsidRPr="00000000" w14:paraId="00000051">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Priorizar el Product Backlog</w:t>
      </w:r>
    </w:p>
    <w:p w:rsidR="00000000" w:rsidDel="00000000" w:rsidP="00000000" w:rsidRDefault="00000000" w:rsidRPr="00000000" w14:paraId="00000052">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Hacer el Product Backlog visible para todos</w:t>
      </w:r>
    </w:p>
    <w:p w:rsidR="00000000" w:rsidDel="00000000" w:rsidP="00000000" w:rsidRDefault="00000000" w:rsidRPr="00000000" w14:paraId="00000053">
      <w:pPr>
        <w:numPr>
          <w:ilvl w:val="0"/>
          <w:numId w:val="2"/>
        </w:numPr>
        <w:shd w:fill="ffffff" w:val="clear"/>
        <w:tabs>
          <w:tab w:val="left" w:pos="9072"/>
        </w:tabs>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Hacer seguimiento de progreso del Release</w:t>
      </w:r>
    </w:p>
    <w:p w:rsidR="00000000" w:rsidDel="00000000" w:rsidP="00000000" w:rsidRDefault="00000000" w:rsidRPr="00000000" w14:paraId="00000054">
      <w:pPr>
        <w:numPr>
          <w:ilvl w:val="0"/>
          <w:numId w:val="2"/>
        </w:numPr>
        <w:shd w:fill="ffffff" w:val="clear"/>
        <w:tabs>
          <w:tab w:val="left" w:pos="9072"/>
        </w:tabs>
        <w:spacing w:after="24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Crear Items del Product Backlog</w:t>
      </w:r>
      <w:r w:rsidDel="00000000" w:rsidR="00000000" w:rsidRPr="00000000">
        <w:rPr>
          <w:rtl w:val="0"/>
        </w:rPr>
      </w:r>
    </w:p>
    <w:p w:rsidR="00000000" w:rsidDel="00000000" w:rsidP="00000000" w:rsidRDefault="00000000" w:rsidRPr="00000000" w14:paraId="00000055">
      <w:pPr>
        <w:tabs>
          <w:tab w:val="left" w:pos="9072"/>
        </w:tabs>
        <w:spacing w:after="0" w:lineRule="auto"/>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9072"/>
        </w:tabs>
        <w:spacing w:after="0" w:lineRule="auto"/>
        <w:jc w:val="center"/>
        <w:rPr>
          <w:rFonts w:ascii="Arial" w:cs="Arial" w:eastAsia="Arial" w:hAnsi="Arial"/>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58">
      <w:pPr>
        <w:tabs>
          <w:tab w:val="left" w:pos="9072"/>
        </w:tabs>
        <w:spacing w:after="0" w:lineRule="auto"/>
        <w:jc w:val="center"/>
        <w:rPr>
          <w:rFonts w:ascii="Arial" w:cs="Arial" w:eastAsia="Arial" w:hAnsi="Arial"/>
          <w:b w:val="1"/>
          <w:sz w:val="36"/>
          <w:szCs w:val="36"/>
          <w:u w:val="single"/>
        </w:rPr>
      </w:pPr>
      <w:bookmarkStart w:colFirst="0" w:colLast="0" w:name="_heading=h.gushje2w1fyp" w:id="1"/>
      <w:bookmarkEnd w:id="1"/>
      <w:r w:rsidDel="00000000" w:rsidR="00000000" w:rsidRPr="00000000">
        <w:rPr>
          <w:rFonts w:ascii="Arial" w:cs="Arial" w:eastAsia="Arial" w:hAnsi="Arial"/>
          <w:b w:val="1"/>
          <w:sz w:val="36"/>
          <w:szCs w:val="36"/>
          <w:u w:val="single"/>
          <w:rtl w:val="0"/>
        </w:rPr>
        <w:t xml:space="preserve">Desarrollo</w:t>
      </w:r>
    </w:p>
    <w:p w:rsidR="00000000" w:rsidDel="00000000" w:rsidP="00000000" w:rsidRDefault="00000000" w:rsidRPr="00000000" w14:paraId="00000059">
      <w:pPr>
        <w:tabs>
          <w:tab w:val="left" w:pos="9072"/>
        </w:tabs>
        <w:spacing w:after="0" w:lineRule="auto"/>
        <w:jc w:val="left"/>
        <w:rPr>
          <w:rFonts w:ascii="Arial" w:cs="Arial" w:eastAsia="Arial" w:hAnsi="Arial"/>
          <w:b w:val="1"/>
          <w:sz w:val="36"/>
          <w:szCs w:val="36"/>
          <w:u w:val="single"/>
        </w:rPr>
      </w:pPr>
      <w:bookmarkStart w:colFirst="0" w:colLast="0" w:name="_heading=h.tcvgo2ghc7jp" w:id="2"/>
      <w:bookmarkEnd w:id="2"/>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tl w:val="0"/>
        </w:rPr>
      </w:r>
    </w:p>
    <w:tbl>
      <w:tblPr>
        <w:tblStyle w:val="Table2"/>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6666666666665"/>
        <w:gridCol w:w="3118.6666666666665"/>
        <w:gridCol w:w="3118.6666666666665"/>
        <w:tblGridChange w:id="0">
          <w:tblGrid>
            <w:gridCol w:w="3118.6666666666665"/>
            <w:gridCol w:w="3118.6666666666665"/>
            <w:gridCol w:w="3118.66666666666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Product Owner</w:t>
            </w:r>
          </w:p>
        </w:tc>
      </w:tr>
      <w:tr>
        <w:trPr>
          <w:trHeight w:val="91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Asistir a la Sprint Retrospective</w:t>
            </w:r>
          </w:p>
          <w:p w:rsidR="00000000" w:rsidDel="00000000" w:rsidP="00000000" w:rsidRDefault="00000000" w:rsidRPr="00000000" w14:paraId="0000005F">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Sprint Review</w:t>
            </w:r>
          </w:p>
          <w:p w:rsidR="00000000" w:rsidDel="00000000" w:rsidP="00000000" w:rsidRDefault="00000000" w:rsidRPr="00000000" w14:paraId="00000060">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Sprint Planning</w:t>
            </w:r>
          </w:p>
          <w:p w:rsidR="00000000" w:rsidDel="00000000" w:rsidP="00000000" w:rsidRDefault="00000000" w:rsidRPr="00000000" w14:paraId="00000061">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Daily Meeting</w:t>
            </w:r>
          </w:p>
          <w:p w:rsidR="00000000" w:rsidDel="00000000" w:rsidP="00000000" w:rsidRDefault="00000000" w:rsidRPr="00000000" w14:paraId="00000062">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Refinamiento del Backlog (Grooming)</w:t>
            </w:r>
          </w:p>
          <w:p w:rsidR="00000000" w:rsidDel="00000000" w:rsidP="00000000" w:rsidRDefault="00000000" w:rsidRPr="00000000" w14:paraId="00000063">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Mejorar el proceso</w:t>
            </w:r>
          </w:p>
          <w:p w:rsidR="00000000" w:rsidDel="00000000" w:rsidP="00000000" w:rsidRDefault="00000000" w:rsidRPr="00000000" w14:paraId="00000064">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Construir</w:t>
            </w:r>
          </w:p>
          <w:p w:rsidR="00000000" w:rsidDel="00000000" w:rsidP="00000000" w:rsidRDefault="00000000" w:rsidRPr="00000000" w14:paraId="00000065">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Integrar el Software</w:t>
            </w:r>
          </w:p>
          <w:p w:rsidR="00000000" w:rsidDel="00000000" w:rsidP="00000000" w:rsidRDefault="00000000" w:rsidRPr="00000000" w14:paraId="00000066">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Probar</w:t>
            </w:r>
          </w:p>
          <w:p w:rsidR="00000000" w:rsidDel="00000000" w:rsidP="00000000" w:rsidRDefault="00000000" w:rsidRPr="00000000" w14:paraId="00000067">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Resolver Impedimentos técnicos</w:t>
            </w:r>
          </w:p>
          <w:p w:rsidR="00000000" w:rsidDel="00000000" w:rsidP="00000000" w:rsidRDefault="00000000" w:rsidRPr="00000000" w14:paraId="00000068">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Diseñar</w:t>
            </w:r>
          </w:p>
          <w:p w:rsidR="00000000" w:rsidDel="00000000" w:rsidP="00000000" w:rsidRDefault="00000000" w:rsidRPr="00000000" w14:paraId="00000069">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Desplegar (Instalar)</w:t>
            </w:r>
          </w:p>
          <w:p w:rsidR="00000000" w:rsidDel="00000000" w:rsidP="00000000" w:rsidRDefault="00000000" w:rsidRPr="00000000" w14:paraId="0000006A">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Mejorar Prácticas técnicas</w:t>
            </w:r>
          </w:p>
          <w:p w:rsidR="00000000" w:rsidDel="00000000" w:rsidP="00000000" w:rsidRDefault="00000000" w:rsidRPr="00000000" w14:paraId="0000006B">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Crear Ítems del Product Backlog</w:t>
            </w:r>
          </w:p>
          <w:p w:rsidR="00000000" w:rsidDel="00000000" w:rsidP="00000000" w:rsidRDefault="00000000" w:rsidRPr="00000000" w14:paraId="0000006C">
            <w:pPr>
              <w:numPr>
                <w:ilvl w:val="0"/>
                <w:numId w:val="3"/>
              </w:numPr>
              <w:shd w:fill="ffffff" w:val="clear"/>
              <w:spacing w:after="240" w:line="276" w:lineRule="auto"/>
              <w:ind w:left="720" w:hanging="360"/>
            </w:pPr>
            <w:r w:rsidDel="00000000" w:rsidR="00000000" w:rsidRPr="00000000">
              <w:rPr>
                <w:rFonts w:ascii="Arial" w:cs="Arial" w:eastAsia="Arial" w:hAnsi="Arial"/>
                <w:rtl w:val="0"/>
              </w:rPr>
              <w:t xml:space="preserve">Asistir Refinamiento del Backlog (Grooming)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3"/>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Asistir a la Sprint Retrospective</w:t>
            </w:r>
          </w:p>
          <w:p w:rsidR="00000000" w:rsidDel="00000000" w:rsidP="00000000" w:rsidRDefault="00000000" w:rsidRPr="00000000" w14:paraId="0000006E">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Sprint Review</w:t>
            </w:r>
          </w:p>
          <w:p w:rsidR="00000000" w:rsidDel="00000000" w:rsidP="00000000" w:rsidRDefault="00000000" w:rsidRPr="00000000" w14:paraId="0000006F">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Sprint Planning</w:t>
            </w:r>
          </w:p>
          <w:p w:rsidR="00000000" w:rsidDel="00000000" w:rsidP="00000000" w:rsidRDefault="00000000" w:rsidRPr="00000000" w14:paraId="00000070">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Daily Meeting</w:t>
            </w:r>
          </w:p>
          <w:p w:rsidR="00000000" w:rsidDel="00000000" w:rsidP="00000000" w:rsidRDefault="00000000" w:rsidRPr="00000000" w14:paraId="00000071">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Facilitar eventos SCRUM</w:t>
            </w:r>
          </w:p>
          <w:p w:rsidR="00000000" w:rsidDel="00000000" w:rsidP="00000000" w:rsidRDefault="00000000" w:rsidRPr="00000000" w14:paraId="00000072">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Asegurar que se siguen las reglas SCRUM</w:t>
            </w:r>
          </w:p>
          <w:p w:rsidR="00000000" w:rsidDel="00000000" w:rsidP="00000000" w:rsidRDefault="00000000" w:rsidRPr="00000000" w14:paraId="00000073">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Resolver Impedimentos organizacionales</w:t>
            </w:r>
          </w:p>
          <w:p w:rsidR="00000000" w:rsidDel="00000000" w:rsidP="00000000" w:rsidRDefault="00000000" w:rsidRPr="00000000" w14:paraId="00000074">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Dar coaching al equipo</w:t>
            </w:r>
          </w:p>
          <w:p w:rsidR="00000000" w:rsidDel="00000000" w:rsidP="00000000" w:rsidRDefault="00000000" w:rsidRPr="00000000" w14:paraId="00000075">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Hacer seguimiento de progreso del Sprint</w:t>
            </w:r>
          </w:p>
          <w:p w:rsidR="00000000" w:rsidDel="00000000" w:rsidP="00000000" w:rsidRDefault="00000000" w:rsidRPr="00000000" w14:paraId="00000076">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Construir</w:t>
            </w:r>
          </w:p>
          <w:p w:rsidR="00000000" w:rsidDel="00000000" w:rsidP="00000000" w:rsidRDefault="00000000" w:rsidRPr="00000000" w14:paraId="00000077">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Integrar el Software</w:t>
            </w:r>
          </w:p>
          <w:p w:rsidR="00000000" w:rsidDel="00000000" w:rsidP="00000000" w:rsidRDefault="00000000" w:rsidRPr="00000000" w14:paraId="00000078">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Resolver Impedimentos técnicos</w:t>
            </w:r>
          </w:p>
          <w:p w:rsidR="00000000" w:rsidDel="00000000" w:rsidP="00000000" w:rsidRDefault="00000000" w:rsidRPr="00000000" w14:paraId="00000079">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Asegurar Calidad</w:t>
            </w:r>
          </w:p>
          <w:p w:rsidR="00000000" w:rsidDel="00000000" w:rsidP="00000000" w:rsidRDefault="00000000" w:rsidRPr="00000000" w14:paraId="0000007A">
            <w:pPr>
              <w:numPr>
                <w:ilvl w:val="0"/>
                <w:numId w:val="3"/>
              </w:numPr>
              <w:shd w:fill="ffffff" w:val="clear"/>
              <w:spacing w:after="240" w:line="276" w:lineRule="auto"/>
              <w:ind w:left="720" w:hanging="360"/>
            </w:pPr>
            <w:r w:rsidDel="00000000" w:rsidR="00000000" w:rsidRPr="00000000">
              <w:rPr>
                <w:rFonts w:ascii="Arial" w:cs="Arial" w:eastAsia="Arial" w:hAnsi="Arial"/>
                <w:rtl w:val="0"/>
              </w:rPr>
              <w:t xml:space="preserve">Hablar con los involucrados</w:t>
            </w:r>
          </w:p>
          <w:p w:rsidR="00000000" w:rsidDel="00000000" w:rsidP="00000000" w:rsidRDefault="00000000" w:rsidRPr="00000000" w14:paraId="0000007B">
            <w:pPr>
              <w:shd w:fill="ffffff" w:val="clear"/>
              <w:spacing w:after="240" w:line="276"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3"/>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Asistir a la Sprint Review</w:t>
            </w:r>
          </w:p>
          <w:p w:rsidR="00000000" w:rsidDel="00000000" w:rsidP="00000000" w:rsidRDefault="00000000" w:rsidRPr="00000000" w14:paraId="0000007D">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Sprint Planning</w:t>
            </w:r>
          </w:p>
          <w:p w:rsidR="00000000" w:rsidDel="00000000" w:rsidP="00000000" w:rsidRDefault="00000000" w:rsidRPr="00000000" w14:paraId="0000007E">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a la Daily Meeting</w:t>
            </w:r>
          </w:p>
          <w:p w:rsidR="00000000" w:rsidDel="00000000" w:rsidP="00000000" w:rsidRDefault="00000000" w:rsidRPr="00000000" w14:paraId="0000007F">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Asistir Refinamiento del Backlog (Grooming)</w:t>
            </w:r>
          </w:p>
          <w:p w:rsidR="00000000" w:rsidDel="00000000" w:rsidP="00000000" w:rsidRDefault="00000000" w:rsidRPr="00000000" w14:paraId="00000080">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Hacer seguimiento de progreso del Sprint</w:t>
            </w:r>
          </w:p>
          <w:p w:rsidR="00000000" w:rsidDel="00000000" w:rsidP="00000000" w:rsidRDefault="00000000" w:rsidRPr="00000000" w14:paraId="00000081">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Hablar con los involucrados</w:t>
            </w:r>
          </w:p>
          <w:p w:rsidR="00000000" w:rsidDel="00000000" w:rsidP="00000000" w:rsidRDefault="00000000" w:rsidRPr="00000000" w14:paraId="00000082">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Priorizar el Product Backlog</w:t>
            </w:r>
          </w:p>
          <w:p w:rsidR="00000000" w:rsidDel="00000000" w:rsidP="00000000" w:rsidRDefault="00000000" w:rsidRPr="00000000" w14:paraId="00000083">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Hacer el Product Backlog visible para todos</w:t>
            </w:r>
          </w:p>
          <w:p w:rsidR="00000000" w:rsidDel="00000000" w:rsidP="00000000" w:rsidRDefault="00000000" w:rsidRPr="00000000" w14:paraId="00000084">
            <w:pPr>
              <w:numPr>
                <w:ilvl w:val="0"/>
                <w:numId w:val="3"/>
              </w:numPr>
              <w:shd w:fill="ffffff" w:val="clear"/>
              <w:spacing w:after="0" w:afterAutospacing="0" w:line="276" w:lineRule="auto"/>
              <w:ind w:left="720" w:hanging="360"/>
            </w:pPr>
            <w:r w:rsidDel="00000000" w:rsidR="00000000" w:rsidRPr="00000000">
              <w:rPr>
                <w:rFonts w:ascii="Arial" w:cs="Arial" w:eastAsia="Arial" w:hAnsi="Arial"/>
                <w:rtl w:val="0"/>
              </w:rPr>
              <w:t xml:space="preserve">Hacer seguimiento de progreso del Release</w:t>
            </w:r>
          </w:p>
          <w:p w:rsidR="00000000" w:rsidDel="00000000" w:rsidP="00000000" w:rsidRDefault="00000000" w:rsidRPr="00000000" w14:paraId="00000085">
            <w:pPr>
              <w:numPr>
                <w:ilvl w:val="0"/>
                <w:numId w:val="3"/>
              </w:numPr>
              <w:shd w:fill="ffffff" w:val="clear"/>
              <w:spacing w:after="240" w:line="276" w:lineRule="auto"/>
              <w:ind w:left="720" w:hanging="360"/>
            </w:pPr>
            <w:r w:rsidDel="00000000" w:rsidR="00000000" w:rsidRPr="00000000">
              <w:rPr>
                <w:rFonts w:ascii="Arial" w:cs="Arial" w:eastAsia="Arial" w:hAnsi="Arial"/>
                <w:rtl w:val="0"/>
              </w:rPr>
              <w:t xml:space="preserve">Crear Ítems del Product Backlog</w:t>
            </w:r>
          </w:p>
          <w:p w:rsidR="00000000" w:rsidDel="00000000" w:rsidP="00000000" w:rsidRDefault="00000000" w:rsidRPr="00000000" w14:paraId="00000086">
            <w:pPr>
              <w:shd w:fill="ffffff" w:val="clear"/>
              <w:spacing w:after="24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7">
      <w:pPr>
        <w:spacing w:after="0" w:line="276" w:lineRule="auto"/>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88">
      <w:pPr>
        <w:tabs>
          <w:tab w:val="left" w:pos="9072"/>
        </w:tabs>
        <w:spacing w:after="0" w:lineRule="auto"/>
        <w:jc w:val="center"/>
        <w:rPr>
          <w:rFonts w:ascii="Arial" w:cs="Arial" w:eastAsia="Arial" w:hAnsi="Arial"/>
          <w:b w:val="1"/>
          <w:sz w:val="36"/>
          <w:szCs w:val="36"/>
          <w:u w:val="single"/>
        </w:rPr>
      </w:pPr>
      <w:bookmarkStart w:colFirst="0" w:colLast="0" w:name="_heading=h.twmp9dhtxw8t" w:id="3"/>
      <w:bookmarkEnd w:id="3"/>
      <w:r w:rsidDel="00000000" w:rsidR="00000000" w:rsidRPr="00000000">
        <w:rPr>
          <w:rtl w:val="0"/>
        </w:rPr>
      </w:r>
    </w:p>
    <w:p w:rsidR="00000000" w:rsidDel="00000000" w:rsidP="00000000" w:rsidRDefault="00000000" w:rsidRPr="00000000" w14:paraId="00000089">
      <w:pPr>
        <w:tabs>
          <w:tab w:val="left" w:pos="9072"/>
        </w:tabs>
        <w:spacing w:after="0" w:lineRule="auto"/>
        <w:jc w:val="center"/>
        <w:rPr>
          <w:rFonts w:ascii="Arial" w:cs="Arial" w:eastAsia="Arial" w:hAnsi="Arial"/>
          <w:b w:val="1"/>
          <w:sz w:val="36"/>
          <w:szCs w:val="36"/>
          <w:u w:val="single"/>
        </w:rPr>
      </w:pPr>
      <w:bookmarkStart w:colFirst="0" w:colLast="0" w:name="_heading=h.m27jainl5i17" w:id="4"/>
      <w:bookmarkEnd w:id="4"/>
      <w:r w:rsidDel="00000000" w:rsidR="00000000" w:rsidRPr="00000000">
        <w:rPr>
          <w:rtl w:val="0"/>
        </w:rPr>
      </w:r>
    </w:p>
    <w:p w:rsidR="00000000" w:rsidDel="00000000" w:rsidP="00000000" w:rsidRDefault="00000000" w:rsidRPr="00000000" w14:paraId="0000008A">
      <w:pPr>
        <w:tabs>
          <w:tab w:val="left" w:pos="9072"/>
        </w:tabs>
        <w:spacing w:after="0" w:lineRule="auto"/>
        <w:jc w:val="center"/>
        <w:rPr>
          <w:rFonts w:ascii="Arial" w:cs="Arial" w:eastAsia="Arial" w:hAnsi="Arial"/>
          <w:b w:val="1"/>
          <w:sz w:val="36"/>
          <w:szCs w:val="36"/>
          <w:u w:val="single"/>
        </w:rPr>
      </w:pPr>
      <w:bookmarkStart w:colFirst="0" w:colLast="0" w:name="_heading=h.curzu46w9vm6" w:id="5"/>
      <w:bookmarkEnd w:id="5"/>
      <w:r w:rsidDel="00000000" w:rsidR="00000000" w:rsidRPr="00000000">
        <w:rPr>
          <w:rtl w:val="0"/>
        </w:rPr>
      </w:r>
    </w:p>
    <w:p w:rsidR="00000000" w:rsidDel="00000000" w:rsidP="00000000" w:rsidRDefault="00000000" w:rsidRPr="00000000" w14:paraId="0000008B">
      <w:pPr>
        <w:tabs>
          <w:tab w:val="left" w:pos="9072"/>
        </w:tabs>
        <w:spacing w:after="0" w:lineRule="auto"/>
        <w:jc w:val="center"/>
        <w:rPr>
          <w:rFonts w:ascii="Arial" w:cs="Arial" w:eastAsia="Arial" w:hAnsi="Arial"/>
          <w:b w:val="1"/>
          <w:sz w:val="36"/>
          <w:szCs w:val="36"/>
          <w:u w:val="single"/>
        </w:rPr>
      </w:pPr>
      <w:bookmarkStart w:colFirst="0" w:colLast="0" w:name="_heading=h.g0f28pn9yfze" w:id="6"/>
      <w:bookmarkEnd w:id="6"/>
      <w:r w:rsidDel="00000000" w:rsidR="00000000" w:rsidRPr="00000000">
        <w:rPr>
          <w:rtl w:val="0"/>
        </w:rPr>
      </w:r>
    </w:p>
    <w:p w:rsidR="00000000" w:rsidDel="00000000" w:rsidP="00000000" w:rsidRDefault="00000000" w:rsidRPr="00000000" w14:paraId="0000008C">
      <w:pPr>
        <w:tabs>
          <w:tab w:val="left" w:pos="9072"/>
        </w:tabs>
        <w:spacing w:after="0" w:befor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Enunciado N°2</w:t>
      </w:r>
    </w:p>
    <w:p w:rsidR="00000000" w:rsidDel="00000000" w:rsidP="00000000" w:rsidRDefault="00000000" w:rsidRPr="00000000" w14:paraId="0000008D">
      <w:pPr>
        <w:tabs>
          <w:tab w:val="left" w:pos="9072"/>
        </w:tabs>
        <w:spacing w:after="0" w:before="240" w:lineRule="auto"/>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8E">
      <w:pPr>
        <w:shd w:fill="ffffff" w:val="clear"/>
        <w:tabs>
          <w:tab w:val="left" w:pos="9072"/>
        </w:tabs>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 pide armar el ciclo de vida de SCRUM en función de los siguientes campos, identificando aquellos que no se corresponden con la metodología de SCRUM o que podrían ser opcionales.</w:t>
      </w:r>
    </w:p>
    <w:p w:rsidR="00000000" w:rsidDel="00000000" w:rsidP="00000000" w:rsidRDefault="00000000" w:rsidRPr="00000000" w14:paraId="0000008F">
      <w:pPr>
        <w:shd w:fill="ffffff" w:val="clear"/>
        <w:tabs>
          <w:tab w:val="left" w:pos="9072"/>
        </w:tabs>
        <w:spacing w:after="240" w:before="24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tabs>
          <w:tab w:val="left" w:pos="9072"/>
        </w:tabs>
        <w:spacing w:after="0" w:before="240" w:lineRule="auto"/>
        <w:jc w:val="left"/>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Pr>
        <w:drawing>
          <wp:inline distB="114300" distT="114300" distL="114300" distR="114300">
            <wp:extent cx="5940750" cy="40005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7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2">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3">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4">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5">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6">
      <w:pPr>
        <w:tabs>
          <w:tab w:val="left" w:pos="9072"/>
        </w:tabs>
        <w:spacing w:after="0" w:lineRule="auto"/>
        <w:jc w:val="center"/>
        <w:rPr>
          <w:rFonts w:ascii="Arial" w:cs="Arial" w:eastAsia="Arial" w:hAnsi="Arial"/>
          <w:b w:val="1"/>
          <w:sz w:val="36"/>
          <w:szCs w:val="36"/>
          <w:u w:val="single"/>
        </w:rPr>
      </w:pPr>
      <w:bookmarkStart w:colFirst="0" w:colLast="0" w:name="_heading=h.gushje2w1fyp" w:id="1"/>
      <w:bookmarkEnd w:id="1"/>
      <w:r w:rsidDel="00000000" w:rsidR="00000000" w:rsidRPr="00000000">
        <w:rPr>
          <w:rFonts w:ascii="Arial" w:cs="Arial" w:eastAsia="Arial" w:hAnsi="Arial"/>
          <w:b w:val="1"/>
          <w:sz w:val="36"/>
          <w:szCs w:val="36"/>
          <w:u w:val="single"/>
          <w:rtl w:val="0"/>
        </w:rPr>
        <w:t xml:space="preserve">Desarrollo N°2</w:t>
      </w:r>
    </w:p>
    <w:p w:rsidR="00000000" w:rsidDel="00000000" w:rsidP="00000000" w:rsidRDefault="00000000" w:rsidRPr="00000000" w14:paraId="00000097">
      <w:pPr>
        <w:tabs>
          <w:tab w:val="left" w:pos="9072"/>
        </w:tabs>
        <w:spacing w:after="0" w:before="240" w:lineRule="auto"/>
        <w:jc w:val="left"/>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98">
      <w:pPr>
        <w:tabs>
          <w:tab w:val="left" w:pos="9072"/>
        </w:tabs>
        <w:spacing w:after="0" w:lineRule="auto"/>
        <w:jc w:val="center"/>
        <w:rPr>
          <w:rFonts w:ascii="Arial" w:cs="Arial" w:eastAsia="Arial" w:hAnsi="Arial"/>
          <w:b w:val="1"/>
          <w:sz w:val="36"/>
          <w:szCs w:val="36"/>
          <w:u w:val="single"/>
        </w:rPr>
      </w:pPr>
      <w:bookmarkStart w:colFirst="0" w:colLast="0" w:name="_heading=h.xbi9kzozsl8z" w:id="7"/>
      <w:bookmarkEnd w:id="7"/>
      <w:r w:rsidDel="00000000" w:rsidR="00000000" w:rsidRPr="00000000">
        <w:rPr>
          <w:rFonts w:ascii="Arial" w:cs="Arial" w:eastAsia="Arial" w:hAnsi="Arial"/>
          <w:b w:val="1"/>
          <w:sz w:val="36"/>
          <w:szCs w:val="36"/>
          <w:u w:val="single"/>
        </w:rPr>
        <w:drawing>
          <wp:inline distB="114300" distT="114300" distL="114300" distR="114300">
            <wp:extent cx="6582135" cy="4683442"/>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82135" cy="468344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left" w:pos="9072"/>
        </w:tabs>
        <w:spacing w:after="0" w:lineRule="auto"/>
        <w:jc w:val="center"/>
        <w:rPr>
          <w:rFonts w:ascii="Arial" w:cs="Arial" w:eastAsia="Arial" w:hAnsi="Arial"/>
          <w:b w:val="1"/>
          <w:sz w:val="36"/>
          <w:szCs w:val="36"/>
          <w:u w:val="single"/>
        </w:rPr>
      </w:pPr>
      <w:bookmarkStart w:colFirst="0" w:colLast="0" w:name="_heading=h.j2q4zvyxljj8" w:id="8"/>
      <w:bookmarkEnd w:id="8"/>
      <w:r w:rsidDel="00000000" w:rsidR="00000000" w:rsidRPr="00000000">
        <w:rPr>
          <w:rtl w:val="0"/>
        </w:rPr>
      </w:r>
    </w:p>
    <w:p w:rsidR="00000000" w:rsidDel="00000000" w:rsidP="00000000" w:rsidRDefault="00000000" w:rsidRPr="00000000" w14:paraId="0000009A">
      <w:pPr>
        <w:tabs>
          <w:tab w:val="left" w:pos="9072"/>
        </w:tabs>
        <w:spacing w:after="0" w:lineRule="auto"/>
        <w:rPr>
          <w:rFonts w:ascii="Times New Roman" w:cs="Times New Roman" w:eastAsia="Times New Roman" w:hAnsi="Times New Roman"/>
          <w:b w:val="1"/>
          <w:sz w:val="36"/>
          <w:szCs w:val="36"/>
        </w:rPr>
      </w:pPr>
      <w:bookmarkStart w:colFirst="0" w:colLast="0" w:name="_heading=h.waoejxc4l3yc" w:id="9"/>
      <w:bookmarkEnd w:id="9"/>
      <w:r w:rsidDel="00000000" w:rsidR="00000000" w:rsidRPr="00000000">
        <w:rPr>
          <w:rFonts w:ascii="Times New Roman" w:cs="Times New Roman" w:eastAsia="Times New Roman" w:hAnsi="Times New Roman"/>
          <w:b w:val="1"/>
          <w:sz w:val="36"/>
          <w:szCs w:val="36"/>
          <w:u w:val="single"/>
          <w:rtl w:val="0"/>
        </w:rPr>
        <w:t xml:space="preserve">Aclaración:</w:t>
      </w:r>
      <w:r w:rsidDel="00000000" w:rsidR="00000000" w:rsidRPr="00000000">
        <w:rPr>
          <w:rtl w:val="0"/>
        </w:rPr>
      </w:r>
    </w:p>
    <w:p w:rsidR="00000000" w:rsidDel="00000000" w:rsidP="00000000" w:rsidRDefault="00000000" w:rsidRPr="00000000" w14:paraId="0000009B">
      <w:pPr>
        <w:tabs>
          <w:tab w:val="left" w:pos="9072"/>
        </w:tabs>
        <w:spacing w:after="0" w:lineRule="auto"/>
        <w:rPr>
          <w:rFonts w:ascii="Arial" w:cs="Arial" w:eastAsia="Arial" w:hAnsi="Arial"/>
          <w:b w:val="1"/>
          <w:sz w:val="36"/>
          <w:szCs w:val="36"/>
        </w:rPr>
      </w:pPr>
      <w:bookmarkStart w:colFirst="0" w:colLast="0" w:name="_heading=h.la0sddous5o5" w:id="10"/>
      <w:bookmarkEnd w:id="10"/>
      <w:r w:rsidDel="00000000" w:rsidR="00000000" w:rsidRPr="00000000">
        <w:rPr>
          <w:rtl w:val="0"/>
        </w:rPr>
      </w:r>
    </w:p>
    <w:p w:rsidR="00000000" w:rsidDel="00000000" w:rsidP="00000000" w:rsidRDefault="00000000" w:rsidRPr="00000000" w14:paraId="0000009C">
      <w:pPr>
        <w:numPr>
          <w:ilvl w:val="0"/>
          <w:numId w:val="1"/>
        </w:numPr>
        <w:tabs>
          <w:tab w:val="left" w:pos="9072"/>
        </w:tabs>
        <w:spacing w:after="0" w:lineRule="auto"/>
        <w:ind w:left="720" w:hanging="360"/>
        <w:rPr>
          <w:rFonts w:ascii="Times New Roman" w:cs="Times New Roman" w:eastAsia="Times New Roman" w:hAnsi="Times New Roman"/>
          <w:sz w:val="28"/>
          <w:szCs w:val="28"/>
        </w:rPr>
      </w:pPr>
      <w:bookmarkStart w:colFirst="0" w:colLast="0" w:name="_heading=h.u3av7itb8l02" w:id="11"/>
      <w:bookmarkEnd w:id="11"/>
      <w:r w:rsidDel="00000000" w:rsidR="00000000" w:rsidRPr="00000000">
        <w:rPr>
          <w:rFonts w:ascii="Times New Roman" w:cs="Times New Roman" w:eastAsia="Times New Roman" w:hAnsi="Times New Roman"/>
          <w:sz w:val="28"/>
          <w:szCs w:val="28"/>
          <w:rtl w:val="0"/>
        </w:rPr>
        <w:t xml:space="preserve">Los campos en rojo consideramos que no pertenecen a los conceptos relacionados a SCRUM.</w:t>
      </w:r>
    </w:p>
    <w:p w:rsidR="00000000" w:rsidDel="00000000" w:rsidP="00000000" w:rsidRDefault="00000000" w:rsidRPr="00000000" w14:paraId="0000009D">
      <w:pPr>
        <w:numPr>
          <w:ilvl w:val="0"/>
          <w:numId w:val="1"/>
        </w:numPr>
        <w:tabs>
          <w:tab w:val="left" w:pos="9072"/>
        </w:tabs>
        <w:spacing w:after="0" w:lineRule="auto"/>
        <w:ind w:left="720" w:hanging="360"/>
        <w:rPr>
          <w:rFonts w:ascii="Times New Roman" w:cs="Times New Roman" w:eastAsia="Times New Roman" w:hAnsi="Times New Roman"/>
          <w:sz w:val="28"/>
          <w:szCs w:val="28"/>
        </w:rPr>
      </w:pPr>
      <w:bookmarkStart w:colFirst="0" w:colLast="0" w:name="_heading=h.9kcm4einmio2" w:id="12"/>
      <w:bookmarkEnd w:id="12"/>
      <w:r w:rsidDel="00000000" w:rsidR="00000000" w:rsidRPr="00000000">
        <w:rPr>
          <w:rFonts w:ascii="Times New Roman" w:cs="Times New Roman" w:eastAsia="Times New Roman" w:hAnsi="Times New Roman"/>
          <w:sz w:val="28"/>
          <w:szCs w:val="28"/>
          <w:rtl w:val="0"/>
        </w:rPr>
        <w:t xml:space="preserve">El campo en amarillo representa un concepto que puede estar como no, dependiendo si el equipo lo decide adoptar.</w:t>
      </w:r>
      <w:r w:rsidDel="00000000" w:rsidR="00000000" w:rsidRPr="00000000">
        <w:rPr>
          <w:rtl w:val="0"/>
        </w:rPr>
      </w:r>
    </w:p>
    <w:sectPr>
      <w:headerReference r:id="rId10" w:type="default"/>
      <w:footerReference r:id="rId11" w:type="default"/>
      <w:footerReference r:id="rId12" w:type="first"/>
      <w:pgSz w:h="16838" w:w="11906"/>
      <w:pgMar w:bottom="1417" w:top="1417" w:left="1276" w:right="1274" w:header="567"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TECNOLÓGICA NACIONAL</w:t>
    </w:r>
    <w:r w:rsidDel="00000000" w:rsidR="00000000" w:rsidRPr="00000000">
      <w:drawing>
        <wp:anchor allowOverlap="1" behindDoc="0" distB="0" distT="0" distL="114300" distR="114300" hidden="0" layoutInCell="1" locked="0" relativeHeight="0" simplePos="0">
          <wp:simplePos x="0" y="0"/>
          <wp:positionH relativeFrom="column">
            <wp:posOffset>5125720</wp:posOffset>
          </wp:positionH>
          <wp:positionV relativeFrom="paragraph">
            <wp:posOffset>1905</wp:posOffset>
          </wp:positionV>
          <wp:extent cx="274320" cy="342900"/>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4320" cy="342900"/>
                  </a:xfrm>
                  <a:prstGeom prst="rect"/>
                  <a:ln/>
                </pic:spPr>
              </pic:pic>
            </a:graphicData>
          </a:graphic>
        </wp:anchor>
      </w:drawing>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FACULTAD REGIONAL CÓRDOBA</w:t>
    </w:r>
  </w:p>
  <w:p w:rsidR="00000000" w:rsidDel="00000000" w:rsidP="00000000" w:rsidRDefault="00000000" w:rsidRPr="00000000" w14:paraId="000000A0">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Dpto. Ingeniería en Sistemas de Información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Asignatura: Ingeniería de Software</w:t>
      <w:tab/>
      <w:tab/>
      <w:t xml:space="preserve">Fecha:01/09/2020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E4C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E4CEB"/>
  </w:style>
  <w:style w:type="paragraph" w:styleId="Piedepgina">
    <w:name w:val="footer"/>
    <w:basedOn w:val="Normal"/>
    <w:link w:val="PiedepginaCar"/>
    <w:uiPriority w:val="99"/>
    <w:unhideWhenUsed w:val="1"/>
    <w:rsid w:val="004E4CE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E4CE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7BaMdlzYq9VS7YVu9BvFvDDXw==">AMUW2mXlVQqq8K3fZhGaDtlnMle0NxuOyZ535Mcd8YDyhh7iqBv1NWRvxGI3/jRS7BaW8SN5pjSAxJQwGAnD8BIrySFaq4AC9g0+SzG4plJWiDi5ZVxIBhiN6/F9AyFDyX6CqBQweEOCep/9Cb2PlIjIgUZ5V8icgnukZKEa+l9HstR9Uysuop4Vjau0x1nxVS4w4/q8JOd9HAwxdsguCaTPF7wc5aP4vpKjMcjBdsZRmCCsYV+UMtlvABNcdZRAhSH3PQZXtkLWohUGlaHVyVbGF2/+KVbQslZC1lT/jZO3O+uCacMXtzXYfxytt9j/jpsDRdE/AXgZhdHTLwlhoZjWgx2/QYUkjRvloGqtBl5i3Uid/DbEmtiVpfx98DNnbOFa26UplgxRlwY6NNXAHybnarq/vkka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2020-08-18T14:41:00Z</dcterms:created>
  <dc:creator>matias galizio</dc:creator>
</cp:coreProperties>
</file>