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28C2" w14:textId="3DE21A5A" w:rsidR="00703029" w:rsidRPr="000711C7" w:rsidRDefault="00703029" w:rsidP="00703029">
      <w:pPr>
        <w:rPr>
          <w:rFonts w:cstheme="minorHAnsi"/>
          <w:b/>
          <w:sz w:val="22"/>
          <w:u w:val="single"/>
          <w:lang w:val="fr-FR"/>
        </w:rPr>
      </w:pPr>
      <w:r>
        <w:rPr>
          <w:rFonts w:cstheme="minorHAnsi"/>
          <w:b/>
          <w:sz w:val="22"/>
          <w:u w:val="single"/>
          <w:lang w:val="fr-FR"/>
        </w:rPr>
        <w:t>PROJET INFORMATIQUE ASINSA 2A</w:t>
      </w:r>
    </w:p>
    <w:p w14:paraId="326F74C4" w14:textId="594728B4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kern w:val="0"/>
          <w:sz w:val="22"/>
          <w:lang w:val="fr-FR"/>
        </w:rPr>
      </w:pPr>
      <w:r w:rsidRPr="000711C7">
        <w:rPr>
          <w:rFonts w:cstheme="minorHAnsi"/>
          <w:b/>
          <w:sz w:val="22"/>
          <w:u w:val="single"/>
          <w:lang w:val="fr-FR"/>
        </w:rPr>
        <w:t>Date :</w:t>
      </w:r>
      <w:r w:rsidRPr="000711C7">
        <w:rPr>
          <w:rFonts w:cstheme="minorHAnsi"/>
          <w:b/>
          <w:sz w:val="22"/>
          <w:lang w:val="fr-FR"/>
        </w:rPr>
        <w:t xml:space="preserve"> </w:t>
      </w:r>
      <w:r>
        <w:rPr>
          <w:rFonts w:cstheme="minorHAnsi"/>
          <w:b/>
          <w:sz w:val="22"/>
          <w:lang w:val="fr-FR"/>
        </w:rPr>
        <w:t>11 Avril</w:t>
      </w:r>
      <w:r w:rsidRPr="000711C7">
        <w:rPr>
          <w:rFonts w:cstheme="minorHAnsi"/>
          <w:b/>
          <w:sz w:val="22"/>
          <w:lang w:val="fr-FR"/>
        </w:rPr>
        <w:t xml:space="preserve"> 2019</w:t>
      </w:r>
    </w:p>
    <w:p w14:paraId="78DF5852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B4C28D1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3C6AA7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1786C7E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8B01B53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0715054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4A03E90F" w14:textId="75412F36" w:rsidR="00703029" w:rsidRPr="00703029" w:rsidRDefault="00703029" w:rsidP="00703029">
      <w:pPr>
        <w:autoSpaceDE w:val="0"/>
        <w:autoSpaceDN w:val="0"/>
        <w:adjustRightInd w:val="0"/>
        <w:ind w:firstLineChars="50" w:firstLine="471"/>
        <w:jc w:val="center"/>
        <w:rPr>
          <w:rFonts w:ascii="French Script MT" w:hAnsi="French Script MT" w:cstheme="minorHAnsi"/>
          <w:b/>
          <w:bCs/>
          <w:kern w:val="0"/>
          <w:sz w:val="96"/>
          <w:szCs w:val="96"/>
          <w:lang w:val="fr-FR"/>
        </w:rPr>
      </w:pPr>
      <w:r w:rsidRPr="00703029">
        <w:rPr>
          <w:rFonts w:ascii="French Script MT" w:hAnsi="French Script MT" w:cstheme="minorHAnsi"/>
          <w:b/>
          <w:bCs/>
          <w:kern w:val="0"/>
          <w:sz w:val="96"/>
          <w:szCs w:val="96"/>
          <w:lang w:val="fr-FR"/>
        </w:rPr>
        <w:t>Vladimir Cauchemar</w:t>
      </w:r>
    </w:p>
    <w:p w14:paraId="1310C33D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51EA606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3D3E3C3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72D5706D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146F578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1A43B76A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32E0278A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1E1B3964" w14:textId="77777777" w:rsidR="00703029" w:rsidRDefault="00703029" w:rsidP="00703029">
      <w:pPr>
        <w:rPr>
          <w:rFonts w:cstheme="minorHAnsi"/>
          <w:b/>
          <w:sz w:val="22"/>
          <w:u w:val="single"/>
          <w:lang w:val="fr-FR"/>
        </w:rPr>
      </w:pPr>
    </w:p>
    <w:p w14:paraId="5C59A9CB" w14:textId="3742F0C3" w:rsidR="00703029" w:rsidRPr="000711C7" w:rsidRDefault="00703029" w:rsidP="00703029">
      <w:pPr>
        <w:rPr>
          <w:rFonts w:cstheme="minorHAnsi"/>
          <w:b/>
          <w:sz w:val="22"/>
          <w:u w:val="single"/>
          <w:lang w:val="fr-FR"/>
        </w:rPr>
      </w:pPr>
      <w:r>
        <w:rPr>
          <w:rFonts w:cstheme="minorHAnsi"/>
          <w:b/>
          <w:sz w:val="22"/>
          <w:u w:val="single"/>
          <w:lang w:val="fr-FR"/>
        </w:rPr>
        <w:t>Participants</w:t>
      </w:r>
      <w:r w:rsidRPr="000711C7">
        <w:rPr>
          <w:rFonts w:cstheme="minorHAnsi"/>
          <w:b/>
          <w:sz w:val="22"/>
          <w:u w:val="single"/>
          <w:lang w:val="fr-FR"/>
        </w:rPr>
        <w:t> :</w:t>
      </w:r>
    </w:p>
    <w:p w14:paraId="01BA1C42" w14:textId="424EEE1A" w:rsidR="00703029" w:rsidRDefault="00703029" w:rsidP="00703029">
      <w:pPr>
        <w:rPr>
          <w:rFonts w:cstheme="minorHAnsi"/>
          <w:b/>
          <w:sz w:val="22"/>
          <w:lang w:val="fr-FR"/>
        </w:rPr>
      </w:pPr>
      <w:r>
        <w:rPr>
          <w:rFonts w:cstheme="minorHAnsi"/>
          <w:b/>
          <w:sz w:val="22"/>
          <w:lang w:val="fr-FR"/>
        </w:rPr>
        <w:t xml:space="preserve">Alexandre </w:t>
      </w:r>
      <w:proofErr w:type="spellStart"/>
      <w:r>
        <w:rPr>
          <w:rFonts w:cstheme="minorHAnsi"/>
          <w:b/>
          <w:sz w:val="22"/>
          <w:lang w:val="fr-FR"/>
        </w:rPr>
        <w:t>Bremard</w:t>
      </w:r>
      <w:proofErr w:type="spellEnd"/>
    </w:p>
    <w:p w14:paraId="69112087" w14:textId="21D9D8A1" w:rsidR="00703029" w:rsidRDefault="00703029" w:rsidP="00703029">
      <w:pPr>
        <w:rPr>
          <w:rFonts w:cstheme="minorHAnsi"/>
          <w:b/>
          <w:sz w:val="22"/>
          <w:lang w:val="fr-FR"/>
        </w:rPr>
      </w:pPr>
      <w:r>
        <w:rPr>
          <w:rFonts w:cstheme="minorHAnsi"/>
          <w:b/>
          <w:sz w:val="22"/>
          <w:lang w:val="fr-FR"/>
        </w:rPr>
        <w:t>Emma NEISS</w:t>
      </w:r>
    </w:p>
    <w:p w14:paraId="3D586D02" w14:textId="581DD3DB" w:rsidR="00703029" w:rsidRDefault="00703029" w:rsidP="00703029">
      <w:pPr>
        <w:rPr>
          <w:rFonts w:cstheme="minorHAnsi"/>
          <w:b/>
          <w:sz w:val="22"/>
          <w:lang w:val="fr-FR"/>
        </w:rPr>
      </w:pPr>
      <w:proofErr w:type="spellStart"/>
      <w:r>
        <w:rPr>
          <w:rFonts w:cstheme="minorHAnsi"/>
          <w:b/>
          <w:sz w:val="22"/>
          <w:lang w:val="fr-FR"/>
        </w:rPr>
        <w:t>Chenyang</w:t>
      </w:r>
      <w:proofErr w:type="spellEnd"/>
      <w:r>
        <w:rPr>
          <w:rFonts w:cstheme="minorHAnsi"/>
          <w:b/>
          <w:sz w:val="22"/>
          <w:lang w:val="fr-FR"/>
        </w:rPr>
        <w:t xml:space="preserve"> ZENG</w:t>
      </w:r>
    </w:p>
    <w:p w14:paraId="76D3ABF8" w14:textId="36E17108" w:rsidR="00703029" w:rsidRPr="000711C7" w:rsidRDefault="00703029" w:rsidP="00703029">
      <w:pPr>
        <w:rPr>
          <w:rFonts w:cstheme="minorHAnsi"/>
          <w:b/>
          <w:sz w:val="22"/>
          <w:lang w:val="fr-FR"/>
        </w:rPr>
      </w:pPr>
      <w:r w:rsidRPr="000711C7">
        <w:rPr>
          <w:rFonts w:cstheme="minorHAnsi"/>
          <w:b/>
          <w:sz w:val="22"/>
          <w:lang w:val="fr-FR"/>
        </w:rPr>
        <w:t>Iyad TOUT</w:t>
      </w:r>
    </w:p>
    <w:p w14:paraId="12F571D8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6D1D1713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100B292B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17371471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3717E0E8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2A1C046A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kern w:val="0"/>
          <w:sz w:val="22"/>
          <w:u w:val="single"/>
          <w:lang w:val="fr-FR"/>
        </w:rPr>
        <w:sectPr w:rsidR="00703029" w:rsidRPr="000711C7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81A0D6" w14:textId="77777777" w:rsidR="00703029" w:rsidRPr="000711C7" w:rsidRDefault="00703029" w:rsidP="00703029">
      <w:pPr>
        <w:pStyle w:val="Heading1"/>
      </w:pPr>
      <w:bookmarkStart w:id="0" w:name="_Toc3880233"/>
      <w:r w:rsidRPr="000711C7">
        <w:lastRenderedPageBreak/>
        <w:t>Introduction</w:t>
      </w:r>
      <w:bookmarkEnd w:id="0"/>
    </w:p>
    <w:p w14:paraId="348FB3C3" w14:textId="2AE75367" w:rsidR="00382951" w:rsidRDefault="00703029" w:rsidP="00AC16B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L’objectif de notre projet est de modéliser le comportement physique des ondes sonores dans </w:t>
      </w:r>
      <w:r w:rsidR="00382951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différents</w:t>
      </w: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instruments à vents en fonction de leurs caractéristiques</w:t>
      </w:r>
      <w:r w:rsidR="00382951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, dont notamment la longueur.</w:t>
      </w:r>
      <w:r w:rsidR="00AC16B4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Pour cela, nous avons créé une interface graphique contenant plusieurs paramètres que l’utilisateur peut librement choisir :</w:t>
      </w:r>
    </w:p>
    <w:p w14:paraId="07775FA0" w14:textId="77777777" w:rsidR="00AC16B4" w:rsidRPr="00AC16B4" w:rsidRDefault="00AC16B4" w:rsidP="00AC16B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</w:p>
    <w:p w14:paraId="22008838" w14:textId="2B9EF689" w:rsidR="0021117D" w:rsidRPr="0021117D" w:rsidRDefault="00382951" w:rsidP="0038295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382951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L’instrument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 : l’utilisateur a le choix entre 5 instruments qui sont : la flute de pan, la flute </w:t>
      </w:r>
      <w:r w:rsidR="0021117D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à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bec, la clarinette, le hautbois et l’orgue</w:t>
      </w:r>
      <w:r w:rsidR="008212FC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. Comme en </w:t>
      </w:r>
      <w:r w:rsidR="0021117D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réalité</w:t>
      </w:r>
      <w:r w:rsidR="008212FC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, chaque instrument est </w:t>
      </w:r>
      <w:r w:rsidR="0021117D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caractérisé</w:t>
      </w:r>
      <w:r w:rsidR="008212FC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par un timbre de son unique. </w:t>
      </w:r>
    </w:p>
    <w:p w14:paraId="17E3CD14" w14:textId="27DA91E9" w:rsidR="00B14C59" w:rsidRPr="00B14C59" w:rsidRDefault="0021117D" w:rsidP="00B14C5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La résolution de l’écran</w:t>
      </w:r>
      <w:r w:rsid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 : </w:t>
      </w:r>
      <w:r w:rsidRP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1280*960</w:t>
      </w:r>
      <w:r w:rsidR="00B14C59" w:rsidRP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/ </w:t>
      </w:r>
      <w:r w:rsidRP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640*480</w:t>
      </w:r>
      <w:r w:rsidR="00B14C59" w:rsidRP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/ </w:t>
      </w:r>
      <w:r w:rsidRPr="00B14C5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960*720</w:t>
      </w:r>
    </w:p>
    <w:p w14:paraId="071C5850" w14:textId="5491FF40" w:rsidR="00B14C59" w:rsidRPr="00B14C59" w:rsidRDefault="00B14C59" w:rsidP="00B14C5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La longueur de tube de l’instrument (pour la </w:t>
      </w:r>
      <w:r w:rsidR="00750F4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clarinette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et la flute </w:t>
      </w:r>
      <w:r w:rsidR="00750F4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à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bec)</w:t>
      </w:r>
      <w:r w:rsidR="00AB3437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.</w:t>
      </w:r>
    </w:p>
    <w:p w14:paraId="4913B3B4" w14:textId="77777777" w:rsidR="00E047EA" w:rsidRPr="00E047EA" w:rsidRDefault="00B14C59" w:rsidP="00B14C5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L’affichage des graphes de l’analyse de Fourrier, d</w:t>
      </w:r>
      <w:r w:rsidR="00E047E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u signal par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</w:t>
      </w:r>
      <w:r w:rsidR="00750F4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synthèse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et de </w:t>
      </w:r>
      <w:r w:rsidR="00E047E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la décomposition du signal en harmoniques. L’utilisateur </w:t>
      </w:r>
    </w:p>
    <w:p w14:paraId="748F8BCB" w14:textId="3A70EA8B" w:rsidR="00B14C59" w:rsidRPr="00B14C59" w:rsidRDefault="00E047EA" w:rsidP="00B14C5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Est aussi capable de choisir le nombre et de l’ordre des harmoniques </w:t>
      </w:r>
      <w:r w:rsidR="00AB3437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à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afficher sur l’écran avec des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Checkbox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.</w:t>
      </w:r>
    </w:p>
    <w:p w14:paraId="2A842345" w14:textId="2D702988" w:rsidR="00B14C59" w:rsidRPr="00302913" w:rsidRDefault="00B14C59" w:rsidP="00E047EA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ja-JP"/>
        </w:rPr>
      </w:pPr>
      <w:r w:rsidRPr="00B14C59">
        <w:rPr>
          <w:rFonts w:ascii="Arial" w:eastAsia="Times New Roman" w:hAnsi="Arial" w:cs="Arial"/>
          <w:b/>
          <w:bCs/>
          <w:color w:val="000000"/>
          <w:kern w:val="0"/>
          <w:sz w:val="22"/>
          <w:lang w:val="fr-FR" w:eastAsia="ja-JP"/>
        </w:rPr>
        <w:t xml:space="preserve">La section about qui renvoi vers la source d’inspiration initiale </w:t>
      </w:r>
      <w:r w:rsidR="00E047EA">
        <w:rPr>
          <w:rFonts w:ascii="Arial" w:eastAsia="Times New Roman" w:hAnsi="Arial" w:cs="Arial"/>
          <w:b/>
          <w:bCs/>
          <w:color w:val="000000"/>
          <w:kern w:val="0"/>
          <w:sz w:val="22"/>
          <w:lang w:val="fr-FR" w:eastAsia="ja-JP"/>
        </w:rPr>
        <w:t>du nom de ce</w:t>
      </w:r>
      <w:r w:rsidRPr="00B14C59">
        <w:rPr>
          <w:rFonts w:ascii="Arial" w:eastAsia="Times New Roman" w:hAnsi="Arial" w:cs="Arial"/>
          <w:b/>
          <w:bCs/>
          <w:color w:val="000000"/>
          <w:kern w:val="0"/>
          <w:sz w:val="22"/>
          <w:lang w:val="fr-FR" w:eastAsia="ja-JP"/>
        </w:rPr>
        <w:t xml:space="preserve"> projet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fr-FR" w:eastAsia="ja-JP"/>
        </w:rPr>
        <w:t>.</w:t>
      </w:r>
    </w:p>
    <w:p w14:paraId="42F60499" w14:textId="77777777" w:rsidR="00302913" w:rsidRPr="00302913" w:rsidRDefault="00302913" w:rsidP="00302913">
      <w:pPr>
        <w:widowControl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ja-JP"/>
        </w:rPr>
      </w:pPr>
    </w:p>
    <w:p w14:paraId="38CF07C9" w14:textId="63B8AC1C" w:rsidR="00BB4FF6" w:rsidRDefault="00AB3437" w:rsidP="00AB3437">
      <w:pPr>
        <w:widowControl/>
        <w:jc w:val="left"/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Le but initial de notre projet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étant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de visualiser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le comportement physique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des ondes sonores produites par les instruments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à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vents vis-à-vis de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différents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paramètres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, nous avons alors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crée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une interface permettant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à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l’utilisateur de jouer des notes sur le clavier de l’ordinateur. D’une part, chaque touche du clavier correspond par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défaut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a une octave, en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commençant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par le </w:t>
      </w:r>
      <w:r w:rsidRPr="00AB3437">
        <w:rPr>
          <w:rFonts w:asciiTheme="majorBidi" w:eastAsia="Times New Roman" w:hAnsiTheme="majorBidi" w:cstheme="majorBidi"/>
          <w:b/>
          <w:bCs/>
          <w:color w:val="000000"/>
          <w:kern w:val="0"/>
          <w:sz w:val="22"/>
          <w:lang w:val="fr-FR" w:eastAsia="ja-JP"/>
        </w:rPr>
        <w:t>Do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. D’autre part, ces notes musicales sont flexibles,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c.à.d.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qu’en changeant la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longueur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de l’instrument choisi,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la note jouée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aussi change. Cela </w:t>
      </w:r>
      <w:r w:rsidR="00302913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permet à l’utilisateur d’observer réellement l’effet des caractéristiques physiques de l’instrument sur le son produit par le même mouvement (la même touche du clavier).</w:t>
      </w:r>
    </w:p>
    <w:p w14:paraId="3EAFA8FB" w14:textId="77777777" w:rsidR="00BB4FF6" w:rsidRDefault="00BB4FF6">
      <w:pPr>
        <w:widowControl/>
        <w:spacing w:after="160" w:line="259" w:lineRule="auto"/>
        <w:jc w:val="left"/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br w:type="page"/>
      </w:r>
    </w:p>
    <w:p w14:paraId="796A7193" w14:textId="39AAC70C" w:rsidR="00703029" w:rsidRDefault="00BB4FF6" w:rsidP="00BB4FF6">
      <w:pPr>
        <w:pStyle w:val="Heading1"/>
        <w:rPr>
          <w:lang w:eastAsia="ja-JP"/>
        </w:rPr>
      </w:pPr>
      <w:r>
        <w:rPr>
          <w:lang w:eastAsia="ja-JP"/>
        </w:rPr>
        <w:lastRenderedPageBreak/>
        <w:t>Problématique et algorithmie</w:t>
      </w:r>
    </w:p>
    <w:p w14:paraId="3224D03E" w14:textId="6F2A5430" w:rsidR="00F935AA" w:rsidRDefault="00BB4FF6" w:rsidP="00F935AA">
      <w:pPr>
        <w:widowControl/>
        <w:jc w:val="left"/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Pour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realiser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le programme tel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decrit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dans le cahier de charges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precedents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, nous avons fait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faes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a plusieurs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defis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.</w:t>
      </w:r>
    </w:p>
    <w:p w14:paraId="03940027" w14:textId="51A3EBB3" w:rsidR="00703029" w:rsidRDefault="00BB4FF6" w:rsidP="00F935AA">
      <w:pPr>
        <w:widowControl/>
        <w:jc w:val="left"/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</w:pPr>
      <w:proofErr w:type="spellStart"/>
      <w:r w:rsidRPr="00F935A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val="fr-FR" w:eastAsia="ja-JP"/>
        </w:rPr>
        <w:t>Premierement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, nous devions </w:t>
      </w:r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trouver les coefficients de </w:t>
      </w:r>
      <w:proofErr w:type="spellStart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ponderations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(l’amplitude) des </w:t>
      </w:r>
      <w:proofErr w:type="spellStart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differentes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harmoniques pour les instruments </w:t>
      </w:r>
      <w:proofErr w:type="spellStart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consideres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.</w:t>
      </w:r>
      <w:r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</w:t>
      </w:r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Ensuite, nous devions tracer les graphes d’une </w:t>
      </w:r>
      <w:proofErr w:type="spellStart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facon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claire, avec les bonnes </w:t>
      </w:r>
      <w:proofErr w:type="spellStart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echelles</w:t>
      </w:r>
      <w:proofErr w:type="spellEnd"/>
      <w:r w:rsidR="00F935AA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.</w:t>
      </w:r>
    </w:p>
    <w:p w14:paraId="189600B4" w14:textId="77777777" w:rsidR="00F935AA" w:rsidRPr="00703029" w:rsidRDefault="00F935AA" w:rsidP="00F935A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bookmarkStart w:id="1" w:name="_GoBack"/>
      <w:bookmarkEnd w:id="1"/>
    </w:p>
    <w:p w14:paraId="5FD6936F" w14:textId="56EA85B8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noProof/>
          <w:color w:val="000000"/>
          <w:kern w:val="0"/>
          <w:sz w:val="22"/>
          <w:lang w:val="fr-FR" w:eastAsia="ja-JP"/>
        </w:rPr>
        <w:drawing>
          <wp:inline distT="0" distB="0" distL="0" distR="0" wp14:anchorId="7D97CD72" wp14:editId="1C8C8C2E">
            <wp:extent cx="5274310" cy="2228215"/>
            <wp:effectExtent l="0" t="0" r="0" b="0"/>
            <wp:docPr id="5" name="Picture 5" descr="https://lh4.googleusercontent.com/Z4HWIttMXiU4d9Rkho1uzvKHbE6mj2Ozmxzb1NZmcqsLnmYgrptZSsZJnj9x4X3eQ_NT1CoDbNN8KB0NEoEzm_sLTQrhWNuOP_1aO0DUryaTwzcoVscsZw7ne7pRd65j14IU-d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4HWIttMXiU4d9Rkho1uzvKHbE6mj2Ozmxzb1NZmcqsLnmYgrptZSsZJnj9x4X3eQ_NT1CoDbNN8KB0NEoEzm_sLTQrhWNuOP_1aO0DUryaTwzcoVscsZw7ne7pRd65j14IU-d-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FD2A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</w:p>
    <w:p w14:paraId="3017070E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Pour l’instant nous imaginons notre interface comme ci-après (</w:t>
      </w:r>
      <w:proofErr w:type="spellStart"/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cf</w:t>
      </w:r>
      <w:proofErr w:type="spellEnd"/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page suivante) :</w:t>
      </w:r>
    </w:p>
    <w:p w14:paraId="7E7672E8" w14:textId="2A327A5F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noProof/>
          <w:color w:val="000000"/>
          <w:kern w:val="0"/>
          <w:sz w:val="22"/>
          <w:lang w:val="fr-FR" w:eastAsia="ja-JP"/>
        </w:rPr>
        <w:drawing>
          <wp:inline distT="0" distB="0" distL="0" distR="0" wp14:anchorId="43B1815B" wp14:editId="17C636D6">
            <wp:extent cx="5274310" cy="3387090"/>
            <wp:effectExtent l="0" t="0" r="2540" b="3810"/>
            <wp:docPr id="3" name="Picture 3" descr="https://lh6.googleusercontent.com/b38YgU5bZWA4Zs46ySoQjnU7c1mGQc4B5bmUQq2vc61HWjgqq3SVEH-grdJxRj4z1Bb2CHjeDi26nASNcCMzUsLF3GxdHN9FQQJh4nFL-HHwaFAGn8lmSSTaNrcz0kp-uYcSpo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38YgU5bZWA4Zs46ySoQjnU7c1mGQc4B5bmUQq2vc61HWjgqq3SVEH-grdJxRj4z1Bb2CHjeDi26nASNcCMzUsLF3GxdHN9FQQJh4nFL-HHwaFAGn8lmSSTaNrcz0kp-uYcSpo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4B9B" w14:textId="77777777" w:rsidR="004F122A" w:rsidRPr="00703029" w:rsidRDefault="004F122A">
      <w:pPr>
        <w:rPr>
          <w:lang w:val="fr-FR"/>
        </w:rPr>
      </w:pPr>
    </w:p>
    <w:sectPr w:rsidR="004F122A" w:rsidRPr="00703029" w:rsidSect="003A2CF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72CCA" w14:textId="77777777" w:rsidR="005D59A6" w:rsidRDefault="005D59A6">
      <w:r>
        <w:separator/>
      </w:r>
    </w:p>
  </w:endnote>
  <w:endnote w:type="continuationSeparator" w:id="0">
    <w:p w14:paraId="7A9036D0" w14:textId="77777777" w:rsidR="005D59A6" w:rsidRDefault="005D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26">
    <w:altName w:val="Arial"/>
    <w:charset w:val="00"/>
    <w:family w:val="swiss"/>
    <w:pitch w:val="default"/>
    <w:sig w:usb0="00000000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8C3B" w14:textId="77777777" w:rsidR="00AA5D9C" w:rsidRDefault="00750F4A">
    <w:pPr>
      <w:pStyle w:val="Foot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8DA10" wp14:editId="482267E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0"/>
              <wp:wrapNone/>
              <wp:docPr id="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9F505" w14:textId="77777777" w:rsidR="00AA5D9C" w:rsidRDefault="00750F4A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8D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" filled="f" stroked="f">
              <v:textbox style="mso-fit-shape-to-text:t" inset="0,0,0,0">
                <w:txbxContent>
                  <w:p w14:paraId="4FD9F505" w14:textId="77777777" w:rsidR="00AA5D9C" w:rsidRDefault="00750F4A">
                    <w:pPr>
                      <w:pStyle w:val="Footer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1304" w14:textId="77777777" w:rsidR="005D59A6" w:rsidRDefault="005D59A6">
      <w:r>
        <w:separator/>
      </w:r>
    </w:p>
  </w:footnote>
  <w:footnote w:type="continuationSeparator" w:id="0">
    <w:p w14:paraId="0D88D0A1" w14:textId="77777777" w:rsidR="005D59A6" w:rsidRDefault="005D5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CC98" w14:textId="77777777" w:rsidR="00AA5D9C" w:rsidRDefault="00750F4A">
    <w:pPr>
      <w:pStyle w:val="Header"/>
      <w:rPr>
        <w:lang w:val="fr-FR"/>
      </w:rPr>
    </w:pPr>
    <w:r>
      <w:rPr>
        <w:lang w:val="fr-FR"/>
      </w:rPr>
      <w:t xml:space="preserve">                                                                             </w:t>
    </w:r>
    <w:r>
      <w:rPr>
        <w:noProof/>
        <w:lang w:val="fr-FR" w:eastAsia="fr-FR"/>
      </w:rPr>
      <w:drawing>
        <wp:inline distT="0" distB="0" distL="0" distR="0" wp14:anchorId="08DF42DD" wp14:editId="7814C517">
          <wp:extent cx="808990" cy="440055"/>
          <wp:effectExtent l="19050" t="0" r="0" b="0"/>
          <wp:docPr id="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" name="Image 5"/>
                  <pic:cNvPicPr>
                    <a:picLocks noChangeAspect="1"/>
                  </pic:cNvPicPr>
                </pic:nvPicPr>
                <pic:blipFill>
                  <a:blip r:embed="rId1"/>
                  <a:srcRect l="19546" t="31873" r="19290" b="18710"/>
                  <a:stretch>
                    <a:fillRect/>
                  </a:stretch>
                </pic:blipFill>
                <pic:spPr>
                  <a:xfrm>
                    <a:off x="0" y="0"/>
                    <a:ext cx="818631" cy="445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2CF3"/>
    <w:multiLevelType w:val="hybridMultilevel"/>
    <w:tmpl w:val="5BD447D8"/>
    <w:lvl w:ilvl="0" w:tplc="7BD2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1E0D76"/>
    <w:multiLevelType w:val="multilevel"/>
    <w:tmpl w:val="1084D330"/>
    <w:numStyleLink w:val="Compte-rendu"/>
  </w:abstractNum>
  <w:abstractNum w:abstractNumId="2" w15:restartNumberingAfterBreak="0">
    <w:nsid w:val="50EC3C21"/>
    <w:multiLevelType w:val="hybridMultilevel"/>
    <w:tmpl w:val="959CF3FE"/>
    <w:lvl w:ilvl="0" w:tplc="9924A7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2297D"/>
    <w:multiLevelType w:val="multilevel"/>
    <w:tmpl w:val="1084D330"/>
    <w:styleLink w:val="Compte-rendu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Calibri" w:hAnsi="Calibri" w:cs="Calibri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Calibri" w:hAnsi="Calibri" w:cs="Calibri" w:hint="default"/>
        <w:b/>
        <w:i w:val="0"/>
        <w:sz w:val="28"/>
      </w:rPr>
    </w:lvl>
    <w:lvl w:ilvl="3">
      <w:start w:val="1"/>
      <w:numFmt w:val="lowerLetter"/>
      <w:lvlText w:val="%1.%2.%3.%4)"/>
      <w:lvlJc w:val="left"/>
      <w:pPr>
        <w:ind w:left="1440" w:hanging="360"/>
      </w:pPr>
      <w:rPr>
        <w:rFonts w:ascii="Calibri" w:hAnsi="Calibri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37"/>
    <w:rsid w:val="001845C9"/>
    <w:rsid w:val="001B4852"/>
    <w:rsid w:val="0021117D"/>
    <w:rsid w:val="00302913"/>
    <w:rsid w:val="00382951"/>
    <w:rsid w:val="004F122A"/>
    <w:rsid w:val="005D59A6"/>
    <w:rsid w:val="00703029"/>
    <w:rsid w:val="00750F4A"/>
    <w:rsid w:val="008212FC"/>
    <w:rsid w:val="00AB3437"/>
    <w:rsid w:val="00AC16B4"/>
    <w:rsid w:val="00AC7C8B"/>
    <w:rsid w:val="00B14C59"/>
    <w:rsid w:val="00BB4FF6"/>
    <w:rsid w:val="00BC5D37"/>
    <w:rsid w:val="00E047EA"/>
    <w:rsid w:val="00F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0BDE"/>
  <w15:chartTrackingRefBased/>
  <w15:docId w15:val="{529AD986-C033-4C45-82A3-46C584B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029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02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0"/>
      <w:sz w:val="36"/>
      <w:szCs w:val="36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029"/>
    <w:pPr>
      <w:keepNext/>
      <w:keepLines/>
      <w:numPr>
        <w:ilvl w:val="1"/>
        <w:numId w:val="2"/>
      </w:numPr>
      <w:spacing w:before="260" w:after="260" w:line="60" w:lineRule="auto"/>
      <w:outlineLvl w:val="1"/>
    </w:pPr>
    <w:rPr>
      <w:rFonts w:cs="F26"/>
      <w:b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02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29"/>
    <w:rPr>
      <w:b/>
      <w:bCs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03029"/>
    <w:rPr>
      <w:rFonts w:cs="F26"/>
      <w:b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03029"/>
    <w:rPr>
      <w:rFonts w:eastAsiaTheme="majorEastAsia" w:cstheme="majorBidi"/>
      <w:b/>
      <w:kern w:val="2"/>
      <w:sz w:val="28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03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029"/>
    <w:rPr>
      <w:kern w:val="2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0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3029"/>
    <w:rPr>
      <w:kern w:val="2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703029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703029"/>
  </w:style>
  <w:style w:type="paragraph" w:styleId="TOC2">
    <w:name w:val="toc 2"/>
    <w:basedOn w:val="Normal"/>
    <w:next w:val="Normal"/>
    <w:autoRedefine/>
    <w:uiPriority w:val="39"/>
    <w:unhideWhenUsed/>
    <w:rsid w:val="0070302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03029"/>
    <w:rPr>
      <w:color w:val="0563C1" w:themeColor="hyperlink"/>
      <w:u w:val="single"/>
    </w:rPr>
  </w:style>
  <w:style w:type="numbering" w:customStyle="1" w:styleId="Compte-rendu">
    <w:name w:val="Compte-rendu"/>
    <w:uiPriority w:val="99"/>
    <w:rsid w:val="00703029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030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29"/>
    <w:rPr>
      <w:rFonts w:ascii="Segoe UI" w:hAnsi="Segoe UI" w:cs="Segoe UI"/>
      <w:kern w:val="2"/>
      <w:sz w:val="18"/>
      <w:szCs w:val="18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0302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</dc:creator>
  <cp:keywords/>
  <dc:description/>
  <cp:lastModifiedBy>Iyad</cp:lastModifiedBy>
  <cp:revision>7</cp:revision>
  <dcterms:created xsi:type="dcterms:W3CDTF">2019-04-04T06:16:00Z</dcterms:created>
  <dcterms:modified xsi:type="dcterms:W3CDTF">2019-04-11T07:02:00Z</dcterms:modified>
</cp:coreProperties>
</file>