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before="13.46893310546875" w:line="240" w:lineRule="auto"/>
        <w:ind w:left="729.9668884277344" w:firstLine="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Foundational Regression and Classification</w:t>
      </w:r>
    </w:p>
    <w:p w:rsidR="00000000" w:rsidDel="00000000" w:rsidP="00000000" w:rsidRDefault="00000000" w:rsidRPr="00000000" w14:paraId="00000002">
      <w:pPr>
        <w:widowControl w:val="0"/>
        <w:numPr>
          <w:ilvl w:val="0"/>
          <w:numId w:val="2"/>
        </w:numPr>
        <w:shd w:fill="ffffff" w:val="clear"/>
        <w:spacing w:after="18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Linear Regression vs. Logistic Regression: Linear regression is linear. Logistic regression is sigmoid classifier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46893310546875" w:line="240" w:lineRule="auto"/>
        <w:ind w:left="729.9668884277344" w:right="0" w:firstLine="0"/>
        <w:jc w:val="left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4">
      <w:pPr>
        <w:widowControl w:val="0"/>
        <w:spacing w:before="13.46893310546875" w:line="240" w:lineRule="auto"/>
        <w:ind w:left="729.9668884277344" w:firstLine="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before="13.46893310546875" w:line="240" w:lineRule="auto"/>
        <w:ind w:left="729.9668884277344" w:firstLine="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Loss Functions</w:t>
      </w:r>
    </w:p>
    <w:p w:rsidR="00000000" w:rsidDel="00000000" w:rsidP="00000000" w:rsidRDefault="00000000" w:rsidRPr="00000000" w14:paraId="00000006">
      <w:pPr>
        <w:widowControl w:val="0"/>
        <w:numPr>
          <w:ilvl w:val="0"/>
          <w:numId w:val="3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Step Loss: bad to use because it is not differentiable</w:t>
      </w:r>
    </w:p>
    <w:p w:rsidR="00000000" w:rsidDel="00000000" w:rsidP="00000000" w:rsidRDefault="00000000" w:rsidRPr="00000000" w14:paraId="00000007">
      <w:pPr>
        <w:widowControl w:val="0"/>
        <w:numPr>
          <w:ilvl w:val="0"/>
          <w:numId w:val="3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MSE (Mean Squared Error): Doesn’t penalize wrong classification answers well enough (does penalize outlier numerical answers decent)</w:t>
      </w:r>
    </w:p>
    <w:p w:rsidR="00000000" w:rsidDel="00000000" w:rsidP="00000000" w:rsidRDefault="00000000" w:rsidRPr="00000000" w14:paraId="00000008">
      <w:pPr>
        <w:widowControl w:val="0"/>
        <w:numPr>
          <w:ilvl w:val="0"/>
          <w:numId w:val="3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Sigmoid: An activation function that squashes inputs into a range between 0 and 1, often used in binary classification. It is prone to saturation, which causes vanishing gradients in deep networks.</w:t>
      </w:r>
    </w:p>
    <w:p w:rsidR="00000000" w:rsidDel="00000000" w:rsidP="00000000" w:rsidRDefault="00000000" w:rsidRPr="00000000" w14:paraId="00000009">
      <w:pPr>
        <w:widowControl w:val="0"/>
        <w:numPr>
          <w:ilvl w:val="0"/>
          <w:numId w:val="3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Cross-Entropy: A log-based loss function that penalizes incorrect classifications harshly, with the cost approaching infinity as the predicted probability for the true class approaches zero.</w:t>
      </w:r>
    </w:p>
    <w:p w:rsidR="00000000" w:rsidDel="00000000" w:rsidP="00000000" w:rsidRDefault="00000000" w:rsidRPr="00000000" w14:paraId="0000000A">
      <w:pPr>
        <w:widowControl w:val="0"/>
        <w:numPr>
          <w:ilvl w:val="0"/>
          <w:numId w:val="3"/>
        </w:numPr>
        <w:shd w:fill="ffffff" w:val="clear"/>
        <w:spacing w:after="18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Relation between Cross-Entropy and Softmax: Softmax is the activation function that turns raw scores (logits) into a probability distribution summing to 1. Cross-Entropy is the loss function that measures the distance between that distribution and the one-hot encoded true label.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46893310546875" w:line="240" w:lineRule="auto"/>
        <w:ind w:left="729.9668884277344" w:right="0" w:firstLine="0"/>
        <w:jc w:val="left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before="13.46893310546875" w:line="240" w:lineRule="auto"/>
        <w:ind w:left="729.9668884277344" w:firstLine="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Regularization Techniques</w:t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5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L1 Regularization (Lasso): Adds the sum of absolute weights to the loss; it removes a lot of features, producing a simpler model, and removing more features.</w:t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5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L2 Regularization (Weight Decay/Ridge): Adds the sum of squared weights to the loss; spreads evenly across features, use it if you want to preserve features because you think they all have some significance. .</w:t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5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Elastic Net: Combines L1 and L2 using separate constants.</w:t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5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Dropout: Randomly sets neurons to zero each forward pass. Forces redundant learning.</w:t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5"/>
        </w:numPr>
        <w:shd w:fill="ffffff" w:val="clear"/>
        <w:spacing w:after="18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Batch Normalization: shifts the distribution to a mean of zero and a variance of 1. Good for deep CNNs where data is regular and batches are large.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46893310546875" w:line="240" w:lineRule="auto"/>
        <w:ind w:left="729.9668884277344" w:right="0" w:firstLine="0"/>
        <w:jc w:val="left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46893310546875" w:line="240" w:lineRule="auto"/>
        <w:ind w:left="729.9668884277344" w:right="0" w:firstLine="0"/>
        <w:jc w:val="left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6">
      <w:pPr>
        <w:widowControl w:val="0"/>
        <w:spacing w:before="13.46893310546875" w:line="240" w:lineRule="auto"/>
        <w:ind w:left="729.9668884277344" w:firstLine="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before="13.46893310546875" w:line="240" w:lineRule="auto"/>
        <w:ind w:left="729.9668884277344" w:firstLine="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Optimization Algorithms</w:t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9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Full-batch Gradient Descent: Uses the entire dataset to compute one gradient update. Smooth loss and expensive.</w:t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9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Mini-batch SGD: Computes updates using a subset of the data, and update based on a noisy estimate of true gradient.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9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SGD + Momentum: SGD that has “momentum” that lets it move over some local minima.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9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AdaGrad: An adaptive algorithm that scales the learning rate for each parameter based on historical squared gradients.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9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RMSProp: A variation of AdaGrad that uses a moving average of squared gradients to prevent the learning rate from shrinking too quickly.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9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Adam: Combination of Momentum and RMSProp; it is often faster than standard SGD and handles sparse gradients well.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9"/>
        </w:numPr>
        <w:shd w:fill="ffffff" w:val="clear"/>
        <w:spacing w:after="180" w:line="240" w:lineRule="auto"/>
        <w:ind w:left="720" w:hanging="360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AdamW: decouples weight decay from gradient updates in Adam.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46893310546875" w:line="240" w:lineRule="auto"/>
        <w:ind w:left="729.9668884277344" w:right="0" w:firstLine="0"/>
        <w:jc w:val="left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46893310546875" w:line="240" w:lineRule="auto"/>
        <w:ind w:left="729.9668884277344" w:right="0" w:firstLine="0"/>
        <w:jc w:val="left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1">
      <w:pPr>
        <w:widowControl w:val="0"/>
        <w:spacing w:before="13.46893310546875" w:line="240" w:lineRule="auto"/>
        <w:ind w:left="729.9668884277344" w:firstLine="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spacing w:before="13.46893310546875" w:line="240" w:lineRule="auto"/>
        <w:ind w:left="729.9668884277344" w:firstLine="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Multi-Layer Perceptrons (MLP)</w:t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4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Simplest Neural Network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4"/>
        </w:numPr>
        <w:shd w:fill="ffffff" w:val="clear"/>
        <w:spacing w:after="0" w:afterAutospacing="0" w:line="240" w:lineRule="auto"/>
        <w:ind w:left="720" w:hanging="360"/>
        <w:rPr>
          <w:color w:val="303030"/>
          <w:sz w:val="21"/>
          <w:szCs w:val="21"/>
          <w:u w:val="none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Very robust since everything is connected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4"/>
        </w:numPr>
        <w:shd w:fill="ffffff" w:val="clear"/>
        <w:spacing w:after="0" w:afterAutospacing="0" w:line="240" w:lineRule="auto"/>
        <w:ind w:left="720" w:hanging="360"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Lots of sources means overfitting is a big risk</w:t>
      </w:r>
    </w:p>
    <w:p w:rsidR="00000000" w:rsidDel="00000000" w:rsidP="00000000" w:rsidRDefault="00000000" w:rsidRPr="00000000" w14:paraId="00000026">
      <w:pPr>
        <w:widowControl w:val="0"/>
        <w:numPr>
          <w:ilvl w:val="0"/>
          <w:numId w:val="4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Feature Transforms: The process of projecting data into a new geometric space where previously inseparable data becomes linearly separable.</w:t>
      </w:r>
    </w:p>
    <w:p w:rsidR="00000000" w:rsidDel="00000000" w:rsidP="00000000" w:rsidRDefault="00000000" w:rsidRPr="00000000" w14:paraId="00000027">
      <w:pPr>
        <w:widowControl w:val="0"/>
        <w:numPr>
          <w:ilvl w:val="0"/>
          <w:numId w:val="4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Non-linearity: Activation functions like ReLU or Sigmoid stop it from being linear, letting it learn more.</w:t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4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Forward Pass: Applying the weights in order through the neural network to make a prediction.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4"/>
        </w:numPr>
        <w:shd w:fill="ffffff" w:val="clear"/>
        <w:spacing w:after="18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Backpropagation: Applying the chain rule to compute the partial derivative of the loss with respect to every weight, allowing for model updates.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46893310546875" w:line="240" w:lineRule="auto"/>
        <w:ind w:left="729.9668884277344" w:right="0" w:firstLine="0"/>
        <w:jc w:val="left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46893310546875" w:line="240" w:lineRule="auto"/>
        <w:ind w:left="729.9668884277344" w:right="0" w:firstLine="0"/>
        <w:jc w:val="left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C">
      <w:pPr>
        <w:widowControl w:val="0"/>
        <w:spacing w:before="13.46893310546875" w:line="240" w:lineRule="auto"/>
        <w:ind w:left="729.9668884277344" w:firstLine="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spacing w:before="13.46893310546875" w:line="240" w:lineRule="auto"/>
        <w:ind w:left="729.9668884277344" w:firstLine="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Convolutional Neural Networks (CNN)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6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CNN vs. MLP: CNNs use weight sharing and locality (receptive fields) to handle spatial data, they reuse neurons in a way that MLP does not, so they learn more on spatial data.</w:t>
      </w:r>
    </w:p>
    <w:p w:rsidR="00000000" w:rsidDel="00000000" w:rsidP="00000000" w:rsidRDefault="00000000" w:rsidRPr="00000000" w14:paraId="0000002F">
      <w:pPr>
        <w:widowControl w:val="0"/>
        <w:numPr>
          <w:ilvl w:val="0"/>
          <w:numId w:val="6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Different Components: Includes Convolutional layers for feature extraction, Pooling layers (Max/Average) for downsampling, and Fully Connected layers for the final classification.</w:t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6"/>
        </w:numPr>
        <w:shd w:fill="ffffff" w:val="clear"/>
        <w:spacing w:after="0" w:afterAutospacing="0" w:line="288" w:lineRule="auto"/>
        <w:ind w:left="720" w:right="-20" w:hanging="360"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Calculations of Tensor Dimensions: The size of a feature map is calculated as </w:t>
      </w:r>
      <w:r w:rsidDel="00000000" w:rsidR="00000000" w:rsidRPr="00000000">
        <w:rPr>
          <w:rFonts w:ascii="Cardo" w:cs="Cardo" w:eastAsia="Cardo" w:hAnsi="Cardo"/>
          <w:color w:val="303030"/>
          <w:sz w:val="25"/>
          <w:szCs w:val="25"/>
          <w:rtl w:val="0"/>
        </w:rPr>
        <w:t xml:space="preserve">⌊</w:t>
      </w:r>
    </w:p>
    <w:p w:rsidR="00000000" w:rsidDel="00000000" w:rsidP="00000000" w:rsidRDefault="00000000" w:rsidRPr="00000000" w14:paraId="00000031">
      <w:pPr>
        <w:widowControl w:val="0"/>
        <w:numPr>
          <w:ilvl w:val="0"/>
          <w:numId w:val="6"/>
        </w:numPr>
        <w:shd w:fill="ffffff" w:val="clear"/>
        <w:spacing w:after="0" w:afterAutospacing="0" w:line="288" w:lineRule="auto"/>
        <w:ind w:left="720" w:right="-20" w:hanging="36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sz w:val="18"/>
          <w:szCs w:val="18"/>
          <w:rtl w:val="0"/>
        </w:rPr>
        <w:t xml:space="preserve">S</w:t>
      </w:r>
    </w:p>
    <w:p w:rsidR="00000000" w:rsidDel="00000000" w:rsidP="00000000" w:rsidRDefault="00000000" w:rsidRPr="00000000" w14:paraId="00000032">
      <w:pPr>
        <w:widowControl w:val="0"/>
        <w:numPr>
          <w:ilvl w:val="0"/>
          <w:numId w:val="6"/>
        </w:numPr>
        <w:shd w:fill="ffffff" w:val="clear"/>
        <w:spacing w:after="0" w:afterAutospacing="0" w:line="288" w:lineRule="auto"/>
        <w:ind w:left="720" w:right="-20" w:hanging="36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sz w:val="18"/>
          <w:szCs w:val="18"/>
          <w:rtl w:val="0"/>
        </w:rPr>
        <w:t xml:space="preserve">W</w:t>
      </w:r>
      <w:r w:rsidDel="00000000" w:rsidR="00000000" w:rsidRPr="00000000">
        <w:rPr>
          <w:rFonts w:ascii="Gungsuh" w:cs="Gungsuh" w:eastAsia="Gungsuh" w:hAnsi="Gungsuh"/>
          <w:color w:val="303030"/>
          <w:sz w:val="18"/>
          <w:szCs w:val="18"/>
          <w:rtl w:val="0"/>
        </w:rPr>
        <w:t xml:space="preserve">−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sz w:val="18"/>
          <w:szCs w:val="18"/>
          <w:rtl w:val="0"/>
        </w:rPr>
        <w:t xml:space="preserve">F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18"/>
          <w:szCs w:val="18"/>
          <w:rtl w:val="0"/>
        </w:rPr>
        <w:t xml:space="preserve">+2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sz w:val="18"/>
          <w:szCs w:val="18"/>
          <w:rtl w:val="0"/>
        </w:rPr>
        <w:t xml:space="preserve">P</w:t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6"/>
        </w:numPr>
        <w:shd w:fill="ffffff" w:val="clear"/>
        <w:spacing w:after="0" w:afterAutospacing="0" w:line="288" w:lineRule="auto"/>
        <w:ind w:left="720" w:right="-20" w:hanging="36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"/>
          <w:szCs w:val="2"/>
          <w:rtl w:val="0"/>
        </w:rPr>
        <w:t xml:space="preserve">​</w:t>
      </w:r>
    </w:p>
    <w:p w:rsidR="00000000" w:rsidDel="00000000" w:rsidP="00000000" w:rsidRDefault="00000000" w:rsidRPr="00000000" w14:paraId="00000034">
      <w:pPr>
        <w:widowControl w:val="0"/>
        <w:numPr>
          <w:ilvl w:val="0"/>
          <w:numId w:val="6"/>
        </w:numPr>
        <w:shd w:fill="ffffff" w:val="clear"/>
        <w:spacing w:after="180" w:line="240" w:lineRule="auto"/>
        <w:ind w:left="720" w:hanging="360"/>
      </w:pPr>
      <w:r w:rsidDel="00000000" w:rsidR="00000000" w:rsidRPr="00000000">
        <w:rPr>
          <w:rFonts w:ascii="Cardo" w:cs="Cardo" w:eastAsia="Cardo" w:hAnsi="Cardo"/>
          <w:color w:val="303030"/>
          <w:sz w:val="25"/>
          <w:szCs w:val="25"/>
          <w:rtl w:val="0"/>
        </w:rPr>
        <w:t xml:space="preserve">⌋+1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, where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sz w:val="25"/>
          <w:szCs w:val="25"/>
          <w:rtl w:val="0"/>
        </w:rPr>
        <w:t xml:space="preserve">W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 is input size,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sz w:val="25"/>
          <w:szCs w:val="25"/>
          <w:rtl w:val="0"/>
        </w:rPr>
        <w:t xml:space="preserve">F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 is filter size,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sz w:val="25"/>
          <w:szCs w:val="25"/>
          <w:rtl w:val="0"/>
        </w:rPr>
        <w:t xml:space="preserve">P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 is padding, and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sz w:val="25"/>
          <w:szCs w:val="25"/>
          <w:rtl w:val="0"/>
        </w:rPr>
        <w:t xml:space="preserve">S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 is stride.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46893310546875" w:line="240" w:lineRule="auto"/>
        <w:ind w:left="729.9668884277344" w:right="0" w:firstLine="0"/>
        <w:jc w:val="left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46893310546875" w:line="240" w:lineRule="auto"/>
        <w:ind w:left="729.9668884277344" w:right="0" w:firstLine="0"/>
        <w:jc w:val="left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7">
      <w:pPr>
        <w:widowControl w:val="0"/>
        <w:spacing w:before="13.46893310546875" w:line="240" w:lineRule="auto"/>
        <w:ind w:left="729.9668884277344" w:firstLine="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spacing w:before="13.46893310546875" w:line="240" w:lineRule="auto"/>
        <w:ind w:left="729.9668884277344" w:firstLine="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CNN Architecture</w:t>
      </w:r>
    </w:p>
    <w:p w:rsidR="00000000" w:rsidDel="00000000" w:rsidP="00000000" w:rsidRDefault="00000000" w:rsidRPr="00000000" w14:paraId="00000039">
      <w:pPr>
        <w:widowControl w:val="0"/>
        <w:numPr>
          <w:ilvl w:val="0"/>
          <w:numId w:val="7"/>
        </w:numPr>
        <w:shd w:fill="ffffff" w:val="clear"/>
        <w:spacing w:after="18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Differences and Novelties: AlexNet  (2012) RELU over tanh 6x faster training; VGG (2014) 3x3 filters, more depth (19); GoogLeNet (2014) ResNet (2015) introduced Skip Connections to solve vanishing gradients in very deep (152-layer) networks, ConvNeXt (2022) outcompetes transformers sometimes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46893310546875" w:line="240" w:lineRule="auto"/>
        <w:ind w:left="729.9668884277344" w:right="0" w:firstLine="0"/>
        <w:jc w:val="left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46893310546875" w:line="240" w:lineRule="auto"/>
        <w:ind w:left="729.9668884277344" w:right="0" w:firstLine="0"/>
        <w:jc w:val="left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C">
      <w:pPr>
        <w:widowControl w:val="0"/>
        <w:spacing w:before="13.46893310546875" w:line="240" w:lineRule="auto"/>
        <w:ind w:left="729.9668884277344" w:firstLine="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spacing w:before="13.46893310546875" w:line="240" w:lineRule="auto"/>
        <w:ind w:left="729.9668884277344" w:firstLine="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Training Your Neural Network</w:t>
      </w:r>
    </w:p>
    <w:p w:rsidR="00000000" w:rsidDel="00000000" w:rsidP="00000000" w:rsidRDefault="00000000" w:rsidRPr="00000000" w14:paraId="0000003E">
      <w:pPr>
        <w:widowControl w:val="0"/>
        <w:numPr>
          <w:ilvl w:val="0"/>
          <w:numId w:val="8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Activation Functions: ReLU is the default for CNNs; Leaky ReLU fixes "Dying ReLU" (neurons stuck at 0); Sigmoid is reserved for output layers in binary tasks. RELU is good because it is “jagged” across time.</w:t>
      </w:r>
    </w:p>
    <w:p w:rsidR="00000000" w:rsidDel="00000000" w:rsidP="00000000" w:rsidRDefault="00000000" w:rsidRPr="00000000" w14:paraId="0000003F">
      <w:pPr>
        <w:widowControl w:val="0"/>
        <w:numPr>
          <w:ilvl w:val="0"/>
          <w:numId w:val="8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Weight Initialization: He initialization is used for ReLU networks, double variance of Xavier to make up for RELU jaggedness; Xavier initialization is used for Sigmoid/Tanh to keep activation scales stable.</w:t>
      </w:r>
    </w:p>
    <w:p w:rsidR="00000000" w:rsidDel="00000000" w:rsidP="00000000" w:rsidRDefault="00000000" w:rsidRPr="00000000" w14:paraId="00000040">
      <w:pPr>
        <w:widowControl w:val="0"/>
        <w:numPr>
          <w:ilvl w:val="0"/>
          <w:numId w:val="8"/>
        </w:numPr>
        <w:shd w:fill="ffffff" w:val="clear"/>
        <w:spacing w:after="18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Choosing Hyperparameters: Key "knobs" include learning rate (most important), batch size, and weight decay (L2 regularization).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46893310546875" w:line="240" w:lineRule="auto"/>
        <w:ind w:left="729.9668884277344" w:right="0" w:firstLine="0"/>
        <w:jc w:val="left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46893310546875" w:line="240" w:lineRule="auto"/>
        <w:ind w:left="729.9668884277344" w:right="0" w:firstLine="0"/>
        <w:jc w:val="left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3">
      <w:pPr>
        <w:widowControl w:val="0"/>
        <w:spacing w:before="13.46893310546875" w:line="240" w:lineRule="auto"/>
        <w:ind w:left="729.9668884277344" w:firstLine="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spacing w:before="13.46893310546875" w:line="240" w:lineRule="auto"/>
        <w:ind w:left="729.9668884277344" w:firstLine="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Recurrent Neural Networks (RNN) and Long Short-Term Memory (LSTM)</w:t>
      </w:r>
    </w:p>
    <w:p w:rsidR="00000000" w:rsidDel="00000000" w:rsidP="00000000" w:rsidRDefault="00000000" w:rsidRPr="00000000" w14:paraId="00000045">
      <w:pPr>
        <w:widowControl w:val="0"/>
        <w:numPr>
          <w:ilvl w:val="0"/>
          <w:numId w:val="1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Language Modeling: The task of predicting the next word or character in a sequence based on previous context.</w:t>
      </w:r>
    </w:p>
    <w:p w:rsidR="00000000" w:rsidDel="00000000" w:rsidP="00000000" w:rsidRDefault="00000000" w:rsidRPr="00000000" w14:paraId="00000046">
      <w:pPr>
        <w:widowControl w:val="0"/>
        <w:numPr>
          <w:ilvl w:val="0"/>
          <w:numId w:val="1"/>
        </w:numPr>
        <w:shd w:fill="ffffff" w:val="clear"/>
        <w:spacing w:after="0" w:afterAutospacing="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Sequence-to-Sequence: An encoder-decoder framework used for tasks like translation, where one RNN compresses the input and another generates the output.</w:t>
      </w:r>
    </w:p>
    <w:p w:rsidR="00000000" w:rsidDel="00000000" w:rsidP="00000000" w:rsidRDefault="00000000" w:rsidRPr="00000000" w14:paraId="00000047">
      <w:pPr>
        <w:widowControl w:val="0"/>
        <w:numPr>
          <w:ilvl w:val="0"/>
          <w:numId w:val="1"/>
        </w:numPr>
        <w:shd w:fill="ffffff" w:val="clear"/>
        <w:spacing w:after="180" w:line="240" w:lineRule="auto"/>
        <w:ind w:left="720" w:hanging="360"/>
        <w:rPr/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RNN vs. LSTM: Standard RNNs struggle with vanishing gradients over long sequences. LSTMs solve this using a Cell State (long-term memory highway) and gates (Forget, Input, Output) to regulate information flow.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46893310546875" w:line="240" w:lineRule="auto"/>
        <w:ind w:left="729.9668884277344" w:right="0" w:firstLine="0"/>
        <w:jc w:val="left"/>
        <w:rPr>
          <w:rFonts w:ascii="Noto Sans Symbols" w:cs="Noto Sans Symbols" w:eastAsia="Noto Sans Symbols" w:hAnsi="Noto Sans Symbols"/>
          <w:sz w:val="22.079999923706055"/>
          <w:szCs w:val="22.07999992370605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46893310546875" w:line="240" w:lineRule="auto"/>
        <w:ind w:left="729.9668884277344" w:right="0" w:firstLine="0"/>
        <w:jc w:val="left"/>
        <w:rPr>
          <w:sz w:val="22.079999923706055"/>
          <w:szCs w:val="22.079999923706055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020.435791015625" w:top="1442.39990234375" w:left="1811.4816284179688" w:right="1666.823730468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Noto Sans Symbols">
    <w:embedRegular w:fontKey="{00000000-0000-0000-0000-000000000000}" r:id="rId4" w:subsetted="0"/>
    <w:embedBold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NotoSansSymbols-regular.ttf"/><Relationship Id="rId5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