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25B8" w:rsidRDefault="004E25B8">
      <w:proofErr w:type="spellStart"/>
      <w:r>
        <w:t>Perkwunos</w:t>
      </w:r>
      <w:proofErr w:type="spellEnd"/>
      <w:r>
        <w:t xml:space="preserve"> – Danu</w:t>
      </w:r>
    </w:p>
    <w:p w:rsidR="004E25B8" w:rsidRDefault="004E25B8"/>
    <w:p w:rsidR="004E25B8" w:rsidRDefault="004E25B8">
      <w:proofErr w:type="spellStart"/>
      <w:r>
        <w:t>Maytras</w:t>
      </w:r>
      <w:proofErr w:type="spellEnd"/>
      <w:r>
        <w:t xml:space="preserve"> Justice Manu Hausa </w:t>
      </w:r>
      <w:proofErr w:type="spellStart"/>
      <w:r>
        <w:t>Varsanos</w:t>
      </w:r>
      <w:proofErr w:type="spellEnd"/>
      <w:r>
        <w:t xml:space="preserve"> Punishment </w:t>
      </w:r>
      <w:proofErr w:type="spellStart"/>
      <w:r>
        <w:t>Yemo</w:t>
      </w:r>
      <w:proofErr w:type="spellEnd"/>
      <w:r>
        <w:t xml:space="preserve"> Persephone </w:t>
      </w:r>
      <w:proofErr w:type="spellStart"/>
      <w:r>
        <w:t>Taranos</w:t>
      </w:r>
      <w:proofErr w:type="spellEnd"/>
      <w:r>
        <w:t xml:space="preserve"> Protection </w:t>
      </w:r>
      <w:proofErr w:type="spellStart"/>
      <w:r>
        <w:t>Trito</w:t>
      </w:r>
      <w:proofErr w:type="spellEnd"/>
      <w:r>
        <w:t xml:space="preserve"> Artemis Agni Fertility Chronos PriHeh</w:t>
      </w:r>
      <w:bookmarkStart w:id="0" w:name="_GoBack"/>
      <w:bookmarkEnd w:id="0"/>
    </w:p>
    <w:sectPr w:rsidR="004E2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B8"/>
    <w:rsid w:val="004E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A316"/>
  <w15:chartTrackingRefBased/>
  <w15:docId w15:val="{39A246E0-7E5E-4D0B-8F93-36E3ACB2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borsheim</dc:creator>
  <cp:keywords/>
  <dc:description/>
  <cp:lastModifiedBy>eric borsheim</cp:lastModifiedBy>
  <cp:revision>1</cp:revision>
  <dcterms:created xsi:type="dcterms:W3CDTF">2018-07-20T17:13:00Z</dcterms:created>
  <dcterms:modified xsi:type="dcterms:W3CDTF">2018-07-20T17:20:00Z</dcterms:modified>
</cp:coreProperties>
</file>