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Default="00A61BCD">
      <w:r>
        <w:t>Table io_link_masterreference LMR</w:t>
      </w:r>
    </w:p>
    <w:p w:rsidR="00AB40A5" w:rsidRPr="00AB40A5" w:rsidRDefault="00A61BCD" w:rsidP="00F76C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AU"/>
        </w:rPr>
      </w:pPr>
      <w:r w:rsidRPr="00AB40A5">
        <w:rPr>
          <w:rFonts w:ascii="Consolas" w:hAnsi="Consolas" w:cs="Consolas"/>
          <w:color w:val="000000"/>
          <w:sz w:val="19"/>
          <w:szCs w:val="19"/>
          <w:lang w:val="en-AU"/>
        </w:rPr>
        <w:t>LMR</w:t>
      </w:r>
      <w:r w:rsidRPr="00AB40A5"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 w:rsidRPr="00AB40A5">
        <w:rPr>
          <w:rFonts w:ascii="Consolas" w:hAnsi="Consolas" w:cs="Consolas"/>
          <w:color w:val="000000"/>
          <w:sz w:val="19"/>
          <w:szCs w:val="19"/>
          <w:lang w:val="en-AU"/>
        </w:rPr>
        <w:t xml:space="preserve">lmr_idlink_association </w:t>
      </w:r>
      <w:r w:rsidRPr="00AB40A5"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 w:rsidRPr="00AB40A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B40A5">
        <w:rPr>
          <w:rFonts w:ascii="Consolas" w:hAnsi="Consolas" w:cs="Consolas"/>
          <w:color w:val="FF0000"/>
          <w:sz w:val="19"/>
          <w:szCs w:val="19"/>
          <w:lang w:val="en-AU"/>
        </w:rPr>
        <w:t>'{b351c3ab-033e-4a4a-9bc7-8bc5a63a837c}'</w:t>
      </w:r>
      <w:r w:rsidRPr="00AB40A5">
        <w:rPr>
          <w:rFonts w:ascii="Consolas" w:hAnsi="Consolas" w:cs="Consolas"/>
          <w:color w:val="FF0000"/>
          <w:sz w:val="19"/>
          <w:szCs w:val="19"/>
          <w:lang w:val="en-AU"/>
        </w:rPr>
        <w:t xml:space="preserve"> //</w:t>
      </w:r>
      <w:r w:rsidR="00AB40A5" w:rsidRPr="00AB40A5">
        <w:rPr>
          <w:rFonts w:ascii="Consolas" w:hAnsi="Consolas" w:cs="Consolas"/>
          <w:color w:val="FF0000"/>
          <w:sz w:val="19"/>
          <w:szCs w:val="19"/>
          <w:lang w:val="en-AU"/>
        </w:rPr>
        <w:t>Structure\Branch to Staff</w:t>
      </w:r>
    </w:p>
    <w:p w:rsidR="00A61BCD" w:rsidRDefault="00A61BCD" w:rsidP="00AB40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AU"/>
        </w:rPr>
        <w:t>LMR.</w:t>
      </w:r>
      <w:r w:rsidRPr="00A61BC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lmr_idlink_code_id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is the id of the branches that associated to the staff</w:t>
      </w:r>
    </w:p>
    <w:p w:rsidR="00F76CA2" w:rsidRDefault="00F76CA2" w:rsidP="00AB40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76CA2" w:rsidRDefault="00F76CA2" w:rsidP="00AB40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76CA2" w:rsidRDefault="00F76CA2" w:rsidP="00AB40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AU"/>
        </w:rPr>
      </w:pPr>
    </w:p>
    <w:tbl>
      <w:tblPr>
        <w:tblW w:w="7820" w:type="dxa"/>
        <w:tblLook w:val="04A0" w:firstRow="1" w:lastRow="0" w:firstColumn="1" w:lastColumn="0" w:noHBand="0" w:noVBand="1"/>
      </w:tblPr>
      <w:tblGrid>
        <w:gridCol w:w="4940"/>
        <w:gridCol w:w="2880"/>
      </w:tblGrid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LMR_IDLink_Association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XLK_Detail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{299646a4-d179-43c9-8fb0-4ac1af1d45b8}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Loan\Approval Officer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{299646a4-d179-43c9-8fb0-4ac1af1d45b8}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Loan\Approval Officer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{299646a4-d179-43c9-8fb0-4ac1af1d45b8}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Loan\Approval Officer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{b55145aa-2697-43b5-9c6a-c4a0960823d8}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Loan\Branch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{7e504c4d-821c-4623-a928-28ee65c3b8c8}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Loan\Branch Owning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{b71597db-b0e9-47ad-82c9-9d591227ad28}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Loan\Lender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{146afcaa-059b-469e-a000-0103e84144dc}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Loan\Principal Borrower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{5b3468c2-78d3-450d-bfe3-52c15a6a1d0c}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Loan\Referring Branch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{89517398-1927-4eb5-868e-640ed00bc956}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Loan\Settlement Officer</w:t>
            </w:r>
          </w:p>
        </w:tc>
      </w:tr>
      <w:tr w:rsidR="00F76CA2" w:rsidRPr="00F76CA2" w:rsidTr="00F76CA2">
        <w:trPr>
          <w:trHeight w:val="285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{89517398-1927-4eb5-868e-640ed00bc956}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CA2" w:rsidRPr="00F76CA2" w:rsidRDefault="00F76CA2" w:rsidP="00F7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F76CA2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Loan\Settlement Officer</w:t>
            </w:r>
          </w:p>
        </w:tc>
      </w:tr>
    </w:tbl>
    <w:p w:rsidR="00F76CA2" w:rsidRPr="00F76CA2" w:rsidRDefault="00F76CA2" w:rsidP="00F76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AU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AU"/>
        </w:rPr>
        <w:tab/>
        <w:t>When above association, LMR.</w:t>
      </w:r>
      <w:r w:rsidRPr="00F76CA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lmr_idlink_code_id is the id of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loan</w:t>
      </w:r>
      <w:bookmarkStart w:id="0" w:name="_GoBack"/>
      <w:bookmarkEnd w:id="0"/>
    </w:p>
    <w:sectPr w:rsidR="00F76CA2" w:rsidRPr="00F76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3E4B"/>
    <w:multiLevelType w:val="hybridMultilevel"/>
    <w:tmpl w:val="87C61C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C30F9"/>
    <w:multiLevelType w:val="hybridMultilevel"/>
    <w:tmpl w:val="1B3E99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CD"/>
    <w:rsid w:val="00750E2A"/>
    <w:rsid w:val="00A61BCD"/>
    <w:rsid w:val="00AB40A5"/>
    <w:rsid w:val="00E57338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B5A5"/>
  <w15:chartTrackingRefBased/>
  <w15:docId w15:val="{D2BCABD2-98CF-44E5-909B-E0570417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3</cp:revision>
  <dcterms:created xsi:type="dcterms:W3CDTF">2016-12-14T23:52:00Z</dcterms:created>
  <dcterms:modified xsi:type="dcterms:W3CDTF">2016-12-15T00:13:00Z</dcterms:modified>
</cp:coreProperties>
</file>