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-372899</wp:posOffset>
            </wp:positionH>
            <wp:positionV relativeFrom="paragraph">
              <wp:posOffset>161925</wp:posOffset>
            </wp:positionV>
            <wp:extent cx="6472238" cy="1154507"/>
            <wp:effectExtent b="0" l="0" r="0" t="0"/>
            <wp:wrapTopAndBottom distB="114300" distT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1154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34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TECNOLOGIA </w:t>
      </w:r>
      <w:r w:rsidDel="00000000" w:rsidR="00000000" w:rsidRPr="00000000">
        <w:rPr>
          <w:b w:val="1"/>
          <w:sz w:val="29"/>
          <w:szCs w:val="29"/>
          <w:rtl w:val="0"/>
        </w:rPr>
        <w:t xml:space="preserve">EM SISTEMAS PARA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5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right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Emanuelle Ferreira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right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Neander Wendel Nobre Teixeira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right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Lucas Matheus Silva</w:t>
      </w:r>
    </w:p>
    <w:p w:rsidR="00000000" w:rsidDel="00000000" w:rsidP="00000000" w:rsidRDefault="00000000" w:rsidRPr="00000000" w14:paraId="0000000B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4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RELATÓRIO DE PRÁTICA INTEGRADA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CIÊNCIA DE DADOS E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53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Brasília -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center"/>
        <w:rPr/>
        <w:sectPr>
          <w:headerReference r:id="rId7" w:type="first"/>
          <w:footerReference r:id="rId8" w:type="default"/>
          <w:footerReference r:id="rId9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83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  <w:sectPr>
          <w:type w:val="continuous"/>
          <w:pgSz w:h="16834" w:w="11909"/>
          <w:pgMar w:bottom="461" w:top="1440" w:left="144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239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9339.511811023624"/>
            </w:tabs>
            <w:spacing w:before="8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578hjw9oxc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Objetivos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_r578hjw9oxco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smvxwf8smm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Descrição do problema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_jsmvxwf8smme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bi6lms96bc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Desenvolvimento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_ybi6lms96bcw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39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crscypicfq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Código implementado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_tcrscypicfq5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p9srgapjf6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Considerações Finais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39.511811023624"/>
            </w:tabs>
            <w:spacing w:after="80"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yd2pq8xv2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4"/>
          <w:szCs w:val="24"/>
        </w:rPr>
        <w:sectPr>
          <w:type w:val="nextPage"/>
          <w:pgSz w:h="16834" w:w="11909"/>
          <w:pgMar w:bottom="1440" w:top="1440" w:left="1440" w:right="112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40" w:lineRule="auto"/>
        <w:ind w:left="240" w:firstLine="0"/>
        <w:rPr/>
      </w:pPr>
      <w:bookmarkStart w:colFirst="0" w:colLast="0" w:name="_r578hjw9oxco" w:id="0"/>
      <w:bookmarkEnd w:id="0"/>
      <w:r w:rsidDel="00000000" w:rsidR="00000000" w:rsidRPr="00000000">
        <w:rPr>
          <w:rtl w:val="0"/>
        </w:rPr>
        <w:t xml:space="preserve">1. Objetivos</w:t>
      </w:r>
    </w:p>
    <w:p w:rsidR="00000000" w:rsidDel="00000000" w:rsidP="00000000" w:rsidRDefault="00000000" w:rsidRPr="00000000" w14:paraId="00000039">
      <w:pPr>
        <w:spacing w:line="362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2" w:lineRule="auto"/>
        <w:ind w:left="260" w:firstLine="709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46" w:header="0" w:footer="0"/>
          <w:cols w:equalWidth="0"/>
        </w:sectPr>
      </w:pPr>
      <w:r w:rsidDel="00000000" w:rsidR="00000000" w:rsidRPr="00000000">
        <w:rPr>
          <w:sz w:val="24"/>
          <w:szCs w:val="24"/>
          <w:rtl w:val="0"/>
        </w:rPr>
        <w:t xml:space="preserve">O projeto na fase da exploração de dados, tem como objetivo analisar os dados que foram coletados na fase anterior, por meio de consultas feitas com a linguagem 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240" w:lineRule="auto"/>
        <w:ind w:left="240" w:firstLine="0"/>
        <w:rPr/>
      </w:pPr>
      <w:bookmarkStart w:colFirst="0" w:colLast="0" w:name="_jsmvxwf8smme" w:id="1"/>
      <w:bookmarkEnd w:id="1"/>
      <w:r w:rsidDel="00000000" w:rsidR="00000000" w:rsidRPr="00000000">
        <w:rPr>
          <w:rtl w:val="0"/>
        </w:rPr>
        <w:t xml:space="preserve">2. Descrição do problema</w:t>
      </w:r>
    </w:p>
    <w:p w:rsidR="00000000" w:rsidDel="00000000" w:rsidP="00000000" w:rsidRDefault="00000000" w:rsidRPr="00000000" w14:paraId="0000003C">
      <w:pPr>
        <w:spacing w:line="311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11" w:lineRule="auto"/>
        <w:ind w:left="260" w:right="20" w:firstLine="709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26" w:header="0" w:footer="0"/>
          <w:cols w:equalWidth="0"/>
        </w:sectPr>
      </w:pPr>
      <w:r w:rsidDel="00000000" w:rsidR="00000000" w:rsidRPr="00000000">
        <w:rPr>
          <w:sz w:val="24"/>
          <w:szCs w:val="24"/>
          <w:rtl w:val="0"/>
        </w:rPr>
        <w:t xml:space="preserve">O problema desta etapa foi a análise de forma precisa dos dados a serem coletados, pois muitas colunas dos dados podem aparecer de forma nula ou vazia, e por isso a remoção dos dados que foram rotulados como nulos, podem apresentar algum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2.0000000000000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240" w:lineRule="auto"/>
        <w:ind w:left="240" w:firstLine="0"/>
        <w:rPr/>
      </w:pPr>
      <w:bookmarkStart w:colFirst="0" w:colLast="0" w:name="_ybi6lms96bcw" w:id="2"/>
      <w:bookmarkEnd w:id="2"/>
      <w:r w:rsidDel="00000000" w:rsidR="00000000" w:rsidRPr="00000000">
        <w:rPr>
          <w:rtl w:val="0"/>
        </w:rPr>
        <w:t xml:space="preserve">3. Desenvolvimento</w:t>
      </w:r>
    </w:p>
    <w:p w:rsidR="00000000" w:rsidDel="00000000" w:rsidP="00000000" w:rsidRDefault="00000000" w:rsidRPr="00000000" w14:paraId="00000040">
      <w:pPr>
        <w:spacing w:line="362" w:lineRule="auto"/>
        <w:ind w:left="26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2" w:lineRule="auto"/>
        <w:ind w:left="260" w:right="4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desta etapa consiste em na exploração dos dados que foram coletados na etapa anterior. Utilizando o ambiente de desenvolvimento Google Colab e as bibliotecas pandas e pandasql para sua investigação de dados.</w:t>
      </w:r>
    </w:p>
    <w:p w:rsidR="00000000" w:rsidDel="00000000" w:rsidP="00000000" w:rsidRDefault="00000000" w:rsidRPr="00000000" w14:paraId="00000042">
      <w:pPr>
        <w:spacing w:line="338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tabs>
          <w:tab w:val="left" w:pos="1120"/>
        </w:tabs>
        <w:spacing w:line="240" w:lineRule="auto"/>
        <w:ind w:left="240" w:firstLine="0"/>
        <w:rPr/>
      </w:pPr>
      <w:bookmarkStart w:colFirst="0" w:colLast="0" w:name="_tcrscypicfq5" w:id="3"/>
      <w:bookmarkEnd w:id="3"/>
      <w:r w:rsidDel="00000000" w:rsidR="00000000" w:rsidRPr="00000000">
        <w:rPr>
          <w:rtl w:val="0"/>
        </w:rPr>
        <w:t xml:space="preserve">3.1 Código implementado</w:t>
      </w:r>
    </w:p>
    <w:p w:rsidR="00000000" w:rsidDel="00000000" w:rsidP="00000000" w:rsidRDefault="00000000" w:rsidRPr="00000000" w14:paraId="00000044">
      <w:pPr>
        <w:tabs>
          <w:tab w:val="left" w:pos="11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5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Instalando o pandas sql por meio do comando pip install pandasql.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2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78" w:lineRule="auto"/>
        <w:ind w:left="283.46456692913375" w:right="572.598425196851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1092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78" w:lineRule="auto"/>
        <w:ind w:left="260" w:right="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Importando as bibliotecas que serão utilizadas para o desenvolvimento dessa etapa do projeto como as biblioteca pandas que servirá para armazenar,organiza organiza código e salvar o documento e a biblioteca pandasql para a utilização de algumas funções. </w:t>
      </w:r>
    </w:p>
    <w:p w:rsidR="00000000" w:rsidDel="00000000" w:rsidP="00000000" w:rsidRDefault="00000000" w:rsidRPr="00000000" w14:paraId="00000049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714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78" w:lineRule="auto"/>
        <w:ind w:left="260" w:right="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Lendo o arquivo ovnis.csv e atribuindo a uma variável chamada ovnis.</w:t>
      </w:r>
    </w:p>
    <w:p w:rsidR="00000000" w:rsidDel="00000000" w:rsidP="00000000" w:rsidRDefault="00000000" w:rsidRPr="00000000" w14:paraId="0000004C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1850" cy="41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Lendo as 5 primeiros resultados por meio da função head.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1485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78" w:lineRule="auto"/>
        <w:ind w:left="260" w:right="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função len para saber a quantidade de linhas.</w:t>
      </w:r>
    </w:p>
    <w:p w:rsidR="00000000" w:rsidDel="00000000" w:rsidP="00000000" w:rsidRDefault="00000000" w:rsidRPr="00000000" w14:paraId="00000051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93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Criando uma variável chamada estado_desc que está armazenado o df ovnis, que por meio da função value_counts mostra a quantidade de relatos que se encontra na tabela state.</w:t>
      </w:r>
    </w:p>
    <w:p w:rsidR="00000000" w:rsidDel="00000000" w:rsidP="00000000" w:rsidRDefault="00000000" w:rsidRPr="00000000" w14:paraId="00000054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78" w:lineRule="auto"/>
        <w:ind w:left="260" w:right="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Criando uma query para limitar e analisar os estados dos estados unidos.</w:t>
      </w:r>
    </w:p>
    <w:p w:rsidR="00000000" w:rsidDel="00000000" w:rsidP="00000000" w:rsidRDefault="00000000" w:rsidRPr="00000000" w14:paraId="0000005E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3403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Retornando a tabela.</w:t>
      </w:r>
    </w:p>
    <w:p w:rsidR="00000000" w:rsidDel="00000000" w:rsidP="00000000" w:rsidRDefault="00000000" w:rsidRPr="00000000" w14:paraId="00000061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375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78" w:lineRule="auto"/>
        <w:ind w:left="26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78" w:lineRule="auto"/>
        <w:ind w:left="260" w:right="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Removendo os campos vazios da tabela state por meio da função dropna().</w:t>
      </w:r>
    </w:p>
    <w:p w:rsidR="00000000" w:rsidDel="00000000" w:rsidP="00000000" w:rsidRDefault="00000000" w:rsidRPr="00000000" w14:paraId="00000068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1575" cy="25336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78" w:lineRule="auto"/>
        <w:ind w:left="26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Contando o número de cidade que possuem um número maior ou que apresentem pelo menos 10 relatos por meio da tabela city.</w:t>
      </w:r>
    </w:p>
    <w:p w:rsidR="00000000" w:rsidDel="00000000" w:rsidP="00000000" w:rsidRDefault="00000000" w:rsidRPr="00000000" w14:paraId="0000006C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16891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78" w:lineRule="auto"/>
        <w:ind w:left="260" w:right="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Criando uma query e consultando a tabela cidade com o objetivo de saber qual a cidade que contém o maior número de casos registrados.</w:t>
      </w:r>
    </w:p>
    <w:p w:rsidR="00000000" w:rsidDel="00000000" w:rsidP="00000000" w:rsidRDefault="00000000" w:rsidRPr="00000000" w14:paraId="0000007A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2743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78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que será que a cidade de Phoenix possui mais relatos?</w:t>
      </w:r>
    </w:p>
    <w:p w:rsidR="00000000" w:rsidDel="00000000" w:rsidP="00000000" w:rsidRDefault="00000000" w:rsidRPr="00000000" w14:paraId="0000007D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482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78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78" w:lineRule="auto"/>
        <w:ind w:left="260" w:right="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Criando uma query que está selecionando a tabela, state, city e shape, que está contando os relatos por meio da tabela state da variável estados unidos que  agrupa pelo estado tendo os números de relatos maiores que 10.</w:t>
      </w:r>
    </w:p>
    <w:p w:rsidR="00000000" w:rsidDel="00000000" w:rsidP="00000000" w:rsidRDefault="00000000" w:rsidRPr="00000000" w14:paraId="00000080">
      <w:pPr>
        <w:spacing w:line="378" w:lineRule="auto"/>
        <w:ind w:left="260" w:right="20" w:firstLine="23.4645669291337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2743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78" w:lineRule="auto"/>
        <w:ind w:left="260" w:right="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  <w:sectPr>
          <w:type w:val="nextPage"/>
          <w:pgSz w:h="16834" w:w="11909"/>
          <w:pgMar w:bottom="552" w:top="994" w:left="1440" w:right="110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2.0000000000000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240" w:lineRule="auto"/>
        <w:ind w:left="240" w:firstLine="0"/>
        <w:rPr/>
      </w:pPr>
      <w:bookmarkStart w:colFirst="0" w:colLast="0" w:name="_sp9srgapjf6s" w:id="4"/>
      <w:bookmarkEnd w:id="4"/>
      <w:r w:rsidDel="00000000" w:rsidR="00000000" w:rsidRPr="00000000">
        <w:rPr>
          <w:rtl w:val="0"/>
        </w:rPr>
        <w:t xml:space="preserve">4. Considerações Finais</w:t>
      </w:r>
    </w:p>
    <w:p w:rsidR="00000000" w:rsidDel="00000000" w:rsidP="00000000" w:rsidRDefault="00000000" w:rsidRPr="00000000" w14:paraId="0000008B">
      <w:pPr>
        <w:spacing w:lin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firstLine="720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26" w:header="0" w:footer="0"/>
          <w:cols w:equalWidth="0"/>
        </w:sectPr>
      </w:pPr>
      <w:r w:rsidDel="00000000" w:rsidR="00000000" w:rsidRPr="00000000">
        <w:rPr>
          <w:sz w:val="24"/>
          <w:szCs w:val="24"/>
          <w:rtl w:val="0"/>
        </w:rPr>
        <w:t xml:space="preserve">Podemos concluir que por meio da exploração dos dados apresentando, o estado que mostrou o maior número de casos registrados phoenix, chico, para chegar no resultados, ao longo do caminho tivemos vários problema em relação a construção do sql e na análise, pois houve dúvidas se a consulta se apresentada foi que foi requisitada no canvas.</w:t>
      </w:r>
    </w:p>
    <w:p w:rsidR="00000000" w:rsidDel="00000000" w:rsidP="00000000" w:rsidRDefault="00000000" w:rsidRPr="00000000" w14:paraId="0000008E">
      <w:pPr>
        <w:spacing w:line="26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240" w:lineRule="auto"/>
        <w:ind w:right="-199"/>
        <w:jc w:val="center"/>
        <w:rPr/>
      </w:pPr>
      <w:bookmarkStart w:colFirst="0" w:colLast="0" w:name="_5hyd2pq8xv2g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90">
      <w:pPr>
        <w:spacing w:line="2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26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Zingano Jr. Arthur. De uma galáxia muito distante? Ovni volta a ser testemunhado em Phoenix. Blasting News Brasil. 25 de Dezembro de 2017. Disponível em 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https://br.blastingnews.com/mundo/2017/12/de-uma-galaxia-muito-distante-ovni-volta-a-ser-testemunhado-em-phoenix-002251639.html</w:t>
      </w:r>
      <w:r w:rsidDel="00000000" w:rsidR="00000000" w:rsidRPr="00000000">
        <w:rPr>
          <w:sz w:val="24"/>
          <w:szCs w:val="24"/>
          <w:rtl w:val="0"/>
        </w:rPr>
        <w:t xml:space="preserve">/&gt;. Acesso em 25 de setembro de 2020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Rigue, André. Luzes de Phoenix completam 20 anos de mistério.Band, Uol notícias. 13 de Março de 2017. Seção Notícias. Disponível em &lt; </w:t>
      </w:r>
      <w:r w:rsidDel="00000000" w:rsidR="00000000" w:rsidRPr="00000000">
        <w:rPr>
          <w:sz w:val="24"/>
          <w:szCs w:val="24"/>
          <w:rtl w:val="0"/>
        </w:rPr>
        <w:t xml:space="preserve">https://noticias.band.uol.com.br/noticias/100000848525/luzes-de-phoenix-completam-20-anos-de-misterio.html/&gt; Acesso em 25 de Setembro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994" w:left="1440" w:right="108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3.png"/><Relationship Id="rId22" Type="http://schemas.openxmlformats.org/officeDocument/2006/relationships/image" Target="media/image11.png"/><Relationship Id="rId10" Type="http://schemas.openxmlformats.org/officeDocument/2006/relationships/image" Target="media/image14.png"/><Relationship Id="rId21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