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ucida Sans" w:hAnsi="Lucida Sans" w:eastAsia="Lucida Sans" w:cs="Lucida Sans"/>
          <w:i w:val="0"/>
          <w:iCs w:val="0"/>
          <w:caps w:val="0"/>
          <w:color w:val="004D40"/>
          <w:spacing w:val="0"/>
          <w:sz w:val="27"/>
          <w:szCs w:val="27"/>
          <w:shd w:val="clear" w:fill="FFFFFF"/>
        </w:rPr>
      </w:pPr>
      <w:r>
        <w:rPr>
          <w:rFonts w:ascii="Lucida Sans" w:hAnsi="Lucida Sans" w:eastAsia="Lucida Sans" w:cs="Lucida Sans"/>
          <w:i w:val="0"/>
          <w:iCs w:val="0"/>
          <w:caps w:val="0"/>
          <w:color w:val="004D40"/>
          <w:spacing w:val="0"/>
          <w:sz w:val="27"/>
          <w:szCs w:val="27"/>
          <w:shd w:val="clear" w:fill="FFFFFF"/>
        </w:rPr>
        <w:t>We buil</w:t>
      </w:r>
      <w:r>
        <w:rPr>
          <w:rFonts w:hint="default" w:ascii="Lucida Sans" w:hAnsi="Lucida Sans" w:eastAsia="Lucida Sans" w:cs="Lucida Sans"/>
          <w:i w:val="0"/>
          <w:iCs w:val="0"/>
          <w:caps w:val="0"/>
          <w:color w:val="004D40"/>
          <w:spacing w:val="0"/>
          <w:sz w:val="27"/>
          <w:szCs w:val="27"/>
          <w:shd w:val="clear" w:fill="FFFFFF"/>
          <w:lang w:val="en-US"/>
        </w:rPr>
        <w:t>d</w:t>
      </w:r>
      <w:r>
        <w:rPr>
          <w:rFonts w:ascii="Lucida Sans" w:hAnsi="Lucida Sans" w:eastAsia="Lucida Sans" w:cs="Lucida Sans"/>
          <w:i w:val="0"/>
          <w:iCs w:val="0"/>
          <w:caps w:val="0"/>
          <w:color w:val="004D40"/>
          <w:spacing w:val="0"/>
          <w:sz w:val="27"/>
          <w:szCs w:val="27"/>
          <w:shd w:val="clear" w:fill="FFFFFF"/>
        </w:rPr>
        <w:t>, creat</w:t>
      </w:r>
      <w:r>
        <w:rPr>
          <w:rFonts w:hint="default" w:ascii="Lucida Sans" w:hAnsi="Lucida Sans" w:eastAsia="Lucida Sans" w:cs="Lucida Sans"/>
          <w:i w:val="0"/>
          <w:iCs w:val="0"/>
          <w:caps w:val="0"/>
          <w:color w:val="004D40"/>
          <w:spacing w:val="0"/>
          <w:sz w:val="27"/>
          <w:szCs w:val="27"/>
          <w:shd w:val="clear" w:fill="FFFFFF"/>
          <w:lang w:val="en-US"/>
        </w:rPr>
        <w:t>e</w:t>
      </w:r>
      <w:r>
        <w:rPr>
          <w:rFonts w:ascii="Lucida Sans" w:hAnsi="Lucida Sans" w:eastAsia="Lucida Sans" w:cs="Lucida Sans"/>
          <w:i w:val="0"/>
          <w:iCs w:val="0"/>
          <w:caps w:val="0"/>
          <w:color w:val="004D40"/>
          <w:spacing w:val="0"/>
          <w:sz w:val="27"/>
          <w:szCs w:val="27"/>
          <w:shd w:val="clear" w:fill="FFFFFF"/>
        </w:rPr>
        <w:t>, and maintain websites. It includes aspects such as</w:t>
      </w:r>
      <w:r>
        <w:rPr>
          <w:rFonts w:hint="default" w:ascii="Lucida Sans" w:hAnsi="Lucida Sans" w:eastAsia="Lucida Sans" w:cs="Lucida Sans"/>
          <w:i w:val="0"/>
          <w:iCs w:val="0"/>
          <w:caps w:val="0"/>
          <w:color w:val="004D40"/>
          <w:spacing w:val="0"/>
          <w:sz w:val="27"/>
          <w:szCs w:val="27"/>
          <w:shd w:val="clear" w:fill="FFFFFF"/>
        </w:rPr>
        <w:t> </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39BE5"/>
          <w:spacing w:val="0"/>
          <w:sz w:val="27"/>
          <w:szCs w:val="27"/>
          <w:u w:val="none"/>
          <w:bdr w:val="none" w:color="auto" w:sz="0" w:space="0"/>
          <w:shd w:val="clear" w:fill="FFFFFF"/>
        </w:rPr>
        <w:instrText xml:space="preserve"> HYPERLINK "https://techterms.com/definition/web_design" </w:instrTex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39BE5"/>
          <w:spacing w:val="0"/>
          <w:sz w:val="27"/>
          <w:szCs w:val="27"/>
          <w:u w:val="none"/>
          <w:bdr w:val="none" w:color="auto" w:sz="0" w:space="0"/>
          <w:shd w:val="clear" w:fill="FFFFFF"/>
        </w:rPr>
        <w:t>web design</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w: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288D1"/>
          <w:spacing w:val="0"/>
          <w:sz w:val="27"/>
          <w:szCs w:val="27"/>
          <w:u w:val="none"/>
          <w:bdr w:val="none" w:color="auto" w:sz="0" w:space="0"/>
          <w:shd w:val="clear" w:fill="FFFFFF"/>
        </w:rPr>
        <w:instrText xml:space="preserve"> HYPERLINK "https://techterms.com/definition/web_publishing" </w:instrTex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288D1"/>
          <w:spacing w:val="0"/>
          <w:sz w:val="27"/>
          <w:szCs w:val="27"/>
          <w:u w:val="none"/>
          <w:bdr w:val="none" w:color="auto" w:sz="0" w:space="0"/>
          <w:shd w:val="clear" w:fill="FFFFFF"/>
        </w:rPr>
        <w:t>web publishing</w: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web programming, and </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39BE5"/>
          <w:spacing w:val="0"/>
          <w:sz w:val="27"/>
          <w:szCs w:val="27"/>
          <w:u w:val="none"/>
          <w:bdr w:val="none" w:color="auto" w:sz="0" w:space="0"/>
          <w:shd w:val="clear" w:fill="FFFFFF"/>
        </w:rPr>
        <w:instrText xml:space="preserve"> HYPERLINK "https://techterms.com/definition/database" </w:instrTex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39BE5"/>
          <w:spacing w:val="0"/>
          <w:sz w:val="27"/>
          <w:szCs w:val="27"/>
          <w:u w:val="none"/>
          <w:bdr w:val="none" w:color="auto" w:sz="0" w:space="0"/>
          <w:shd w:val="clear" w:fill="FFFFFF"/>
        </w:rPr>
        <w:t>database</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management.</w:t>
      </w:r>
    </w:p>
    <w:p>
      <w:pPr>
        <w:rPr>
          <w:rFonts w:hint="default" w:ascii="Lucida Sans" w:hAnsi="Lucida Sans" w:eastAsia="Lucida Sans" w:cs="Lucida Sans"/>
          <w:i w:val="0"/>
          <w:iCs w:val="0"/>
          <w:caps w:val="0"/>
          <w:color w:val="004D4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390" w:lineRule="atLeast"/>
        <w:ind w:left="0" w:right="0" w:firstLine="0"/>
        <w:rPr>
          <w:rFonts w:ascii="Titillium Web" w:hAnsi="Titillium Web" w:eastAsia="Titillium Web" w:cs="Titillium Web"/>
          <w:i w:val="0"/>
          <w:iCs w:val="0"/>
          <w:caps w:val="0"/>
          <w:color w:val="2C3546"/>
          <w:spacing w:val="0"/>
          <w:sz w:val="27"/>
          <w:szCs w:val="27"/>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Starting from branding to building a mobile friendly website,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offer all related services in the digital marketing ecosystem. After we develop &amp; launch a website, we offer Website Annual Maintenance Packages, SEO services, Web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Analytic</w:t>
      </w:r>
      <w:bookmarkStart w:id="0" w:name="_GoBack"/>
      <w:bookmarkEnd w:id="0"/>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services for measuring, tracking &amp; bringing about ongoing improvements in enhancing website engagement, the customer acquisition journey, bounce rate analysis.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offer digital dashboards for showcasing the performance of your website, online campaign, social media channels.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Thus,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can offer you all services from A to Z related to the life cycle of your web development. So whether you're only exploring your digital marketing journey with the first steps or you are mature in leveraging all the bells &amp; whistles,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members have the skills and passion to take your organization's online journey to the next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Our website development services include dynamic</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 xml:space="preserve">, static &amp; </w:t>
      </w:r>
      <w:r>
        <w:rPr>
          <w:rFonts w:hint="default" w:ascii="Titillium Web" w:hAnsi="Titillium Web" w:eastAsia="Titillium Web" w:cs="Titillium Web"/>
          <w:i w:val="0"/>
          <w:iCs w:val="0"/>
          <w:caps w:val="0"/>
          <w:color w:val="2C3546"/>
          <w:spacing w:val="0"/>
          <w:sz w:val="27"/>
          <w:szCs w:val="27"/>
          <w:bdr w:val="none" w:color="auto" w:sz="0" w:space="0"/>
          <w:shd w:val="clear" w:fill="FFFFFF"/>
        </w:rPr>
        <w:t>responsive websites</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Dynamic Website Development</w:t>
      </w: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Corporate Websites</w:t>
      </w: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Personal Websites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p>
    <w:p>
      <w:pPr>
        <w:rPr>
          <w:rFonts w:hint="default" w:ascii="Lucida Sans" w:hAnsi="Lucida Sans" w:eastAsia="Lucida Sans" w:cs="Lucida Sans"/>
          <w:i w:val="0"/>
          <w:iCs w:val="0"/>
          <w:caps w:val="0"/>
          <w:color w:val="004D40"/>
          <w:spacing w:val="0"/>
          <w:sz w:val="27"/>
          <w:szCs w:val="27"/>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Titillium 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C0148"/>
    <w:rsid w:val="17CC0148"/>
    <w:rsid w:val="40B5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2021-06-16T10:30:00Z</dcterms:created>
  <dc:creator>Emmad sadiq</dc:creator>
  <cp:lastModifiedBy>Emmad sadiq</cp:lastModifiedBy>
  <dcterms:modified xsi:type="dcterms:W3CDTF">2021-06-16T11:03:34Z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