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257.4015748031502" w:header="720" w:footer="720"/>
          <w:pgNumType w:start="1"/>
        </w:sectPr>
      </w:pPr>
      <w:bookmarkStart w:colFirst="0" w:colLast="0" w:name="_tl7hm7u1ef05"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b w:val="1"/>
          <w:sz w:val="26"/>
          <w:szCs w:val="26"/>
          <w:rtl w:val="0"/>
        </w:rPr>
        <w:t xml:space="preserve">Business Use Case:</w:t>
      </w:r>
      <w:r w:rsidDel="00000000" w:rsidR="00000000" w:rsidRPr="00000000">
        <w:rPr>
          <w:sz w:val="26"/>
          <w:szCs w:val="26"/>
          <w:rtl w:val="0"/>
        </w:rPr>
        <w:t xml:space="preserve"> Sentiment Analysis of Google Comments for Disneyland Paris Using BERT</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Students’ names:</w:t>
      </w:r>
      <w:r w:rsidDel="00000000" w:rsidR="00000000" w:rsidRPr="00000000">
        <w:rPr>
          <w:sz w:val="26"/>
          <w:szCs w:val="26"/>
          <w:rtl w:val="0"/>
        </w:rPr>
        <w:t xml:space="preserve"> Marie-ange Ayangma and Emmanuelle Desablin</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u w:val="single"/>
        </w:rPr>
      </w:pPr>
      <w:r w:rsidDel="00000000" w:rsidR="00000000" w:rsidRPr="00000000">
        <w:rPr>
          <w:b w:val="1"/>
          <w:sz w:val="26"/>
          <w:szCs w:val="26"/>
          <w:u w:val="single"/>
          <w:rtl w:val="0"/>
        </w:rPr>
        <w:t xml:space="preserve">Tables of Contents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tsvzz1ivns3q">
            <w:r w:rsidDel="00000000" w:rsidR="00000000" w:rsidRPr="00000000">
              <w:rPr>
                <w:b w:val="1"/>
                <w:rtl w:val="0"/>
              </w:rPr>
              <w:t xml:space="preserve">1. Business Use Case (BUC)</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pPr>
          <w:hyperlink w:anchor="_w7hgqnqzoogr">
            <w:r w:rsidDel="00000000" w:rsidR="00000000" w:rsidRPr="00000000">
              <w:rPr>
                <w:rtl w:val="0"/>
              </w:rPr>
              <w:t xml:space="preserve">Constraints and Challenges: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rPr>
          </w:pPr>
          <w:hyperlink w:anchor="_oz6dxzburmlx">
            <w:r w:rsidDel="00000000" w:rsidR="00000000" w:rsidRPr="00000000">
              <w:rPr>
                <w:b w:val="1"/>
                <w:rtl w:val="0"/>
              </w:rPr>
              <w:t xml:space="preserve">2. Dataset:</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rPr>
          </w:pPr>
          <w:hyperlink w:anchor="_3c42aeurujwi">
            <w:r w:rsidDel="00000000" w:rsidR="00000000" w:rsidRPr="00000000">
              <w:rPr>
                <w:b w:val="1"/>
                <w:rtl w:val="0"/>
              </w:rPr>
              <w:t xml:space="preserve">3. Machine Learning Model and Workflow</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pPr>
          <w:hyperlink w:anchor="_i253vd8jqwt0">
            <w:r w:rsidDel="00000000" w:rsidR="00000000" w:rsidRPr="00000000">
              <w:rPr>
                <w:rtl w:val="0"/>
              </w:rPr>
              <w:t xml:space="preserve">A) Exploratory Data Analysis (EDA)</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pPr>
          <w:hyperlink w:anchor="_38qhrsw251tu">
            <w:r w:rsidDel="00000000" w:rsidR="00000000" w:rsidRPr="00000000">
              <w:rPr>
                <w:rtl w:val="0"/>
              </w:rPr>
              <w:t xml:space="preserve">C) Saving the Best Parameters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pPr>
          <w:hyperlink w:anchor="_l1pl1e96w9ni">
            <w:r w:rsidDel="00000000" w:rsidR="00000000" w:rsidRPr="00000000">
              <w:rPr>
                <w:rtl w:val="0"/>
              </w:rPr>
              <w:t xml:space="preserve">D) Testing the Model</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rPr>
          </w:pPr>
          <w:hyperlink w:anchor="_9ej3wwfnryw9">
            <w:r w:rsidDel="00000000" w:rsidR="00000000" w:rsidRPr="00000000">
              <w:rPr>
                <w:b w:val="1"/>
                <w:rtl w:val="0"/>
              </w:rPr>
              <w:t xml:space="preserve">4. Baseline Model</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rPr>
          </w:pPr>
          <w:hyperlink w:anchor="_e6vy8u4iohks">
            <w:r w:rsidDel="00000000" w:rsidR="00000000" w:rsidRPr="00000000">
              <w:rPr>
                <w:b w:val="1"/>
                <w:rtl w:val="0"/>
              </w:rPr>
              <w:t xml:space="preserve">5. Loop of Iteration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pPr>
      <w:bookmarkStart w:colFirst="0" w:colLast="0" w:name="_tsvzz1ivns3q" w:id="1"/>
      <w:bookmarkEnd w:id="1"/>
      <w:r w:rsidDel="00000000" w:rsidR="00000000" w:rsidRPr="00000000">
        <w:rPr>
          <w:rtl w:val="0"/>
        </w:rPr>
        <w:t xml:space="preserve">1. Business Use Case (BUC)</w:t>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Context</w:t>
      </w:r>
      <w:r w:rsidDel="00000000" w:rsidR="00000000" w:rsidRPr="00000000">
        <w:rPr>
          <w:rtl w:val="0"/>
        </w:rPr>
        <w:t xml:space="preserve">:</w:t>
        <w:br w:type="textWrapping"/>
        <w:t xml:space="preserve">The goal of this project is to enhance customer sentiment analysis for Disneyland Paris by fine-tuning a pre-trained BERT (Bidirectional Encoder Representations from Transformers) model on Google comments specific to Disneyland Paris. The model is referred to as "pre-trained" because it has been trained on general-purpose data. As a result, it may not fully capture the nuances of user-generated comments in this specific context, such as varying languages, tones, and sarcasm.</w:t>
      </w:r>
    </w:p>
    <w:p w:rsidR="00000000" w:rsidDel="00000000" w:rsidP="00000000" w:rsidRDefault="00000000" w:rsidRPr="00000000" w14:paraId="00000014">
      <w:pPr>
        <w:spacing w:after="240" w:before="240" w:lineRule="auto"/>
        <w:rPr/>
      </w:pPr>
      <w:r w:rsidDel="00000000" w:rsidR="00000000" w:rsidRPr="00000000">
        <w:rPr>
          <w:b w:val="1"/>
          <w:rtl w:val="0"/>
        </w:rPr>
        <w:t xml:space="preserve">Stakeholders</w:t>
      </w:r>
      <w:r w:rsidDel="00000000" w:rsidR="00000000" w:rsidRPr="00000000">
        <w:rPr>
          <w:rtl w:val="0"/>
        </w:rPr>
        <w:t xml:space="preserve">:</w:t>
      </w:r>
    </w:p>
    <w:p w:rsidR="00000000" w:rsidDel="00000000" w:rsidP="00000000" w:rsidRDefault="00000000" w:rsidRPr="00000000" w14:paraId="00000015">
      <w:pPr>
        <w:numPr>
          <w:ilvl w:val="0"/>
          <w:numId w:val="7"/>
        </w:numPr>
        <w:spacing w:after="0" w:afterAutospacing="0" w:before="240" w:lineRule="auto"/>
        <w:ind w:left="720" w:hanging="360"/>
      </w:pPr>
      <w:r w:rsidDel="00000000" w:rsidR="00000000" w:rsidRPr="00000000">
        <w:rPr>
          <w:rtl w:val="0"/>
        </w:rPr>
        <w:t xml:space="preserve">Disneyland Paris Client Experience team including Business Analysts and Data Scientists</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tl w:val="0"/>
        </w:rPr>
        <w:t xml:space="preserve">Various Operations teams (show, hotels, F&amp;B etc.)</w:t>
      </w:r>
    </w:p>
    <w:p w:rsidR="00000000" w:rsidDel="00000000" w:rsidP="00000000" w:rsidRDefault="00000000" w:rsidRPr="00000000" w14:paraId="00000017">
      <w:pPr>
        <w:spacing w:after="240" w:before="240" w:lineRule="auto"/>
        <w:rPr/>
      </w:pPr>
      <w:r w:rsidDel="00000000" w:rsidR="00000000" w:rsidRPr="00000000">
        <w:rPr>
          <w:b w:val="1"/>
          <w:rtl w:val="0"/>
        </w:rPr>
        <w:t xml:space="preserve">Benefits and takeaways of the Machine Learning modelling:</w:t>
      </w:r>
      <w:r w:rsidDel="00000000" w:rsidR="00000000" w:rsidRPr="00000000">
        <w:rPr>
          <w:rtl w:val="0"/>
        </w:rPr>
      </w:r>
    </w:p>
    <w:p w:rsidR="00000000" w:rsidDel="00000000" w:rsidP="00000000" w:rsidRDefault="00000000" w:rsidRPr="00000000" w14:paraId="00000018">
      <w:pPr>
        <w:numPr>
          <w:ilvl w:val="0"/>
          <w:numId w:val="13"/>
        </w:numPr>
        <w:spacing w:after="0" w:afterAutospacing="0" w:before="240" w:lineRule="auto"/>
        <w:ind w:left="720" w:hanging="360"/>
      </w:pPr>
      <w:r w:rsidDel="00000000" w:rsidR="00000000" w:rsidRPr="00000000">
        <w:rPr>
          <w:rtl w:val="0"/>
        </w:rPr>
        <w:t xml:space="preserve">Exploration of new relevant data sources on clients satisfaction.</w:t>
      </w:r>
    </w:p>
    <w:p w:rsidR="00000000" w:rsidDel="00000000" w:rsidP="00000000" w:rsidRDefault="00000000" w:rsidRPr="00000000" w14:paraId="00000019">
      <w:pPr>
        <w:numPr>
          <w:ilvl w:val="0"/>
          <w:numId w:val="13"/>
        </w:numPr>
        <w:spacing w:after="240" w:before="0" w:beforeAutospacing="0" w:lineRule="auto"/>
        <w:ind w:left="720" w:hanging="360"/>
      </w:pPr>
      <w:r w:rsidDel="00000000" w:rsidR="00000000" w:rsidRPr="00000000">
        <w:rPr>
          <w:rtl w:val="0"/>
        </w:rPr>
        <w:t xml:space="preserve">Provide an automatized tool to analyse the new data and since provide time saving in data analysis </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Constraints and Challenges: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The dataset consists of Google comments from a limited time period (April 1st to April 15th, 2024). </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The diversity of tones, and potential use of sarcasm introduces complexity to the analysis. </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tl w:val="0"/>
        </w:rPr>
        <w:t xml:space="preserve">Automatic translation of the comments via Google Translate may result in the loss of nuances such as tone or sarcasm, further complicating the interpretation of sentiment.</w:t>
      </w:r>
    </w:p>
    <w:p w:rsidR="00000000" w:rsidDel="00000000" w:rsidP="00000000" w:rsidRDefault="00000000" w:rsidRPr="00000000" w14:paraId="0000001E">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rPr/>
      </w:pPr>
      <w:bookmarkStart w:colFirst="0" w:colLast="0" w:name="_oz6dxzburmlx" w:id="2"/>
      <w:bookmarkEnd w:id="2"/>
      <w:r w:rsidDel="00000000" w:rsidR="00000000" w:rsidRPr="00000000">
        <w:rPr>
          <w:rtl w:val="0"/>
        </w:rPr>
        <w:t xml:space="preserve">2. Dataset:</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rtl w:val="0"/>
        </w:rPr>
        <w:t xml:space="preserve">The dataset consists of Google comments related to Disneyland Paris, collected between April 1st and April 15th, 2024. </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rtl w:val="0"/>
        </w:rPr>
        <w:t xml:space="preserve">These comments reflect real customer feedback about their experiences at the park.</w:t>
      </w:r>
    </w:p>
    <w:p w:rsidR="00000000" w:rsidDel="00000000" w:rsidP="00000000" w:rsidRDefault="00000000" w:rsidRPr="00000000" w14:paraId="00000022">
      <w:pPr>
        <w:numPr>
          <w:ilvl w:val="0"/>
          <w:numId w:val="9"/>
        </w:numPr>
        <w:spacing w:after="240" w:before="0" w:beforeAutospacing="0" w:lineRule="auto"/>
        <w:ind w:left="720" w:hanging="360"/>
      </w:pPr>
      <w:r w:rsidDel="00000000" w:rsidR="00000000" w:rsidRPr="00000000">
        <w:rPr>
          <w:rtl w:val="0"/>
        </w:rPr>
        <w:t xml:space="preserve">The dataset includes both comments originally in English and translations of comments from various other languages, performed automatically using Google Translate. However, this translation process may obscure important nuances, such as tone or sarcasm, which could affect sentiment interpretation.</w:t>
      </w:r>
    </w:p>
    <w:p w:rsidR="00000000" w:rsidDel="00000000" w:rsidP="00000000" w:rsidRDefault="00000000" w:rsidRPr="00000000" w14:paraId="00000023">
      <w:pPr>
        <w:spacing w:after="240" w:before="240" w:lineRule="auto"/>
        <w:rPr/>
      </w:pPr>
      <w:r w:rsidDel="00000000" w:rsidR="00000000" w:rsidRPr="00000000">
        <w:rPr>
          <w:rtl w:val="0"/>
        </w:rPr>
        <w:t xml:space="preserve">To ensure high-quality input for the model, the following preprocessing steps were applied:</w:t>
      </w:r>
    </w:p>
    <w:p w:rsidR="00000000" w:rsidDel="00000000" w:rsidP="00000000" w:rsidRDefault="00000000" w:rsidRPr="00000000" w14:paraId="00000024">
      <w:pPr>
        <w:numPr>
          <w:ilvl w:val="0"/>
          <w:numId w:val="12"/>
        </w:numPr>
        <w:spacing w:after="0" w:afterAutospacing="0" w:before="240" w:lineRule="auto"/>
        <w:ind w:left="720" w:hanging="360"/>
      </w:pPr>
      <w:r w:rsidDel="00000000" w:rsidR="00000000" w:rsidRPr="00000000">
        <w:rPr>
          <w:rtl w:val="0"/>
        </w:rPr>
        <w:t xml:space="preserve">The dataset was filtered to include only English-language comments.</w:t>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rtl w:val="0"/>
        </w:rPr>
        <w:t xml:space="preserve">Each comment was split into sentences for easier processing.</w:t>
      </w:r>
    </w:p>
    <w:p w:rsidR="00000000" w:rsidDel="00000000" w:rsidP="00000000" w:rsidRDefault="00000000" w:rsidRPr="00000000" w14:paraId="00000026">
      <w:pPr>
        <w:numPr>
          <w:ilvl w:val="0"/>
          <w:numId w:val="12"/>
        </w:numPr>
        <w:spacing w:after="240" w:before="0" w:beforeAutospacing="0" w:lineRule="auto"/>
        <w:ind w:left="720" w:hanging="360"/>
      </w:pPr>
      <w:r w:rsidDel="00000000" w:rsidR="00000000" w:rsidRPr="00000000">
        <w:rPr>
          <w:rtl w:val="0"/>
        </w:rPr>
        <w:t xml:space="preserve">Manual annotation was performed to assign one of four sentiment labels to each comment: 'positif,' 'négatif,' 'neutre,' or 'mitigé.'</w:t>
      </w: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pPr>
      <w:bookmarkStart w:colFirst="0" w:colLast="0" w:name="_3c42aeurujwi" w:id="3"/>
      <w:bookmarkEnd w:id="3"/>
      <w:r w:rsidDel="00000000" w:rsidR="00000000" w:rsidRPr="00000000">
        <w:rPr>
          <w:rtl w:val="0"/>
        </w:rPr>
        <w:t xml:space="preserve">3. Machine Learning Model and Workflow</w:t>
      </w:r>
    </w:p>
    <w:p w:rsidR="00000000" w:rsidDel="00000000" w:rsidP="00000000" w:rsidRDefault="00000000" w:rsidRPr="00000000" w14:paraId="00000029">
      <w:pPr>
        <w:pStyle w:val="Heading3"/>
        <w:keepNext w:val="0"/>
        <w:keepLines w:val="0"/>
        <w:rPr>
          <w:u w:val="single"/>
        </w:rPr>
      </w:pPr>
      <w:bookmarkStart w:colFirst="0" w:colLast="0" w:name="_i253vd8jqwt0" w:id="4"/>
      <w:bookmarkEnd w:id="4"/>
      <w:r w:rsidDel="00000000" w:rsidR="00000000" w:rsidRPr="00000000">
        <w:rPr>
          <w:rtl w:val="0"/>
        </w:rPr>
        <w:t xml:space="preserve">A) Exploratory Data Analysis (EDA)</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eda.ipynb</w:t>
      </w:r>
      <w:r w:rsidDel="00000000" w:rsidR="00000000" w:rsidRPr="00000000">
        <w:rPr>
          <w:rtl w:val="0"/>
        </w:rPr>
        <w:t xml:space="preserve"> file contains the following key analyses:</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Data Overview</w:t>
      </w:r>
      <w:r w:rsidDel="00000000" w:rsidR="00000000" w:rsidRPr="00000000">
        <w:rPr>
          <w:rtl w:val="0"/>
        </w:rPr>
        <w:t xml:space="preserve">: Provided an initial look at the data, including distribution of rating and sentiment labels ('positif,' 'négatif,' 'neutre,' or 'mitigé.') in the dataset. </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Data Cleaning and preprocessing</w:t>
      </w:r>
      <w:r w:rsidDel="00000000" w:rsidR="00000000" w:rsidRPr="00000000">
        <w:rPr>
          <w:rtl w:val="0"/>
        </w:rPr>
        <w:t xml:space="preserve">: Displayed steps for cleaning the data and structuring the data for training.</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Remove of empty rows (no comments) and duplicates </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Transform the data type for specific columns </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Reorder of column (from the most recent to the oldest)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Sentiment Distribution</w:t>
      </w:r>
      <w:r w:rsidDel="00000000" w:rsidR="00000000" w:rsidRPr="00000000">
        <w:rPr>
          <w:rtl w:val="0"/>
        </w:rPr>
        <w:t xml:space="preserve">: </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Visualisation of the distribution of sentiments ('positif,' 'négatif,' 'neutre,' or 'mitigé.') in the dataset </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Visualisation of the length of comments</w:t>
      </w:r>
    </w:p>
    <w:p w:rsidR="00000000" w:rsidDel="00000000" w:rsidP="00000000" w:rsidRDefault="00000000" w:rsidRPr="00000000" w14:paraId="00000033">
      <w:pPr>
        <w:numPr>
          <w:ilvl w:val="0"/>
          <w:numId w:val="1"/>
        </w:numPr>
        <w:spacing w:after="240" w:before="0" w:beforeAutospacing="0" w:lineRule="auto"/>
        <w:ind w:left="720" w:hanging="360"/>
        <w:rPr>
          <w:highlight w:val="yellow"/>
        </w:rPr>
      </w:pPr>
      <w:r w:rsidDel="00000000" w:rsidR="00000000" w:rsidRPr="00000000">
        <w:rPr>
          <w:highlight w:val="yellow"/>
          <w:rtl w:val="0"/>
        </w:rPr>
        <w:t xml:space="preserve">Lenght of tokens: we decide to keep comments with a length of 100 after tokenization because we make the assumption that the beginning of the comment is sufficient to grasp the sentiment of the whole comment, being common to introduce one’s feeling at the outset.</w:t>
      </w:r>
    </w:p>
    <w:p w:rsidR="00000000" w:rsidDel="00000000" w:rsidP="00000000" w:rsidRDefault="00000000" w:rsidRPr="00000000" w14:paraId="00000034">
      <w:pPr>
        <w:pStyle w:val="Heading3"/>
        <w:spacing w:after="240" w:before="240" w:lineRule="auto"/>
        <w:rPr/>
      </w:pPr>
      <w:bookmarkStart w:colFirst="0" w:colLast="0" w:name="_v1em8jkljcs9" w:id="5"/>
      <w:bookmarkEnd w:id="5"/>
      <w:r w:rsidDel="00000000" w:rsidR="00000000" w:rsidRPr="00000000">
        <w:rPr>
          <w:rtl w:val="0"/>
        </w:rPr>
        <w:t xml:space="preserve">B) Training the Model</w:t>
      </w:r>
    </w:p>
    <w:p w:rsidR="00000000" w:rsidDel="00000000" w:rsidP="00000000" w:rsidRDefault="00000000" w:rsidRPr="00000000" w14:paraId="00000035">
      <w:pPr>
        <w:spacing w:after="240" w:before="240" w:lineRule="auto"/>
        <w:rPr/>
      </w:pPr>
      <w:r w:rsidDel="00000000" w:rsidR="00000000" w:rsidRPr="00000000">
        <w:rPr>
          <w:rtl w:val="0"/>
        </w:rPr>
        <w:t xml:space="preserve">The</w:t>
      </w:r>
      <w:r w:rsidDel="00000000" w:rsidR="00000000" w:rsidRPr="00000000">
        <w:rPr>
          <w:rFonts w:ascii="Roboto Mono" w:cs="Roboto Mono" w:eastAsia="Roboto Mono" w:hAnsi="Roboto Mono"/>
          <w:color w:val="188038"/>
          <w:rtl w:val="0"/>
        </w:rPr>
        <w:t xml:space="preserve"> script.ipynb</w:t>
      </w:r>
      <w:r w:rsidDel="00000000" w:rsidR="00000000" w:rsidRPr="00000000">
        <w:rPr>
          <w:rtl w:val="0"/>
        </w:rPr>
        <w:t xml:space="preserve"> file contains the following key analyses:</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BERT, a pre-trained Natural Language Processing (NLP) model, is fine-tuned using the dataset.</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During training, the two key indicator monitored:</w:t>
      </w:r>
    </w:p>
    <w:p w:rsidR="00000000" w:rsidDel="00000000" w:rsidP="00000000" w:rsidRDefault="00000000" w:rsidRPr="00000000" w14:paraId="00000038">
      <w:pPr>
        <w:numPr>
          <w:ilvl w:val="1"/>
          <w:numId w:val="8"/>
        </w:numPr>
        <w:spacing w:after="240" w:before="0" w:beforeAutospacing="0" w:lineRule="auto"/>
        <w:ind w:left="1440" w:hanging="360"/>
      </w:pPr>
      <w:r w:rsidDel="00000000" w:rsidR="00000000" w:rsidRPr="00000000">
        <w:rPr>
          <w:b w:val="1"/>
          <w:rtl w:val="0"/>
        </w:rPr>
        <w:t xml:space="preserve">Train Loss</w:t>
      </w:r>
      <w:r w:rsidDel="00000000" w:rsidR="00000000" w:rsidRPr="00000000">
        <w:rPr>
          <w:rtl w:val="0"/>
        </w:rPr>
        <w:t xml:space="preserve">: Evaluates how far the model's predictions deviate from the true sentiment labels, with the goal of minimizing this loss.</w:t>
      </w:r>
    </w:p>
    <w:p w:rsidR="00000000" w:rsidDel="00000000" w:rsidP="00000000" w:rsidRDefault="00000000" w:rsidRPr="00000000" w14:paraId="00000039">
      <w:pPr>
        <w:spacing w:after="240" w:before="240" w:lineRule="auto"/>
        <w:ind w:left="1440" w:firstLine="0"/>
        <w:rPr/>
      </w:pPr>
      <w:r w:rsidDel="00000000" w:rsidR="00000000" w:rsidRPr="00000000">
        <w:rPr>
          <w:rtl w:val="0"/>
        </w:rPr>
        <w:t xml:space="preserve">Calculation methodology:</w:t>
      </w:r>
    </w:p>
    <w:p w:rsidR="00000000" w:rsidDel="00000000" w:rsidP="00000000" w:rsidRDefault="00000000" w:rsidRPr="00000000" w14:paraId="0000003A">
      <w:pPr>
        <w:spacing w:after="240" w:before="240" w:lineRule="auto"/>
        <w:ind w:left="1440" w:firstLine="0"/>
        <w:rPr/>
      </w:pPr>
      <w:r w:rsidDel="00000000" w:rsidR="00000000" w:rsidRPr="00000000">
        <w:rPr>
          <w:rtl w:val="0"/>
        </w:rPr>
        <w:t xml:space="preserve">Each time the model makes a prediction, it compares its prediction with the true label. The difference between the prediction and the correct label is called the ‘loss’.</w:t>
      </w:r>
    </w:p>
    <w:p w:rsidR="00000000" w:rsidDel="00000000" w:rsidP="00000000" w:rsidRDefault="00000000" w:rsidRPr="00000000" w14:paraId="0000003B">
      <w:pPr>
        <w:spacing w:after="240" w:before="240" w:lineRule="auto"/>
        <w:ind w:left="1440" w:firstLine="0"/>
        <w:rPr/>
      </w:pPr>
      <w:r w:rsidDel="00000000" w:rsidR="00000000" w:rsidRPr="00000000">
        <w:rPr>
          <w:rtl w:val="0"/>
        </w:rPr>
        <w:t xml:space="preserve">If the model’s prediction is far from the correct label, the loss will be large. If the prediction is close, the loss will be small. During training, the model continually adjusts its internal parameters to minimize this loss. The goal is to reduce the train loss as much as possible.</w:t>
      </w:r>
    </w:p>
    <w:p w:rsidR="00000000" w:rsidDel="00000000" w:rsidP="00000000" w:rsidRDefault="00000000" w:rsidRPr="00000000" w14:paraId="0000003C">
      <w:pPr>
        <w:spacing w:after="240" w:before="240" w:lineRule="auto"/>
        <w:ind w:left="1440" w:firstLine="0"/>
        <w:rPr/>
      </w:pPr>
      <w:r w:rsidDel="00000000" w:rsidR="00000000" w:rsidRPr="00000000">
        <w:rPr>
          <w:rtl w:val="0"/>
        </w:rPr>
        <w:t xml:space="preserve">&gt;&gt;Example:</w:t>
      </w:r>
    </w:p>
    <w:p w:rsidR="00000000" w:rsidDel="00000000" w:rsidP="00000000" w:rsidRDefault="00000000" w:rsidRPr="00000000" w14:paraId="0000003D">
      <w:pPr>
        <w:spacing w:after="240" w:before="240" w:lineRule="auto"/>
        <w:ind w:left="1440" w:firstLine="0"/>
        <w:rPr/>
      </w:pPr>
      <w:r w:rsidDel="00000000" w:rsidR="00000000" w:rsidRPr="00000000">
        <w:rPr>
          <w:rtl w:val="0"/>
        </w:rPr>
        <w:t xml:space="preserve">If the model predicts a comment is ‘negative’ when it’s actually ‘positive,’ the loss will be high. If it predicts ‘positive’ but with some uncertainty (e.g., a score slightly below 100%), the loss will be smaller.</w:t>
      </w:r>
    </w:p>
    <w:p w:rsidR="00000000" w:rsidDel="00000000" w:rsidP="00000000" w:rsidRDefault="00000000" w:rsidRPr="00000000" w14:paraId="0000003E">
      <w:pPr>
        <w:numPr>
          <w:ilvl w:val="0"/>
          <w:numId w:val="11"/>
        </w:numPr>
        <w:spacing w:after="240" w:before="240" w:lineRule="auto"/>
        <w:ind w:left="1440" w:hanging="360"/>
      </w:pPr>
      <w:r w:rsidDel="00000000" w:rsidR="00000000" w:rsidRPr="00000000">
        <w:rPr>
          <w:b w:val="1"/>
          <w:rtl w:val="0"/>
        </w:rPr>
        <w:t xml:space="preserve">Class-wise error rate</w:t>
      </w:r>
      <w:r w:rsidDel="00000000" w:rsidR="00000000" w:rsidRPr="00000000">
        <w:rPr>
          <w:rtl w:val="0"/>
        </w:rPr>
        <w:t xml:space="preserve">: a performance metric that shows how well the model performs for each individual class. It helps identify which classes the model is struggling with. Lower class-wise error rates indicate that the model is performing well for that particular sentiment class.Higher error rates could point to issues with class imbalance, model bias, or complexity in that specific sentiment category (e.g., "neutre" may be harder to classify).</w:t>
      </w:r>
    </w:p>
    <w:p w:rsidR="00000000" w:rsidDel="00000000" w:rsidP="00000000" w:rsidRDefault="00000000" w:rsidRPr="00000000" w14:paraId="0000003F">
      <w:pPr>
        <w:spacing w:after="240" w:before="240" w:lineRule="auto"/>
        <w:ind w:left="1440" w:firstLine="0"/>
        <w:rPr/>
      </w:pPr>
      <w:r w:rsidDel="00000000" w:rsidR="00000000" w:rsidRPr="00000000">
        <w:rPr>
          <w:rtl w:val="0"/>
        </w:rPr>
        <w:t xml:space="preserve">Calculation Methodology: Error Rate (Class i)=Number of incorrect predictions for Class i / Total number of samples in Class i  Where:</w:t>
      </w:r>
    </w:p>
    <w:p w:rsidR="00000000" w:rsidDel="00000000" w:rsidP="00000000" w:rsidRDefault="00000000" w:rsidRPr="00000000" w14:paraId="00000040">
      <w:pPr>
        <w:numPr>
          <w:ilvl w:val="1"/>
          <w:numId w:val="4"/>
        </w:numPr>
        <w:spacing w:after="0" w:afterAutospacing="0" w:before="240" w:lineRule="auto"/>
        <w:ind w:left="2160" w:hanging="360"/>
      </w:pPr>
      <w:r w:rsidDel="00000000" w:rsidR="00000000" w:rsidRPr="00000000">
        <w:rPr>
          <w:rtl w:val="0"/>
        </w:rPr>
        <w:t xml:space="preserve">"Class i" refers to one of the sentiment labels, e.g., 'positif,' 'négatif,' 'neutre,' or 'mitigé.'</w:t>
      </w:r>
    </w:p>
    <w:p w:rsidR="00000000" w:rsidDel="00000000" w:rsidP="00000000" w:rsidRDefault="00000000" w:rsidRPr="00000000" w14:paraId="00000041">
      <w:pPr>
        <w:numPr>
          <w:ilvl w:val="1"/>
          <w:numId w:val="4"/>
        </w:numPr>
        <w:spacing w:after="0" w:afterAutospacing="0" w:before="0" w:beforeAutospacing="0" w:lineRule="auto"/>
        <w:ind w:left="2160" w:hanging="360"/>
      </w:pPr>
      <w:r w:rsidDel="00000000" w:rsidR="00000000" w:rsidRPr="00000000">
        <w:rPr>
          <w:rtl w:val="0"/>
        </w:rPr>
        <w:t xml:space="preserve">The numerator is the count of incorrect predictions for that class.</w:t>
      </w:r>
    </w:p>
    <w:p w:rsidR="00000000" w:rsidDel="00000000" w:rsidP="00000000" w:rsidRDefault="00000000" w:rsidRPr="00000000" w14:paraId="00000042">
      <w:pPr>
        <w:numPr>
          <w:ilvl w:val="1"/>
          <w:numId w:val="4"/>
        </w:numPr>
        <w:spacing w:after="240" w:before="0" w:beforeAutospacing="0" w:lineRule="auto"/>
        <w:ind w:left="2160" w:hanging="360"/>
      </w:pPr>
      <w:r w:rsidDel="00000000" w:rsidR="00000000" w:rsidRPr="00000000">
        <w:rPr>
          <w:rtl w:val="0"/>
        </w:rPr>
        <w:t xml:space="preserve">The denominator is the total number of samples that truly belong to that class.</w:t>
      </w:r>
      <w:r w:rsidDel="00000000" w:rsidR="00000000" w:rsidRPr="00000000">
        <w:rPr>
          <w:rtl w:val="0"/>
        </w:rPr>
      </w:r>
    </w:p>
    <w:p w:rsidR="00000000" w:rsidDel="00000000" w:rsidP="00000000" w:rsidRDefault="00000000" w:rsidRPr="00000000" w14:paraId="00000043">
      <w:pPr>
        <w:pStyle w:val="Heading3"/>
        <w:keepNext w:val="0"/>
        <w:keepLines w:val="0"/>
        <w:rPr/>
      </w:pPr>
      <w:bookmarkStart w:colFirst="0" w:colLast="0" w:name="_38qhrsw251tu" w:id="6"/>
      <w:bookmarkEnd w:id="6"/>
      <w:r w:rsidDel="00000000" w:rsidR="00000000" w:rsidRPr="00000000">
        <w:rPr>
          <w:rtl w:val="0"/>
        </w:rPr>
        <w:t xml:space="preserve">C) Saving the Best Parameters</w:t>
      </w:r>
    </w:p>
    <w:p w:rsidR="00000000" w:rsidDel="00000000" w:rsidP="00000000" w:rsidRDefault="00000000" w:rsidRPr="00000000" w14:paraId="00000044">
      <w:pPr>
        <w:numPr>
          <w:ilvl w:val="0"/>
          <w:numId w:val="6"/>
        </w:numPr>
        <w:spacing w:after="0" w:afterAutospacing="0" w:before="240" w:lineRule="auto"/>
        <w:ind w:left="2160" w:hanging="360"/>
      </w:pPr>
      <w:r w:rsidDel="00000000" w:rsidR="00000000" w:rsidRPr="00000000">
        <w:rPr>
          <w:rtl w:val="0"/>
        </w:rPr>
        <w:t xml:space="preserve">The model's internal weights are continuously adjusted during training to minimize the train loss and class-wise error rate.</w:t>
      </w:r>
    </w:p>
    <w:p w:rsidR="00000000" w:rsidDel="00000000" w:rsidP="00000000" w:rsidRDefault="00000000" w:rsidRPr="00000000" w14:paraId="00000045">
      <w:pPr>
        <w:numPr>
          <w:ilvl w:val="0"/>
          <w:numId w:val="6"/>
        </w:numPr>
        <w:spacing w:after="0" w:afterAutospacing="0" w:before="0" w:beforeAutospacing="0" w:lineRule="auto"/>
        <w:ind w:left="2160" w:hanging="360"/>
      </w:pPr>
      <w:r w:rsidDel="00000000" w:rsidR="00000000" w:rsidRPr="00000000">
        <w:rPr>
          <w:rtl w:val="0"/>
        </w:rPr>
        <w:t xml:space="preserve">Application of cross-validation to find the best hyper parameters which are saved for future use. We look at the following hyper parameters: </w:t>
      </w:r>
    </w:p>
    <w:p w:rsidR="00000000" w:rsidDel="00000000" w:rsidP="00000000" w:rsidRDefault="00000000" w:rsidRPr="00000000" w14:paraId="00000046">
      <w:pPr>
        <w:numPr>
          <w:ilvl w:val="1"/>
          <w:numId w:val="6"/>
        </w:numPr>
        <w:spacing w:after="0" w:afterAutospacing="0" w:before="0" w:beforeAutospacing="0" w:lineRule="auto"/>
        <w:ind w:left="2880" w:hanging="360"/>
      </w:pPr>
      <w:r w:rsidDel="00000000" w:rsidR="00000000" w:rsidRPr="00000000">
        <w:rPr>
          <w:rtl w:val="0"/>
        </w:rPr>
        <w:t xml:space="preserve">Max Lenght</w:t>
      </w:r>
    </w:p>
    <w:p w:rsidR="00000000" w:rsidDel="00000000" w:rsidP="00000000" w:rsidRDefault="00000000" w:rsidRPr="00000000" w14:paraId="00000047">
      <w:pPr>
        <w:numPr>
          <w:ilvl w:val="1"/>
          <w:numId w:val="6"/>
        </w:numPr>
        <w:spacing w:after="0" w:afterAutospacing="0" w:before="0" w:beforeAutospacing="0" w:lineRule="auto"/>
        <w:ind w:left="2880" w:hanging="360"/>
      </w:pPr>
      <w:r w:rsidDel="00000000" w:rsidR="00000000" w:rsidRPr="00000000">
        <w:rPr>
          <w:rtl w:val="0"/>
        </w:rPr>
        <w:t xml:space="preserve">Batch size</w:t>
      </w:r>
    </w:p>
    <w:p w:rsidR="00000000" w:rsidDel="00000000" w:rsidP="00000000" w:rsidRDefault="00000000" w:rsidRPr="00000000" w14:paraId="00000048">
      <w:pPr>
        <w:numPr>
          <w:ilvl w:val="1"/>
          <w:numId w:val="6"/>
        </w:numPr>
        <w:spacing w:after="0" w:afterAutospacing="0" w:before="0" w:beforeAutospacing="0" w:lineRule="auto"/>
        <w:ind w:left="2880" w:hanging="360"/>
      </w:pPr>
      <w:r w:rsidDel="00000000" w:rsidR="00000000" w:rsidRPr="00000000">
        <w:rPr>
          <w:rtl w:val="0"/>
        </w:rPr>
        <w:t xml:space="preserve">Learning rate</w:t>
      </w:r>
    </w:p>
    <w:p w:rsidR="00000000" w:rsidDel="00000000" w:rsidP="00000000" w:rsidRDefault="00000000" w:rsidRPr="00000000" w14:paraId="00000049">
      <w:pPr>
        <w:numPr>
          <w:ilvl w:val="1"/>
          <w:numId w:val="6"/>
        </w:numPr>
        <w:spacing w:after="240" w:before="0" w:beforeAutospacing="0" w:lineRule="auto"/>
        <w:ind w:left="2880" w:hanging="360"/>
      </w:pPr>
      <w:r w:rsidDel="00000000" w:rsidR="00000000" w:rsidRPr="00000000">
        <w:rPr>
          <w:rtl w:val="0"/>
        </w:rPr>
        <w:t xml:space="preserve">Number of epochs</w:t>
      </w:r>
    </w:p>
    <w:p w:rsidR="00000000" w:rsidDel="00000000" w:rsidP="00000000" w:rsidRDefault="00000000" w:rsidRPr="00000000" w14:paraId="0000004A">
      <w:pPr>
        <w:spacing w:after="240" w:before="240" w:lineRule="auto"/>
        <w:rPr>
          <w:highlight w:val="yellow"/>
        </w:rPr>
      </w:pPr>
      <w:r w:rsidDel="00000000" w:rsidR="00000000" w:rsidRPr="00000000">
        <w:rPr>
          <w:highlight w:val="yellow"/>
          <w:rtl w:val="0"/>
        </w:rPr>
        <w:t xml:space="preserve">We find the optimal number of epochs by monitoring the training and validation loss curves over epochs. These curves plot loss values against the number of epochs, providing insights into the model's learning behavior.</w:t>
      </w:r>
    </w:p>
    <w:p w:rsidR="00000000" w:rsidDel="00000000" w:rsidP="00000000" w:rsidRDefault="00000000" w:rsidRPr="00000000" w14:paraId="0000004B">
      <w:pPr>
        <w:pStyle w:val="Heading3"/>
        <w:keepNext w:val="0"/>
        <w:keepLines w:val="0"/>
        <w:rPr/>
      </w:pPr>
      <w:bookmarkStart w:colFirst="0" w:colLast="0" w:name="_l1pl1e96w9ni" w:id="7"/>
      <w:bookmarkEnd w:id="7"/>
      <w:r w:rsidDel="00000000" w:rsidR="00000000" w:rsidRPr="00000000">
        <w:rPr>
          <w:rtl w:val="0"/>
        </w:rPr>
        <w:t xml:space="preserve">D) Testing the Model</w:t>
      </w:r>
    </w:p>
    <w:p w:rsidR="00000000" w:rsidDel="00000000" w:rsidP="00000000" w:rsidRDefault="00000000" w:rsidRPr="00000000" w14:paraId="0000004C">
      <w:pPr>
        <w:numPr>
          <w:ilvl w:val="0"/>
          <w:numId w:val="2"/>
        </w:numPr>
        <w:spacing w:after="0" w:afterAutospacing="0" w:before="240" w:lineRule="auto"/>
        <w:ind w:left="720" w:hanging="360"/>
      </w:pPr>
      <w:r w:rsidDel="00000000" w:rsidR="00000000" w:rsidRPr="00000000">
        <w:rPr>
          <w:b w:val="1"/>
          <w:rtl w:val="0"/>
        </w:rPr>
        <w:t xml:space="preserve">Test Data</w:t>
      </w:r>
      <w:r w:rsidDel="00000000" w:rsidR="00000000" w:rsidRPr="00000000">
        <w:rPr>
          <w:rtl w:val="0"/>
        </w:rPr>
        <w:t xml:space="preserve">: After training, the model is tested with the best hyper parameters on a separate dataset to evaluate its ability to generalize and accurately predict sentiments on unseen data. </w:t>
      </w:r>
    </w:p>
    <w:p w:rsidR="00000000" w:rsidDel="00000000" w:rsidP="00000000" w:rsidRDefault="00000000" w:rsidRPr="00000000" w14:paraId="0000004D">
      <w:pPr>
        <w:numPr>
          <w:ilvl w:val="1"/>
          <w:numId w:val="2"/>
        </w:numPr>
        <w:spacing w:after="240" w:before="0" w:beforeAutospacing="0" w:lineRule="auto"/>
        <w:ind w:left="1440" w:hanging="360"/>
      </w:pPr>
      <w:r w:rsidDel="00000000" w:rsidR="00000000" w:rsidRPr="00000000">
        <w:rPr>
          <w:rtl w:val="0"/>
        </w:rPr>
        <w:t xml:space="preserve">We could not reach the end of the model testing given recurrent kernel crash. We picked up hyper parameters that looks relevant. We test the model with them. We can therefore compare metrics (the ones of the baseline vs. the ones of the test)</w:t>
      </w:r>
    </w:p>
    <w:p w:rsidR="00000000" w:rsidDel="00000000" w:rsidP="00000000" w:rsidRDefault="00000000" w:rsidRPr="00000000" w14:paraId="0000004E">
      <w:pPr>
        <w:spacing w:after="240" w:before="240" w:lineRule="auto"/>
        <w:ind w:left="1440" w:firstLine="0"/>
        <w:rPr/>
      </w:pPr>
      <w:r w:rsidDel="00000000" w:rsidR="00000000" w:rsidRPr="00000000">
        <w:rPr>
          <w:rtl w:val="0"/>
        </w:rPr>
      </w:r>
    </w:p>
    <w:p w:rsidR="00000000" w:rsidDel="00000000" w:rsidP="00000000" w:rsidRDefault="00000000" w:rsidRPr="00000000" w14:paraId="0000004F">
      <w:pPr>
        <w:numPr>
          <w:ilvl w:val="0"/>
          <w:numId w:val="2"/>
        </w:numPr>
        <w:spacing w:after="240" w:before="240" w:lineRule="auto"/>
        <w:ind w:left="720" w:hanging="360"/>
      </w:pPr>
      <w:r w:rsidDel="00000000" w:rsidR="00000000" w:rsidRPr="00000000">
        <w:rPr>
          <w:b w:val="1"/>
          <w:rtl w:val="0"/>
        </w:rPr>
        <w:t xml:space="preserve">Overview of the results</w:t>
      </w:r>
    </w:p>
    <w:p w:rsidR="00000000" w:rsidDel="00000000" w:rsidP="00000000" w:rsidRDefault="00000000" w:rsidRPr="00000000" w14:paraId="0000005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pPr>
      <w:bookmarkStart w:colFirst="0" w:colLast="0" w:name="_9ej3wwfnryw9" w:id="8"/>
      <w:bookmarkEnd w:id="8"/>
      <w:r w:rsidDel="00000000" w:rsidR="00000000" w:rsidRPr="00000000">
        <w:rPr>
          <w:rtl w:val="0"/>
        </w:rPr>
        <w:t xml:space="preserve">4. Baseline Model</w:t>
      </w:r>
    </w:p>
    <w:p w:rsidR="00000000" w:rsidDel="00000000" w:rsidP="00000000" w:rsidRDefault="00000000" w:rsidRPr="00000000" w14:paraId="00000053">
      <w:pPr>
        <w:spacing w:after="240" w:before="240" w:lineRule="auto"/>
        <w:rPr/>
      </w:pPr>
      <w:r w:rsidDel="00000000" w:rsidR="00000000" w:rsidRPr="00000000">
        <w:rPr>
          <w:b w:val="1"/>
          <w:rtl w:val="0"/>
        </w:rPr>
        <w:t xml:space="preserve">Baseline Setup</w:t>
      </w:r>
      <w:r w:rsidDel="00000000" w:rsidR="00000000" w:rsidRPr="00000000">
        <w:rPr>
          <w:rtl w:val="0"/>
        </w:rPr>
        <w:t xml:space="preserve">:</w:t>
      </w:r>
    </w:p>
    <w:p w:rsidR="00000000" w:rsidDel="00000000" w:rsidP="00000000" w:rsidRDefault="00000000" w:rsidRPr="00000000" w14:paraId="00000054">
      <w:pPr>
        <w:numPr>
          <w:ilvl w:val="0"/>
          <w:numId w:val="10"/>
        </w:numPr>
        <w:spacing w:after="0" w:afterAutospacing="0" w:before="240" w:lineRule="auto"/>
        <w:ind w:left="720" w:hanging="360"/>
      </w:pPr>
      <w:r w:rsidDel="00000000" w:rsidR="00000000" w:rsidRPr="00000000">
        <w:rPr>
          <w:b w:val="1"/>
          <w:rtl w:val="0"/>
        </w:rPr>
        <w:t xml:space="preserve">Preprocessing:</w:t>
      </w:r>
      <w:r w:rsidDel="00000000" w:rsidR="00000000" w:rsidRPr="00000000">
        <w:rPr>
          <w:rtl w:val="0"/>
        </w:rPr>
        <w:t xml:space="preserve"> Tokenization and sentence splitting using BERT’s tokenizer</w:t>
      </w:r>
    </w:p>
    <w:p w:rsidR="00000000" w:rsidDel="00000000" w:rsidP="00000000" w:rsidRDefault="00000000" w:rsidRPr="00000000" w14:paraId="00000055">
      <w:pPr>
        <w:numPr>
          <w:ilvl w:val="0"/>
          <w:numId w:val="10"/>
        </w:numPr>
        <w:spacing w:after="240" w:before="0" w:beforeAutospacing="0" w:lineRule="auto"/>
        <w:ind w:left="720" w:hanging="360"/>
      </w:pPr>
      <w:r w:rsidDel="00000000" w:rsidR="00000000" w:rsidRPr="00000000">
        <w:rPr>
          <w:b w:val="1"/>
          <w:rtl w:val="0"/>
        </w:rPr>
        <w:t xml:space="preserve">Model</w:t>
      </w:r>
      <w:r w:rsidDel="00000000" w:rsidR="00000000" w:rsidRPr="00000000">
        <w:rPr>
          <w:rtl w:val="0"/>
        </w:rPr>
        <w:t xml:space="preserve">: The pre-trained BERT model before fine-tuning.</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Metrics: </w:t>
      </w:r>
    </w:p>
    <w:p w:rsidR="00000000" w:rsidDel="00000000" w:rsidP="00000000" w:rsidRDefault="00000000" w:rsidRPr="00000000" w14:paraId="00000057">
      <w:pPr>
        <w:numPr>
          <w:ilvl w:val="0"/>
          <w:numId w:val="10"/>
        </w:numPr>
        <w:spacing w:after="0" w:afterAutospacing="0" w:before="240" w:lineRule="auto"/>
        <w:ind w:left="720" w:hanging="360"/>
        <w:rPr>
          <w:b w:val="1"/>
        </w:rPr>
      </w:pPr>
      <w:r w:rsidDel="00000000" w:rsidR="00000000" w:rsidRPr="00000000">
        <w:rPr>
          <w:rFonts w:ascii="Courier New" w:cs="Courier New" w:eastAsia="Courier New" w:hAnsi="Courier New"/>
          <w:b w:val="1"/>
          <w:sz w:val="21"/>
          <w:szCs w:val="21"/>
          <w:highlight w:val="white"/>
          <w:rtl w:val="0"/>
        </w:rPr>
        <w:t xml:space="preserve">Final Loss: 1.1240148629461015</w:t>
      </w:r>
    </w:p>
    <w:p w:rsidR="00000000" w:rsidDel="00000000" w:rsidP="00000000" w:rsidRDefault="00000000" w:rsidRPr="00000000" w14:paraId="00000058">
      <w:pPr>
        <w:numPr>
          <w:ilvl w:val="0"/>
          <w:numId w:val="10"/>
        </w:numPr>
        <w:ind w:left="720" w:hanging="360"/>
        <w:rPr>
          <w:b w:val="1"/>
        </w:rPr>
      </w:pPr>
      <w:r w:rsidDel="00000000" w:rsidR="00000000" w:rsidRPr="00000000">
        <w:rPr>
          <w:rFonts w:ascii="Courier New" w:cs="Courier New" w:eastAsia="Courier New" w:hAnsi="Courier New"/>
          <w:b w:val="1"/>
          <w:sz w:val="21"/>
          <w:szCs w:val="21"/>
          <w:highlight w:val="white"/>
          <w:rtl w:val="0"/>
        </w:rPr>
        <w:t xml:space="preserve">Class-wise error rate: [positif : 1.0, négatif:1.0, neutre: 0.0, mitigé: 1.0]</w:t>
      </w:r>
    </w:p>
    <w:p w:rsidR="00000000" w:rsidDel="00000000" w:rsidP="00000000" w:rsidRDefault="00000000" w:rsidRPr="00000000" w14:paraId="0000005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pPr>
      <w:bookmarkStart w:colFirst="0" w:colLast="0" w:name="_e6vy8u4iohks" w:id="9"/>
      <w:bookmarkEnd w:id="9"/>
      <w:r w:rsidDel="00000000" w:rsidR="00000000" w:rsidRPr="00000000">
        <w:rPr>
          <w:rtl w:val="0"/>
        </w:rPr>
        <w:t xml:space="preserve">5. Loop of Iteration</w:t>
      </w:r>
    </w:p>
    <w:p w:rsidR="00000000" w:rsidDel="00000000" w:rsidP="00000000" w:rsidRDefault="00000000" w:rsidRPr="00000000" w14:paraId="0000005C">
      <w:pPr>
        <w:spacing w:after="80" w:lineRule="auto"/>
        <w:rPr/>
      </w:pPr>
      <w:r w:rsidDel="00000000" w:rsidR="00000000" w:rsidRPr="00000000">
        <w:rPr>
          <w:rtl w:val="0"/>
        </w:rPr>
        <w:t xml:space="preserve">Our loop is a series of tests of hyper parameters combination. Thus the first iteration is the result of the first loop. For each iteration we get metrics.</w:t>
      </w:r>
    </w:p>
    <w:p w:rsidR="00000000" w:rsidDel="00000000" w:rsidP="00000000" w:rsidRDefault="00000000" w:rsidRPr="00000000" w14:paraId="0000005D">
      <w:pPr>
        <w:spacing w:after="240" w:before="240" w:lineRule="auto"/>
        <w:rPr/>
      </w:pPr>
      <w:r w:rsidDel="00000000" w:rsidR="00000000" w:rsidRPr="00000000">
        <w:rPr>
          <w:rtl w:val="0"/>
        </w:rPr>
        <w:t xml:space="preserve">We use the cross-validation to test different hype parameters according the recommended range for the BERT model: </w:t>
      </w:r>
    </w:p>
    <w:p w:rsidR="00000000" w:rsidDel="00000000" w:rsidP="00000000" w:rsidRDefault="00000000" w:rsidRPr="00000000" w14:paraId="0000005E">
      <w:pPr>
        <w:numPr>
          <w:ilvl w:val="1"/>
          <w:numId w:val="3"/>
        </w:numPr>
        <w:spacing w:after="0" w:afterAutospacing="0" w:before="240" w:lineRule="auto"/>
        <w:ind w:left="1440" w:hanging="360"/>
      </w:pPr>
      <w:r w:rsidDel="00000000" w:rsidR="00000000" w:rsidRPr="00000000">
        <w:rPr>
          <w:b w:val="1"/>
          <w:rtl w:val="0"/>
        </w:rPr>
        <w:t xml:space="preserve">Max Lenght</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b w:val="1"/>
          <w:rtl w:val="0"/>
        </w:rPr>
        <w:t xml:space="preserve">Batch Size Suggestion:</w:t>
      </w:r>
      <w:r w:rsidDel="00000000" w:rsidR="00000000" w:rsidRPr="00000000">
        <w:rPr>
          <w:rtl w:val="0"/>
        </w:rPr>
        <w:t xml:space="preserve"> 10, 20, 30, or 50</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b w:val="1"/>
          <w:rtl w:val="0"/>
        </w:rPr>
        <w:t xml:space="preserve">Learning Rate Suggestion: </w:t>
      </w:r>
      <w:r w:rsidDel="00000000" w:rsidR="00000000" w:rsidRPr="00000000">
        <w:rPr>
          <w:rtl w:val="0"/>
        </w:rPr>
        <w:t xml:space="preserve">chosen from a continuous range between 1e-5 and 5e-5, on a logarithmic scale</w:t>
      </w:r>
    </w:p>
    <w:p w:rsidR="00000000" w:rsidDel="00000000" w:rsidP="00000000" w:rsidRDefault="00000000" w:rsidRPr="00000000" w14:paraId="00000061">
      <w:pPr>
        <w:numPr>
          <w:ilvl w:val="1"/>
          <w:numId w:val="3"/>
        </w:numPr>
        <w:spacing w:after="240" w:before="0" w:beforeAutospacing="0" w:lineRule="auto"/>
        <w:ind w:left="1440" w:hanging="360"/>
      </w:pPr>
      <w:r w:rsidDel="00000000" w:rsidR="00000000" w:rsidRPr="00000000">
        <w:rPr>
          <w:b w:val="1"/>
          <w:rtl w:val="0"/>
        </w:rPr>
        <w:t xml:space="preserve">Number of Epochs</w:t>
      </w:r>
      <w:r w:rsidDel="00000000" w:rsidR="00000000" w:rsidRPr="00000000">
        <w:rPr>
          <w:b w:val="1"/>
          <w:highlight w:val="yellow"/>
          <w:rtl w:val="0"/>
        </w:rPr>
        <w:t xml:space="preserve"> selected according the loss curve over the number of epoch</w:t>
      </w:r>
      <w:r w:rsidDel="00000000" w:rsidR="00000000" w:rsidRPr="00000000">
        <w:rPr>
          <w:b w:val="1"/>
          <w:rtl w:val="0"/>
        </w:rPr>
        <w:t xml:space="preserve">: </w:t>
      </w:r>
      <w:r w:rsidDel="00000000" w:rsidR="00000000" w:rsidRPr="00000000">
        <w:rPr>
          <w:rtl w:val="0"/>
        </w:rPr>
        <w:t xml:space="preserve">1, 3, or 5</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We use Optuna to display the metrics and see which combination of hyper parameters is the best.</w:t>
      </w:r>
    </w:p>
    <w:p w:rsidR="00000000" w:rsidDel="00000000" w:rsidP="00000000" w:rsidRDefault="00000000" w:rsidRPr="00000000" w14:paraId="00000064">
      <w:pPr>
        <w:pStyle w:val="Heading2"/>
        <w:spacing w:after="240" w:before="240" w:lineRule="auto"/>
        <w:ind w:left="0" w:firstLine="0"/>
        <w:rPr>
          <w:highlight w:val="yellow"/>
        </w:rPr>
      </w:pPr>
      <w:bookmarkStart w:colFirst="0" w:colLast="0" w:name="_6u9cr6omu648" w:id="10"/>
      <w:bookmarkEnd w:id="10"/>
      <w:r w:rsidDel="00000000" w:rsidR="00000000" w:rsidRPr="00000000">
        <w:rPr>
          <w:highlight w:val="yellow"/>
          <w:rtl w:val="0"/>
        </w:rPr>
        <w:t xml:space="preserve">  6. Score Analysis</w:t>
      </w:r>
    </w:p>
    <w:tbl>
      <w:tblPr>
        <w:tblStyle w:val="Table1"/>
        <w:tblW w:w="927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960"/>
        <w:gridCol w:w="870"/>
        <w:gridCol w:w="1155"/>
        <w:gridCol w:w="825"/>
        <w:gridCol w:w="675"/>
        <w:gridCol w:w="1575"/>
        <w:gridCol w:w="1530"/>
        <w:gridCol w:w="1680"/>
        <w:tblGridChange w:id="0">
          <w:tblGrid>
            <w:gridCol w:w="960"/>
            <w:gridCol w:w="870"/>
            <w:gridCol w:w="1155"/>
            <w:gridCol w:w="825"/>
            <w:gridCol w:w="675"/>
            <w:gridCol w:w="1575"/>
            <w:gridCol w:w="1530"/>
            <w:gridCol w:w="1680"/>
          </w:tblGrid>
        </w:tblGridChange>
      </w:tblGrid>
      <w:tr>
        <w:trPr>
          <w:cantSplit w:val="0"/>
          <w:trHeight w:val="731.3385826771655"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65">
            <w:pPr>
              <w:spacing w:after="240" w:before="240" w:lineRule="auto"/>
              <w:jc w:val="center"/>
              <w:rPr>
                <w:b w:val="1"/>
                <w:sz w:val="18"/>
                <w:szCs w:val="18"/>
              </w:rPr>
            </w:pPr>
            <w:r w:rsidDel="00000000" w:rsidR="00000000" w:rsidRPr="00000000">
              <w:rPr>
                <w:b w:val="1"/>
                <w:sz w:val="18"/>
                <w:szCs w:val="18"/>
                <w:rtl w:val="0"/>
              </w:rPr>
              <w:t xml:space="preserve">Max Length</w:t>
            </w:r>
          </w:p>
        </w:tc>
        <w:tc>
          <w:tcPr>
            <w:tcBorders>
              <w:top w:color="000000" w:space="0" w:sz="4" w:val="single"/>
              <w:left w:color="000000" w:space="0" w:sz="4" w:val="single"/>
              <w:bottom w:color="000000" w:space="0" w:sz="4" w:val="single"/>
              <w:right w:color="000000" w:space="0" w:sz="4" w:val="single"/>
            </w:tcBorders>
            <w:shd w:fill="efefef"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66">
            <w:pPr>
              <w:spacing w:after="240" w:before="240" w:lineRule="auto"/>
              <w:jc w:val="center"/>
              <w:rPr>
                <w:b w:val="1"/>
                <w:sz w:val="18"/>
                <w:szCs w:val="18"/>
              </w:rPr>
            </w:pPr>
            <w:r w:rsidDel="00000000" w:rsidR="00000000" w:rsidRPr="00000000">
              <w:rPr>
                <w:b w:val="1"/>
                <w:sz w:val="18"/>
                <w:szCs w:val="18"/>
                <w:rtl w:val="0"/>
              </w:rPr>
              <w:t xml:space="preserve">Batch Size</w:t>
            </w:r>
          </w:p>
        </w:tc>
        <w:tc>
          <w:tcPr>
            <w:tcBorders>
              <w:top w:color="000000" w:space="0" w:sz="4" w:val="single"/>
              <w:left w:color="000000" w:space="0" w:sz="4" w:val="single"/>
              <w:bottom w:color="000000" w:space="0" w:sz="4" w:val="single"/>
              <w:right w:color="000000" w:space="0" w:sz="4" w:val="single"/>
            </w:tcBorders>
            <w:shd w:fill="efefef"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67">
            <w:pPr>
              <w:spacing w:after="240" w:before="240" w:lineRule="auto"/>
              <w:jc w:val="center"/>
              <w:rPr>
                <w:b w:val="1"/>
                <w:sz w:val="18"/>
                <w:szCs w:val="18"/>
              </w:rPr>
            </w:pPr>
            <w:r w:rsidDel="00000000" w:rsidR="00000000" w:rsidRPr="00000000">
              <w:rPr>
                <w:b w:val="1"/>
                <w:sz w:val="18"/>
                <w:szCs w:val="18"/>
                <w:rtl w:val="0"/>
              </w:rPr>
              <w:t xml:space="preserve">Learning Rate</w:t>
            </w:r>
          </w:p>
        </w:tc>
        <w:tc>
          <w:tcPr>
            <w:tcBorders>
              <w:top w:color="000000" w:space="0" w:sz="4" w:val="single"/>
              <w:left w:color="000000" w:space="0" w:sz="4" w:val="single"/>
              <w:bottom w:color="000000" w:space="0" w:sz="4" w:val="single"/>
              <w:right w:color="000000" w:space="0" w:sz="4" w:val="single"/>
            </w:tcBorders>
            <w:shd w:fill="efefef"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68">
            <w:pPr>
              <w:spacing w:after="240" w:before="240" w:lineRule="auto"/>
              <w:jc w:val="center"/>
              <w:rPr>
                <w:b w:val="1"/>
                <w:sz w:val="18"/>
                <w:szCs w:val="18"/>
              </w:rPr>
            </w:pPr>
            <w:r w:rsidDel="00000000" w:rsidR="00000000" w:rsidRPr="00000000">
              <w:rPr>
                <w:b w:val="1"/>
                <w:sz w:val="18"/>
                <w:szCs w:val="18"/>
                <w:rtl w:val="0"/>
              </w:rPr>
              <w:t xml:space="preserve">Epoch</w:t>
            </w:r>
          </w:p>
        </w:tc>
        <w:tc>
          <w:tcPr>
            <w:tcBorders>
              <w:top w:color="000000" w:space="0" w:sz="4" w:val="single"/>
              <w:left w:color="000000" w:space="0" w:sz="4" w:val="single"/>
              <w:bottom w:color="000000" w:space="0" w:sz="4" w:val="single"/>
              <w:right w:color="000000" w:space="0" w:sz="4" w:val="single"/>
            </w:tcBorders>
            <w:shd w:fill="efefef"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69">
            <w:pPr>
              <w:spacing w:after="240" w:before="240" w:lineRule="auto"/>
              <w:jc w:val="center"/>
              <w:rPr>
                <w:b w:val="1"/>
                <w:sz w:val="18"/>
                <w:szCs w:val="18"/>
              </w:rPr>
            </w:pPr>
            <w:r w:rsidDel="00000000" w:rsidR="00000000" w:rsidRPr="00000000">
              <w:rPr>
                <w:b w:val="1"/>
                <w:sz w:val="18"/>
                <w:szCs w:val="18"/>
                <w:rtl w:val="0"/>
              </w:rPr>
              <w:t xml:space="preserve">Loss</w:t>
            </w:r>
          </w:p>
        </w:tc>
        <w:tc>
          <w:tcPr>
            <w:tcBorders>
              <w:top w:color="000000" w:space="0" w:sz="4" w:val="single"/>
              <w:left w:color="000000" w:space="0" w:sz="4" w:val="single"/>
              <w:bottom w:color="000000" w:space="0" w:sz="4" w:val="single"/>
              <w:right w:color="000000" w:space="0" w:sz="4" w:val="single"/>
            </w:tcBorders>
            <w:shd w:fill="efefef"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6A">
            <w:pPr>
              <w:spacing w:after="240" w:before="240" w:lineRule="auto"/>
              <w:jc w:val="center"/>
              <w:rPr>
                <w:b w:val="1"/>
                <w:sz w:val="18"/>
                <w:szCs w:val="18"/>
              </w:rPr>
            </w:pPr>
            <w:r w:rsidDel="00000000" w:rsidR="00000000" w:rsidRPr="00000000">
              <w:rPr>
                <w:b w:val="1"/>
                <w:sz w:val="18"/>
                <w:szCs w:val="18"/>
                <w:rtl w:val="0"/>
              </w:rPr>
              <w:t xml:space="preserve">Loss Difference (vs Baseline)</w:t>
            </w:r>
          </w:p>
        </w:tc>
        <w:tc>
          <w:tcPr>
            <w:tcBorders>
              <w:top w:color="000000" w:space="0" w:sz="4" w:val="single"/>
              <w:left w:color="000000" w:space="0" w:sz="4" w:val="single"/>
              <w:bottom w:color="000000" w:space="0" w:sz="4" w:val="single"/>
              <w:right w:color="000000" w:space="0" w:sz="4" w:val="single"/>
            </w:tcBorders>
            <w:shd w:fill="efefef"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6B">
            <w:pPr>
              <w:spacing w:after="240" w:before="240" w:lineRule="auto"/>
              <w:jc w:val="center"/>
              <w:rPr>
                <w:b w:val="1"/>
                <w:sz w:val="18"/>
                <w:szCs w:val="18"/>
              </w:rPr>
            </w:pPr>
            <w:r w:rsidDel="00000000" w:rsidR="00000000" w:rsidRPr="00000000">
              <w:rPr>
                <w:b w:val="1"/>
                <w:sz w:val="18"/>
                <w:szCs w:val="18"/>
                <w:rtl w:val="0"/>
              </w:rPr>
              <w:t xml:space="preserve">Error Rates </w:t>
            </w:r>
          </w:p>
          <w:p w:rsidR="00000000" w:rsidDel="00000000" w:rsidP="00000000" w:rsidRDefault="00000000" w:rsidRPr="00000000" w14:paraId="0000006C">
            <w:pPr>
              <w:spacing w:after="240" w:before="240" w:lineRule="auto"/>
              <w:jc w:val="center"/>
              <w:rPr>
                <w:b w:val="1"/>
                <w:sz w:val="18"/>
                <w:szCs w:val="18"/>
              </w:rPr>
            </w:pPr>
            <w:r w:rsidDel="00000000" w:rsidR="00000000" w:rsidRPr="00000000">
              <w:rPr>
                <w:b w:val="1"/>
                <w:sz w:val="18"/>
                <w:szCs w:val="18"/>
                <w:rtl w:val="0"/>
              </w:rPr>
              <w:t xml:space="preserve">[Pos, Neg, Neutre, Mitigé]</w:t>
            </w:r>
          </w:p>
        </w:tc>
        <w:tc>
          <w:tcPr>
            <w:tcBorders>
              <w:top w:color="000000" w:space="0" w:sz="4" w:val="single"/>
              <w:left w:color="000000" w:space="0" w:sz="4" w:val="single"/>
              <w:bottom w:color="000000" w:space="0" w:sz="4" w:val="single"/>
              <w:right w:color="000000" w:space="0" w:sz="4" w:val="single"/>
            </w:tcBorders>
            <w:shd w:fill="efefef"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06D">
            <w:pPr>
              <w:spacing w:after="240" w:before="240" w:lineRule="auto"/>
              <w:jc w:val="center"/>
              <w:rPr>
                <w:b w:val="1"/>
                <w:sz w:val="18"/>
                <w:szCs w:val="18"/>
              </w:rPr>
            </w:pPr>
            <w:r w:rsidDel="00000000" w:rsidR="00000000" w:rsidRPr="00000000">
              <w:rPr>
                <w:b w:val="1"/>
                <w:sz w:val="18"/>
                <w:szCs w:val="18"/>
                <w:rtl w:val="0"/>
              </w:rPr>
              <w:t xml:space="preserve">Error Rate Difference </w:t>
            </w:r>
          </w:p>
          <w:p w:rsidR="00000000" w:rsidDel="00000000" w:rsidP="00000000" w:rsidRDefault="00000000" w:rsidRPr="00000000" w14:paraId="0000006E">
            <w:pPr>
              <w:spacing w:after="240" w:before="240" w:lineRule="auto"/>
              <w:jc w:val="center"/>
              <w:rPr>
                <w:b w:val="1"/>
                <w:sz w:val="18"/>
                <w:szCs w:val="18"/>
              </w:rPr>
            </w:pPr>
            <w:r w:rsidDel="00000000" w:rsidR="00000000" w:rsidRPr="00000000">
              <w:rPr>
                <w:b w:val="1"/>
                <w:sz w:val="18"/>
                <w:szCs w:val="18"/>
                <w:rtl w:val="0"/>
              </w:rPr>
              <w:t xml:space="preserve">(vs Baseline)</w:t>
            </w:r>
          </w:p>
        </w:tc>
      </w:tr>
      <w:tr>
        <w:trPr>
          <w:cantSplit w:val="0"/>
          <w:trHeight w:val="731.338582677165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6F">
            <w:pPr>
              <w:spacing w:after="240" w:before="240" w:lineRule="auto"/>
              <w:jc w:val="center"/>
              <w:rPr>
                <w:b w:val="1"/>
                <w:sz w:val="18"/>
                <w:szCs w:val="18"/>
              </w:rPr>
            </w:pPr>
            <w:r w:rsidDel="00000000" w:rsidR="00000000" w:rsidRPr="00000000">
              <w:rPr>
                <w:b w:val="1"/>
                <w:sz w:val="18"/>
                <w:szCs w:val="18"/>
                <w:rtl w:val="0"/>
              </w:rPr>
              <w:t xml:space="preserve">350</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0">
            <w:pPr>
              <w:spacing w:after="240" w:before="240" w:lineRule="auto"/>
              <w:jc w:val="center"/>
              <w:rPr>
                <w:b w:val="1"/>
                <w:sz w:val="18"/>
                <w:szCs w:val="18"/>
              </w:rPr>
            </w:pPr>
            <w:r w:rsidDel="00000000" w:rsidR="00000000" w:rsidRPr="00000000">
              <w:rPr>
                <w:b w:val="1"/>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1">
            <w:pPr>
              <w:spacing w:after="240" w:before="240" w:lineRule="auto"/>
              <w:jc w:val="center"/>
              <w:rPr>
                <w:b w:val="1"/>
                <w:sz w:val="18"/>
                <w:szCs w:val="18"/>
              </w:rPr>
            </w:pPr>
            <w:r w:rsidDel="00000000" w:rsidR="00000000" w:rsidRPr="00000000">
              <w:rPr>
                <w:b w:val="1"/>
                <w:sz w:val="18"/>
                <w:szCs w:val="18"/>
                <w:rtl w:val="0"/>
              </w:rPr>
              <w:t xml:space="preserve">1e-5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2">
            <w:pPr>
              <w:spacing w:after="240" w:before="240" w:lineRule="auto"/>
              <w:jc w:val="center"/>
              <w:rPr>
                <w:b w:val="1"/>
                <w:sz w:val="18"/>
                <w:szCs w:val="18"/>
              </w:rPr>
            </w:pPr>
            <w:r w:rsidDel="00000000" w:rsidR="00000000" w:rsidRPr="00000000">
              <w:rPr>
                <w:b w:val="1"/>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3">
            <w:pPr>
              <w:spacing w:after="240" w:before="240" w:lineRule="auto"/>
              <w:jc w:val="center"/>
              <w:rPr>
                <w:b w:val="1"/>
                <w:sz w:val="18"/>
                <w:szCs w:val="18"/>
              </w:rPr>
            </w:pPr>
            <w:r w:rsidDel="00000000" w:rsidR="00000000" w:rsidRPr="00000000">
              <w:rPr>
                <w:b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4">
            <w:pPr>
              <w:spacing w:after="240" w:before="240" w:lineRule="auto"/>
              <w:jc w:val="center"/>
              <w:rPr>
                <w:b w:val="1"/>
                <w:sz w:val="18"/>
                <w:szCs w:val="18"/>
              </w:rPr>
            </w:pPr>
            <w:r w:rsidDel="00000000" w:rsidR="00000000" w:rsidRPr="00000000">
              <w:rPr>
                <w:b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5">
            <w:pPr>
              <w:spacing w:after="240" w:before="240" w:lineRule="auto"/>
              <w:jc w:val="center"/>
              <w:rPr>
                <w:b w:val="1"/>
                <w:sz w:val="18"/>
                <w:szCs w:val="18"/>
              </w:rPr>
            </w:pPr>
            <w:r w:rsidDel="00000000" w:rsidR="00000000" w:rsidRPr="00000000">
              <w:rPr>
                <w:b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6">
            <w:pPr>
              <w:spacing w:after="240" w:before="240" w:lineRule="auto"/>
              <w:jc w:val="center"/>
              <w:rPr>
                <w:b w:val="1"/>
                <w:sz w:val="18"/>
                <w:szCs w:val="18"/>
              </w:rPr>
            </w:pPr>
            <w:r w:rsidDel="00000000" w:rsidR="00000000" w:rsidRPr="00000000">
              <w:rPr>
                <w:b w:val="1"/>
                <w:sz w:val="18"/>
                <w:szCs w:val="18"/>
                <w:rtl w:val="0"/>
              </w:rPr>
              <w:t xml:space="preserve">-</w:t>
            </w:r>
          </w:p>
        </w:tc>
      </w:tr>
      <w:tr>
        <w:trPr>
          <w:cantSplit w:val="0"/>
          <w:trHeight w:val="731.338582677165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7">
            <w:pPr>
              <w:spacing w:after="240" w:before="240" w:lineRule="auto"/>
              <w:jc w:val="center"/>
              <w:rPr>
                <w:b w:val="1"/>
                <w:sz w:val="18"/>
                <w:szCs w:val="18"/>
              </w:rPr>
            </w:pPr>
            <w:r w:rsidDel="00000000" w:rsidR="00000000" w:rsidRPr="00000000">
              <w:rPr>
                <w:b w:val="1"/>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8">
            <w:pPr>
              <w:spacing w:after="240" w:before="240" w:lineRule="auto"/>
              <w:jc w:val="center"/>
              <w:rPr>
                <w:b w:val="1"/>
                <w:sz w:val="18"/>
                <w:szCs w:val="18"/>
              </w:rPr>
            </w:pPr>
            <w:r w:rsidDel="00000000" w:rsidR="00000000" w:rsidRPr="00000000">
              <w:rPr>
                <w:b w:val="1"/>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9">
            <w:pPr>
              <w:spacing w:after="240" w:before="240" w:lineRule="auto"/>
              <w:jc w:val="center"/>
              <w:rPr>
                <w:b w:val="1"/>
                <w:sz w:val="18"/>
                <w:szCs w:val="18"/>
              </w:rPr>
            </w:pPr>
            <w:r w:rsidDel="00000000" w:rsidR="00000000" w:rsidRPr="00000000">
              <w:rPr>
                <w:b w:val="1"/>
                <w:sz w:val="18"/>
                <w:szCs w:val="18"/>
                <w:rtl w:val="0"/>
              </w:rPr>
              <w:t xml:space="preserve">1e-5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A">
            <w:pPr>
              <w:spacing w:after="240" w:before="240" w:lineRule="auto"/>
              <w:jc w:val="center"/>
              <w:rPr>
                <w:b w:val="1"/>
                <w:sz w:val="18"/>
                <w:szCs w:val="18"/>
              </w:rPr>
            </w:pPr>
            <w:r w:rsidDel="00000000" w:rsidR="00000000" w:rsidRPr="00000000">
              <w:rPr>
                <w:b w:val="1"/>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B">
            <w:pPr>
              <w:spacing w:after="240" w:before="240" w:lineRule="auto"/>
              <w:jc w:val="center"/>
              <w:rPr>
                <w:b w:val="1"/>
                <w:sz w:val="18"/>
                <w:szCs w:val="18"/>
              </w:rPr>
            </w:pPr>
            <w:r w:rsidDel="00000000" w:rsidR="00000000" w:rsidRPr="00000000">
              <w:rPr>
                <w:b w:val="1"/>
                <w:sz w:val="18"/>
                <w:szCs w:val="18"/>
                <w:rtl w:val="0"/>
              </w:rPr>
              <w:t xml:space="preserve">1.13</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C">
            <w:pPr>
              <w:spacing w:after="240" w:before="240" w:lineRule="auto"/>
              <w:jc w:val="center"/>
              <w:rPr>
                <w:b w:val="1"/>
                <w:sz w:val="18"/>
                <w:szCs w:val="18"/>
              </w:rPr>
            </w:pPr>
            <w:r w:rsidDel="00000000" w:rsidR="00000000" w:rsidRPr="00000000">
              <w:rPr>
                <w:b w:val="1"/>
                <w:sz w:val="18"/>
                <w:szCs w:val="18"/>
                <w:rtl w:val="0"/>
              </w:rPr>
              <w:t xml:space="preserve">Baseline</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D">
            <w:pPr>
              <w:spacing w:after="240" w:before="240" w:lineRule="auto"/>
              <w:jc w:val="center"/>
              <w:rPr>
                <w:b w:val="1"/>
                <w:sz w:val="18"/>
                <w:szCs w:val="18"/>
              </w:rPr>
            </w:pPr>
            <w:r w:rsidDel="00000000" w:rsidR="00000000" w:rsidRPr="00000000">
              <w:rPr>
                <w:b w:val="1"/>
                <w:sz w:val="18"/>
                <w:szCs w:val="18"/>
                <w:rtl w:val="0"/>
              </w:rPr>
              <w:t xml:space="preserve">[1.0, 1.0, 0.0, 1.0]</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E">
            <w:pPr>
              <w:spacing w:after="240" w:before="240" w:lineRule="auto"/>
              <w:jc w:val="center"/>
              <w:rPr>
                <w:b w:val="1"/>
                <w:sz w:val="18"/>
                <w:szCs w:val="18"/>
              </w:rPr>
            </w:pPr>
            <w:r w:rsidDel="00000000" w:rsidR="00000000" w:rsidRPr="00000000">
              <w:rPr>
                <w:b w:val="1"/>
                <w:sz w:val="18"/>
                <w:szCs w:val="18"/>
                <w:rtl w:val="0"/>
              </w:rPr>
              <w:t xml:space="preserve">Baseline</w:t>
            </w:r>
          </w:p>
        </w:tc>
      </w:tr>
      <w:tr>
        <w:trPr>
          <w:cantSplit w:val="0"/>
          <w:trHeight w:val="731.338582677165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7F">
            <w:pPr>
              <w:spacing w:after="240" w:before="240" w:lineRule="auto"/>
              <w:jc w:val="center"/>
              <w:rPr>
                <w:b w:val="1"/>
                <w:sz w:val="18"/>
                <w:szCs w:val="18"/>
              </w:rPr>
            </w:pPr>
            <w:r w:rsidDel="00000000" w:rsidR="00000000" w:rsidRPr="00000000">
              <w:rPr>
                <w:b w:val="1"/>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0">
            <w:pPr>
              <w:spacing w:after="240" w:before="240" w:lineRule="auto"/>
              <w:jc w:val="center"/>
              <w:rPr>
                <w:b w:val="1"/>
                <w:sz w:val="18"/>
                <w:szCs w:val="18"/>
              </w:rPr>
            </w:pPr>
            <w:r w:rsidDel="00000000" w:rsidR="00000000" w:rsidRPr="00000000">
              <w:rPr>
                <w:b w:val="1"/>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1">
            <w:pPr>
              <w:spacing w:after="240" w:before="240" w:lineRule="auto"/>
              <w:jc w:val="center"/>
              <w:rPr>
                <w:b w:val="1"/>
                <w:sz w:val="18"/>
                <w:szCs w:val="18"/>
              </w:rPr>
            </w:pPr>
            <w:r w:rsidDel="00000000" w:rsidR="00000000" w:rsidRPr="00000000">
              <w:rPr>
                <w:b w:val="1"/>
                <w:sz w:val="18"/>
                <w:szCs w:val="18"/>
                <w:rtl w:val="0"/>
              </w:rPr>
              <w:t xml:space="preserve">1e-5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2">
            <w:pPr>
              <w:spacing w:after="240" w:before="240" w:lineRule="auto"/>
              <w:jc w:val="center"/>
              <w:rPr>
                <w:b w:val="1"/>
                <w:sz w:val="18"/>
                <w:szCs w:val="18"/>
              </w:rPr>
            </w:pPr>
            <w:r w:rsidDel="00000000" w:rsidR="00000000" w:rsidRPr="00000000">
              <w:rPr>
                <w:b w:val="1"/>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3">
            <w:pPr>
              <w:spacing w:after="240" w:before="240" w:lineRule="auto"/>
              <w:jc w:val="center"/>
              <w:rPr>
                <w:b w:val="1"/>
                <w:sz w:val="18"/>
                <w:szCs w:val="18"/>
              </w:rPr>
            </w:pPr>
            <w:r w:rsidDel="00000000" w:rsidR="00000000" w:rsidRPr="00000000">
              <w:rPr>
                <w:b w:val="1"/>
                <w:sz w:val="18"/>
                <w:szCs w:val="18"/>
                <w:rtl w:val="0"/>
              </w:rPr>
              <w:t xml:space="preserve">0.75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4">
            <w:pPr>
              <w:spacing w:after="240" w:before="240" w:lineRule="auto"/>
              <w:jc w:val="center"/>
              <w:rPr>
                <w:b w:val="1"/>
                <w:sz w:val="18"/>
                <w:szCs w:val="18"/>
              </w:rPr>
            </w:pPr>
            <w:r w:rsidDel="00000000" w:rsidR="00000000" w:rsidRPr="00000000">
              <w:rPr>
                <w:b w:val="1"/>
                <w:sz w:val="18"/>
                <w:szCs w:val="18"/>
                <w:rtl w:val="0"/>
              </w:rPr>
              <w:t xml:space="preserve">-0.38</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5">
            <w:pPr>
              <w:spacing w:after="240" w:before="240" w:lineRule="auto"/>
              <w:jc w:val="center"/>
              <w:rPr>
                <w:b w:val="1"/>
                <w:sz w:val="18"/>
                <w:szCs w:val="18"/>
              </w:rPr>
            </w:pPr>
            <w:r w:rsidDel="00000000" w:rsidR="00000000" w:rsidRPr="00000000">
              <w:rPr>
                <w:b w:val="1"/>
                <w:sz w:val="18"/>
                <w:szCs w:val="18"/>
                <w:rtl w:val="0"/>
              </w:rPr>
              <w:t xml:space="preserve">[0.33, 1.0, 0.04, 0.55]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6">
            <w:pPr>
              <w:spacing w:after="240" w:before="240" w:lineRule="auto"/>
              <w:jc w:val="center"/>
              <w:rPr>
                <w:b w:val="1"/>
                <w:sz w:val="18"/>
                <w:szCs w:val="18"/>
              </w:rPr>
            </w:pPr>
            <w:r w:rsidDel="00000000" w:rsidR="00000000" w:rsidRPr="00000000">
              <w:rPr>
                <w:b w:val="1"/>
                <w:sz w:val="18"/>
                <w:szCs w:val="18"/>
                <w:rtl w:val="0"/>
              </w:rPr>
              <w:t xml:space="preserve">[-0.67, 0, 0.04, -0.45]</w:t>
            </w:r>
          </w:p>
        </w:tc>
      </w:tr>
      <w:tr>
        <w:trPr>
          <w:cantSplit w:val="0"/>
          <w:trHeight w:val="731.338582677165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7">
            <w:pPr>
              <w:spacing w:after="240" w:before="240" w:lineRule="auto"/>
              <w:jc w:val="center"/>
              <w:rPr>
                <w:b w:val="1"/>
                <w:sz w:val="18"/>
                <w:szCs w:val="18"/>
              </w:rPr>
            </w:pPr>
            <w:r w:rsidDel="00000000" w:rsidR="00000000" w:rsidRPr="00000000">
              <w:rPr>
                <w:b w:val="1"/>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8">
            <w:pPr>
              <w:spacing w:after="240" w:before="240" w:lineRule="auto"/>
              <w:jc w:val="center"/>
              <w:rPr>
                <w:b w:val="1"/>
                <w:sz w:val="18"/>
                <w:szCs w:val="18"/>
              </w:rPr>
            </w:pPr>
            <w:r w:rsidDel="00000000" w:rsidR="00000000" w:rsidRPr="00000000">
              <w:rPr>
                <w:b w:val="1"/>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9">
            <w:pPr>
              <w:spacing w:after="240" w:before="240" w:lineRule="auto"/>
              <w:jc w:val="center"/>
              <w:rPr>
                <w:b w:val="1"/>
                <w:sz w:val="18"/>
                <w:szCs w:val="18"/>
              </w:rPr>
            </w:pPr>
            <w:r w:rsidDel="00000000" w:rsidR="00000000" w:rsidRPr="00000000">
              <w:rPr>
                <w:b w:val="1"/>
                <w:sz w:val="18"/>
                <w:szCs w:val="18"/>
                <w:rtl w:val="0"/>
              </w:rPr>
              <w:t xml:space="preserve">1e-5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A">
            <w:pPr>
              <w:spacing w:after="240" w:before="240" w:lineRule="auto"/>
              <w:jc w:val="center"/>
              <w:rPr>
                <w:b w:val="1"/>
                <w:sz w:val="18"/>
                <w:szCs w:val="18"/>
              </w:rPr>
            </w:pPr>
            <w:r w:rsidDel="00000000" w:rsidR="00000000" w:rsidRPr="00000000">
              <w:rPr>
                <w:b w:val="1"/>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B">
            <w:pPr>
              <w:spacing w:after="240" w:before="240" w:lineRule="auto"/>
              <w:jc w:val="center"/>
              <w:rPr>
                <w:b w:val="1"/>
                <w:sz w:val="18"/>
                <w:szCs w:val="18"/>
              </w:rPr>
            </w:pPr>
            <w:r w:rsidDel="00000000" w:rsidR="00000000" w:rsidRPr="00000000">
              <w:rPr>
                <w:b w:val="1"/>
                <w:sz w:val="18"/>
                <w:szCs w:val="18"/>
                <w:rtl w:val="0"/>
              </w:rPr>
              <w:t xml:space="preserve">0.70</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C">
            <w:pPr>
              <w:spacing w:after="240" w:before="240" w:lineRule="auto"/>
              <w:jc w:val="center"/>
              <w:rPr>
                <w:b w:val="1"/>
                <w:sz w:val="18"/>
                <w:szCs w:val="18"/>
              </w:rPr>
            </w:pPr>
            <w:r w:rsidDel="00000000" w:rsidR="00000000" w:rsidRPr="00000000">
              <w:rPr>
                <w:b w:val="1"/>
                <w:sz w:val="18"/>
                <w:szCs w:val="18"/>
                <w:rtl w:val="0"/>
              </w:rPr>
              <w:t xml:space="preserve">-0.43</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D">
            <w:pPr>
              <w:spacing w:after="240" w:before="240" w:lineRule="auto"/>
              <w:jc w:val="center"/>
              <w:rPr>
                <w:b w:val="1"/>
                <w:sz w:val="18"/>
                <w:szCs w:val="18"/>
              </w:rPr>
            </w:pPr>
            <w:r w:rsidDel="00000000" w:rsidR="00000000" w:rsidRPr="00000000">
              <w:rPr>
                <w:b w:val="1"/>
                <w:sz w:val="18"/>
                <w:szCs w:val="18"/>
                <w:rtl w:val="0"/>
              </w:rPr>
              <w:t xml:space="preserve">[0.33, 1.0, 0.04, 0.67]</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E">
            <w:pPr>
              <w:spacing w:after="240" w:before="240" w:lineRule="auto"/>
              <w:jc w:val="center"/>
              <w:rPr>
                <w:b w:val="1"/>
                <w:sz w:val="18"/>
                <w:szCs w:val="18"/>
              </w:rPr>
            </w:pPr>
            <w:r w:rsidDel="00000000" w:rsidR="00000000" w:rsidRPr="00000000">
              <w:rPr>
                <w:b w:val="1"/>
                <w:sz w:val="18"/>
                <w:szCs w:val="18"/>
                <w:rtl w:val="0"/>
              </w:rPr>
              <w:t xml:space="preserve">[-0.67, 0, 0.04, -0.33]</w:t>
            </w:r>
          </w:p>
        </w:tc>
      </w:tr>
      <w:tr>
        <w:trPr>
          <w:cantSplit w:val="0"/>
          <w:trHeight w:val="731.338582677165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8F">
            <w:pPr>
              <w:spacing w:after="240" w:before="240" w:lineRule="auto"/>
              <w:jc w:val="center"/>
              <w:rPr>
                <w:b w:val="1"/>
                <w:sz w:val="18"/>
                <w:szCs w:val="18"/>
              </w:rPr>
            </w:pPr>
            <w:r w:rsidDel="00000000" w:rsidR="00000000" w:rsidRPr="00000000">
              <w:rPr>
                <w:b w:val="1"/>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0">
            <w:pPr>
              <w:spacing w:after="240" w:before="240" w:lineRule="auto"/>
              <w:jc w:val="center"/>
              <w:rPr>
                <w:b w:val="1"/>
                <w:sz w:val="18"/>
                <w:szCs w:val="18"/>
              </w:rPr>
            </w:pPr>
            <w:r w:rsidDel="00000000" w:rsidR="00000000" w:rsidRPr="00000000">
              <w:rPr>
                <w:b w:val="1"/>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1">
            <w:pPr>
              <w:spacing w:after="240" w:before="240" w:lineRule="auto"/>
              <w:jc w:val="center"/>
              <w:rPr>
                <w:b w:val="1"/>
                <w:sz w:val="18"/>
                <w:szCs w:val="18"/>
              </w:rPr>
            </w:pPr>
            <w:r w:rsidDel="00000000" w:rsidR="00000000" w:rsidRPr="00000000">
              <w:rPr>
                <w:b w:val="1"/>
                <w:sz w:val="18"/>
                <w:szCs w:val="18"/>
                <w:rtl w:val="0"/>
              </w:rPr>
              <w:t xml:space="preserve">1e-5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2">
            <w:pPr>
              <w:spacing w:after="240" w:before="240" w:lineRule="auto"/>
              <w:jc w:val="center"/>
              <w:rPr>
                <w:b w:val="1"/>
                <w:sz w:val="18"/>
                <w:szCs w:val="18"/>
              </w:rPr>
            </w:pPr>
            <w:r w:rsidDel="00000000" w:rsidR="00000000" w:rsidRPr="00000000">
              <w:rPr>
                <w:b w:val="1"/>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3">
            <w:pPr>
              <w:spacing w:after="240" w:before="240" w:lineRule="auto"/>
              <w:jc w:val="center"/>
              <w:rPr>
                <w:b w:val="1"/>
                <w:sz w:val="18"/>
                <w:szCs w:val="18"/>
              </w:rPr>
            </w:pPr>
            <w:r w:rsidDel="00000000" w:rsidR="00000000" w:rsidRPr="00000000">
              <w:rPr>
                <w:b w:val="1"/>
                <w:sz w:val="18"/>
                <w:szCs w:val="18"/>
                <w:rtl w:val="0"/>
              </w:rPr>
              <w:t xml:space="preserve">0.81</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4">
            <w:pPr>
              <w:spacing w:after="240" w:before="240" w:lineRule="auto"/>
              <w:jc w:val="center"/>
              <w:rPr>
                <w:b w:val="1"/>
                <w:sz w:val="18"/>
                <w:szCs w:val="18"/>
              </w:rPr>
            </w:pPr>
            <w:r w:rsidDel="00000000" w:rsidR="00000000" w:rsidRPr="00000000">
              <w:rPr>
                <w:b w:val="1"/>
                <w:sz w:val="18"/>
                <w:szCs w:val="18"/>
                <w:rtl w:val="0"/>
              </w:rPr>
              <w:t xml:space="preserve">-0.32</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5">
            <w:pPr>
              <w:spacing w:after="240" w:before="240" w:lineRule="auto"/>
              <w:jc w:val="center"/>
              <w:rPr>
                <w:b w:val="1"/>
                <w:sz w:val="18"/>
                <w:szCs w:val="18"/>
              </w:rPr>
            </w:pPr>
            <w:r w:rsidDel="00000000" w:rsidR="00000000" w:rsidRPr="00000000">
              <w:rPr>
                <w:b w:val="1"/>
                <w:sz w:val="18"/>
                <w:szCs w:val="18"/>
                <w:rtl w:val="0"/>
              </w:rPr>
              <w:t xml:space="preserve">[0.44, 1.0, 0.0, 0.76]</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6">
            <w:pPr>
              <w:spacing w:after="240" w:before="240" w:lineRule="auto"/>
              <w:jc w:val="center"/>
              <w:rPr>
                <w:b w:val="1"/>
                <w:sz w:val="18"/>
                <w:szCs w:val="18"/>
              </w:rPr>
            </w:pPr>
            <w:r w:rsidDel="00000000" w:rsidR="00000000" w:rsidRPr="00000000">
              <w:rPr>
                <w:b w:val="1"/>
                <w:sz w:val="18"/>
                <w:szCs w:val="18"/>
                <w:rtl w:val="0"/>
              </w:rPr>
              <w:t xml:space="preserve">[-0.56, 0, 0, -0.24]</w:t>
            </w:r>
          </w:p>
        </w:tc>
      </w:tr>
      <w:tr>
        <w:trPr>
          <w:cantSplit w:val="0"/>
          <w:trHeight w:val="731.3385826771655" w:hRule="atLeast"/>
          <w:tblHeader w:val="0"/>
        </w:trPr>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7">
            <w:pPr>
              <w:spacing w:after="240" w:before="240" w:lineRule="auto"/>
              <w:jc w:val="center"/>
              <w:rPr>
                <w:b w:val="1"/>
                <w:sz w:val="18"/>
                <w:szCs w:val="18"/>
              </w:rPr>
            </w:pPr>
            <w:r w:rsidDel="00000000" w:rsidR="00000000" w:rsidRPr="00000000">
              <w:rPr>
                <w:b w:val="1"/>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8">
            <w:pPr>
              <w:spacing w:after="240" w:before="240" w:lineRule="auto"/>
              <w:jc w:val="center"/>
              <w:rPr>
                <w:b w:val="1"/>
                <w:sz w:val="18"/>
                <w:szCs w:val="18"/>
              </w:rPr>
            </w:pPr>
            <w:r w:rsidDel="00000000" w:rsidR="00000000" w:rsidRPr="00000000">
              <w:rPr>
                <w:b w:val="1"/>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9">
            <w:pPr>
              <w:spacing w:after="240" w:before="240" w:lineRule="auto"/>
              <w:jc w:val="center"/>
              <w:rPr>
                <w:b w:val="1"/>
                <w:sz w:val="18"/>
                <w:szCs w:val="18"/>
              </w:rPr>
            </w:pPr>
            <w:r w:rsidDel="00000000" w:rsidR="00000000" w:rsidRPr="00000000">
              <w:rPr>
                <w:b w:val="1"/>
                <w:sz w:val="18"/>
                <w:szCs w:val="18"/>
                <w:rtl w:val="0"/>
              </w:rPr>
              <w:t xml:space="preserve">2e-5</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A">
            <w:pPr>
              <w:spacing w:after="240" w:before="240" w:lineRule="auto"/>
              <w:jc w:val="center"/>
              <w:rPr>
                <w:b w:val="1"/>
                <w:sz w:val="18"/>
                <w:szCs w:val="18"/>
              </w:rPr>
            </w:pPr>
            <w:r w:rsidDel="00000000" w:rsidR="00000000" w:rsidRPr="00000000">
              <w:rPr>
                <w:b w:val="1"/>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B">
            <w:pPr>
              <w:spacing w:after="240" w:before="240" w:lineRule="auto"/>
              <w:jc w:val="center"/>
              <w:rPr>
                <w:b w:val="1"/>
                <w:sz w:val="18"/>
                <w:szCs w:val="18"/>
              </w:rPr>
            </w:pPr>
            <w:r w:rsidDel="00000000" w:rsidR="00000000" w:rsidRPr="00000000">
              <w:rPr>
                <w:b w:val="1"/>
                <w:sz w:val="18"/>
                <w:szCs w:val="18"/>
                <w:rtl w:val="0"/>
              </w:rPr>
              <w:t xml:space="preserve">0.73</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C">
            <w:pPr>
              <w:spacing w:after="240" w:before="240" w:lineRule="auto"/>
              <w:jc w:val="center"/>
              <w:rPr>
                <w:b w:val="1"/>
                <w:sz w:val="18"/>
                <w:szCs w:val="18"/>
              </w:rPr>
            </w:pPr>
            <w:r w:rsidDel="00000000" w:rsidR="00000000" w:rsidRPr="00000000">
              <w:rPr>
                <w:b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D">
            <w:pPr>
              <w:spacing w:after="240" w:before="240" w:lineRule="auto"/>
              <w:jc w:val="center"/>
              <w:rPr>
                <w:b w:val="1"/>
                <w:sz w:val="18"/>
                <w:szCs w:val="18"/>
              </w:rPr>
            </w:pPr>
            <w:r w:rsidDel="00000000" w:rsidR="00000000" w:rsidRPr="00000000">
              <w:rPr>
                <w:b w:val="1"/>
                <w:sz w:val="18"/>
                <w:szCs w:val="18"/>
                <w:rtl w:val="0"/>
              </w:rPr>
              <w:t xml:space="preserve">[0.61, 1.0, 0.07, 0.52]</w:t>
            </w:r>
          </w:p>
        </w:tc>
        <w:tc>
          <w:tcPr>
            <w:tcBorders>
              <w:top w:color="000000" w:space="0" w:sz="4" w:val="single"/>
              <w:left w:color="000000" w:space="0" w:sz="4" w:val="single"/>
              <w:bottom w:color="000000" w:space="0" w:sz="4" w:val="single"/>
              <w:right w:color="000000" w:space="0" w:sz="4" w:val="single"/>
            </w:tcBorders>
            <w:tcMar>
              <w:top w:w="-70.29921259842521" w:type="dxa"/>
              <w:left w:w="-70.29921259842521" w:type="dxa"/>
              <w:bottom w:w="-70.29921259842521" w:type="dxa"/>
              <w:right w:w="-70.29921259842521" w:type="dxa"/>
            </w:tcMar>
          </w:tcPr>
          <w:p w:rsidR="00000000" w:rsidDel="00000000" w:rsidP="00000000" w:rsidRDefault="00000000" w:rsidRPr="00000000" w14:paraId="0000009E">
            <w:pPr>
              <w:spacing w:after="240" w:before="240" w:lineRule="auto"/>
              <w:jc w:val="center"/>
              <w:rPr>
                <w:b w:val="1"/>
                <w:sz w:val="18"/>
                <w:szCs w:val="18"/>
              </w:rPr>
            </w:pPr>
            <w:r w:rsidDel="00000000" w:rsidR="00000000" w:rsidRPr="00000000">
              <w:rPr>
                <w:b w:val="1"/>
                <w:sz w:val="18"/>
                <w:szCs w:val="18"/>
                <w:rtl w:val="0"/>
              </w:rPr>
              <w:t xml:space="preserve">-</w:t>
            </w:r>
          </w:p>
        </w:tc>
      </w:tr>
    </w:tbl>
    <w:p w:rsidR="00000000" w:rsidDel="00000000" w:rsidP="00000000" w:rsidRDefault="00000000" w:rsidRPr="00000000" w14:paraId="0000009F">
      <w:pPr>
        <w:spacing w:after="240" w:before="240" w:lineRule="auto"/>
        <w:rPr>
          <w:b w:val="1"/>
          <w:shd w:fill="ff9900" w:val="clea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6" w:type="default"/>
      <w:footerReference r:id="rId7" w:type="default"/>
      <w:type w:val="nextPage"/>
      <w:pgSz w:h="16834" w:w="11909" w:orient="portrait"/>
      <w:pgMar w:bottom="1440" w:top="1440" w:left="1440"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center"/>
      <w:rPr>
        <w:i w:val="1"/>
      </w:rPr>
    </w:pPr>
    <w:r w:rsidDel="00000000" w:rsidR="00000000" w:rsidRPr="00000000">
      <w:rPr>
        <w:i w:val="1"/>
        <w:sz w:val="28"/>
        <w:szCs w:val="28"/>
        <w:rtl w:val="0"/>
      </w:rPr>
      <w:t xml:space="preserve">Machine Learning for Business II - Project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80" w:lineRule="auto"/>
      <w:ind w:left="720" w:hanging="360"/>
    </w:pPr>
    <w:rPr>
      <w:b w:val="1"/>
      <w:sz w:val="34"/>
      <w:szCs w:val="34"/>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