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Writing Correct Code: Binary Search</w:t>
      </w:r>
    </w:p>
    <w:p>
      <w:pPr>
        <w:pBdr>
          <w:bottom w:val="single" w:color="auto" w:sz="12" w:space="0"/>
        </w:pBdr>
        <w:jc w:val="center"/>
        <w:rPr>
          <w:rFonts w:hint="default"/>
          <w:b/>
          <w:bCs/>
          <w:color w:val="262626" w:themeColor="text1" w:themeTint="D9"/>
          <w:sz w:val="28"/>
          <w:szCs w:val="28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28"/>
          <w:szCs w:val="28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Loop Invariants, Bound functions, Pre and Post-conditions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Refs: </w:t>
      </w:r>
      <w:r>
        <w:rPr>
          <w:rFonts w:hint="default"/>
          <w:b w:val="0"/>
          <w:bCs w:val="0"/>
          <w:sz w:val="28"/>
          <w:szCs w:val="28"/>
          <w:lang w:val="e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"/>
        </w:rPr>
        <w:instrText xml:space="preserve"> HYPERLINK "https://reprog.wordpress.com/2010/04/30/writing-correct-code-part-3-preconditions-and-postconditions-binary-search-part-4c/" </w:instrText>
      </w:r>
      <w:r>
        <w:rPr>
          <w:rFonts w:hint="default"/>
          <w:b w:val="0"/>
          <w:bCs w:val="0"/>
          <w:sz w:val="28"/>
          <w:szCs w:val="28"/>
          <w:lang w:val="e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"/>
        </w:rPr>
        <w:t>https://reprog.wordpress.com/2010/04/30/writing-correct-code-part-3-preconditions-and-postconditions-binary-search-part-4c/</w:t>
      </w:r>
      <w:r>
        <w:rPr>
          <w:rFonts w:hint="default"/>
          <w:b w:val="0"/>
          <w:bCs w:val="0"/>
          <w:sz w:val="28"/>
          <w:szCs w:val="28"/>
          <w:lang w:val="en"/>
        </w:rPr>
        <w:fldChar w:fldCharType="end"/>
      </w:r>
    </w:p>
    <w:p>
      <w:p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Invariant: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An invariant is </w:t>
      </w:r>
      <w:r>
        <w:rPr>
          <w:rFonts w:hint="default"/>
          <w:b w:val="0"/>
          <w:bCs w:val="0"/>
          <w:sz w:val="28"/>
          <w:szCs w:val="28"/>
          <w:highlight w:val="yellow"/>
          <w:u w:val="single"/>
          <w:lang w:val="en"/>
        </w:rPr>
        <w:t>a property that remains true throughout the execution of a piece of code</w:t>
      </w:r>
      <w:r>
        <w:rPr>
          <w:rFonts w:hint="default"/>
          <w:b w:val="0"/>
          <w:bCs w:val="0"/>
          <w:sz w:val="28"/>
          <w:szCs w:val="28"/>
          <w:u w:val="single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It’s </w:t>
      </w:r>
      <w:r>
        <w:rPr>
          <w:rFonts w:hint="default"/>
          <w:b w:val="0"/>
          <w:bCs w:val="0"/>
          <w:sz w:val="28"/>
          <w:szCs w:val="28"/>
          <w:highlight w:val="yellow"/>
          <w:lang w:val="en"/>
        </w:rPr>
        <w:t>a statement about the state of a program</w:t>
      </w:r>
      <w:r>
        <w:rPr>
          <w:rFonts w:hint="default"/>
          <w:b w:val="0"/>
          <w:bCs w:val="0"/>
          <w:sz w:val="28"/>
          <w:szCs w:val="28"/>
          <w:lang w:val="en"/>
        </w:rPr>
        <w:t xml:space="preserve"> </w:t>
      </w:r>
      <w:r>
        <w:rPr>
          <w:rFonts w:ascii="sans-serif" w:hAnsi="sans-serif" w:eastAsia="SimSun" w:cs="sans-serif"/>
          <w:b w:val="0"/>
          <w:bCs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—</w:t>
      </w:r>
      <w:r>
        <w:rPr>
          <w:rFonts w:hint="default" w:ascii="sans-serif" w:hAnsi="sans-serif" w:eastAsia="SimSun" w:cs="sans-serif"/>
          <w:b w:val="0"/>
          <w:bCs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" w:eastAsia="zh-CN" w:bidi="ar"/>
        </w:rPr>
        <w:t xml:space="preserve"> </w:t>
      </w:r>
      <w:r>
        <w:rPr>
          <w:rFonts w:hint="default"/>
          <w:b w:val="0"/>
          <w:bCs w:val="0"/>
          <w:sz w:val="28"/>
          <w:szCs w:val="28"/>
          <w:highlight w:val="yellow"/>
          <w:lang w:val="en"/>
        </w:rPr>
        <w:t>primarily the values of variables - that is not allowed to become false</w:t>
      </w:r>
      <w:r>
        <w:rPr>
          <w:rFonts w:hint="default"/>
          <w:b w:val="0"/>
          <w:bCs w:val="0"/>
          <w:sz w:val="28"/>
          <w:szCs w:val="28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it becomes false, then the code is wrong.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Choosing the correct invariant — one that properly expresses the intent of an algorithm — is a key part of the design of code; and ensuring that the invariant remains true is a key part of the actual coding.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"/>
        </w:rPr>
        <w:t>In practice, we formalize the invariant in terms of specific vairables and values that appeared in the algorithm.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Bound Function: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bound function of a loop is defined as an upper bound on the number of iterations still to perform.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More generally, we think of it as an expression whose value decreases monotonically as the loop progresses. When it reaches zero (or drops below), we exit the loop.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Pre-Condition and Post-Condition: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way to specify the requrements for a function (about the input and output).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Precondtion: Some requirement about the input that have to be true.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More formally: A precondition is a statement about what must be true about the inputs to a function to guarantee that the function will behave as expected(which is the post condition).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Binary Search Problem Statement: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Given an integer X and integers 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>0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, 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>1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, 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>2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, ...,A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>N-1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, which are presorted in ascending order, find i such that 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 xml:space="preserve">i 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= X, or return -1 if X is not in the input. There might be multiple i with A</w:t>
      </w:r>
      <w:r>
        <w:rPr>
          <w:rFonts w:hint="default"/>
          <w:b w:val="0"/>
          <w:bCs w:val="0"/>
          <w:sz w:val="28"/>
          <w:szCs w:val="28"/>
          <w:vertAlign w:val="subscript"/>
          <w:lang w:val="en"/>
        </w:rPr>
        <w:t xml:space="preserve">i </w:t>
      </w: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= X.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vertAlign w:val="baseline"/>
          <w:lang w:val="en"/>
        </w:rPr>
      </w:pPr>
      <w:r>
        <w:rPr>
          <w:rFonts w:hint="default"/>
          <w:b/>
          <w:bCs/>
          <w:sz w:val="28"/>
          <w:szCs w:val="28"/>
          <w:vertAlign w:val="baseline"/>
          <w:lang w:val="en"/>
        </w:rPr>
        <w:t>Invariant For Binary Search: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Informally: “If the saught value ‘X’ is present in the array ‘A’ at all, then it is present in the current range.”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To make it useful for deriving correct code: we need to formalise that invariant in terms of specific variables and values.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 xml:space="preserve">And before that we need to decide on the representation of the range under consideration. 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There are several candidate representions: None of them greatly better or worse than the others: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keep track of the highest or lowest array indexes that might hold ‘X’, or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the lowest index and the size of the range ; or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use asymmetric indexes, where we maintain to the base of the current range and the index points past the end.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fdf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"/>
        </w:rPr>
        <w:t>fdf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vertAlign w:val="baseline"/>
          <w:lang w:val="e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vertAlign w:val="baseline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vertAlign w:val="baseline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FDC83"/>
    <w:multiLevelType w:val="singleLevel"/>
    <w:tmpl w:val="9D7FDC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EB337B"/>
    <w:multiLevelType w:val="singleLevel"/>
    <w:tmpl w:val="AEEB33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A7EC136"/>
    <w:multiLevelType w:val="singleLevel"/>
    <w:tmpl w:val="DA7EC13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BA2BA3"/>
    <w:multiLevelType w:val="singleLevel"/>
    <w:tmpl w:val="E7BA2BA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FD4A17F"/>
    <w:multiLevelType w:val="multilevel"/>
    <w:tmpl w:val="5FD4A1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517C1"/>
    <w:rsid w:val="5BFE0753"/>
    <w:rsid w:val="5FBDB565"/>
    <w:rsid w:val="5FDF2C8A"/>
    <w:rsid w:val="62FB18AE"/>
    <w:rsid w:val="6E8AE6EE"/>
    <w:rsid w:val="7BBF7FCF"/>
    <w:rsid w:val="7FDE7A0A"/>
    <w:rsid w:val="ABFEB193"/>
    <w:rsid w:val="FBDD12A2"/>
    <w:rsid w:val="FF9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2021-04-05T20:48:47Z</dcterms:created>
  <dc:creator>emmaka</dc:creator>
  <cp:lastModifiedBy>emmaka</cp:lastModifiedBy>
  <dcterms:modified xsi:type="dcterms:W3CDTF">2021-04-05T22:44:14Z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