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042CE1B1"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7EDFF22D" w14:textId="13BF589A">
            <w:pPr>
              <w:spacing w:after="160" w:line="259" w:lineRule="auto"/>
              <w:jc w:val="left"/>
              <w:rPr>
                <w:rFonts w:ascii="Times New Roman" w:hAnsi="Times New Roman"/>
                <w:color w:val="auto"/>
                <w:sz w:val="32"/>
                <w:szCs w:val="32"/>
              </w:rPr>
            </w:pPr>
            <w:r w:rsidRPr="042CE1B1" w:rsidR="00A859C7">
              <w:rPr>
                <w:rFonts w:ascii="Times New Roman" w:hAnsi="Times New Roman"/>
                <w:color w:val="auto"/>
                <w:sz w:val="32"/>
                <w:szCs w:val="32"/>
              </w:rPr>
              <w:t xml:space="preserve">Name: </w:t>
            </w:r>
            <w:r w:rsidRPr="042CE1B1" w:rsidR="799EBC97">
              <w:rPr>
                <w:rFonts w:ascii="Times New Roman" w:hAnsi="Times New Roman"/>
                <w:color w:val="auto"/>
                <w:sz w:val="32"/>
                <w:szCs w:val="32"/>
              </w:rPr>
              <w:t>Emmanuel Owusu Ansah</w:t>
            </w:r>
          </w:p>
        </w:tc>
      </w:tr>
      <w:tr w:rsidRPr="00747F31" w:rsidR="00A859C7" w:rsidTr="042CE1B1"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60D2FD09" w14:textId="1083D6B2">
            <w:pPr>
              <w:spacing w:after="160" w:line="259" w:lineRule="auto"/>
              <w:jc w:val="left"/>
              <w:rPr>
                <w:rFonts w:ascii="Times New Roman" w:hAnsi="Times New Roman"/>
                <w:color w:val="auto"/>
                <w:sz w:val="32"/>
                <w:szCs w:val="32"/>
              </w:rPr>
            </w:pPr>
            <w:r w:rsidRPr="042CE1B1" w:rsidR="00A859C7">
              <w:rPr>
                <w:rFonts w:ascii="Times New Roman" w:hAnsi="Times New Roman"/>
                <w:color w:val="auto"/>
                <w:sz w:val="32"/>
                <w:szCs w:val="32"/>
              </w:rPr>
              <w:t xml:space="preserve">Course Date: </w:t>
            </w:r>
            <w:r w:rsidRPr="042CE1B1" w:rsidR="33535E14">
              <w:rPr>
                <w:rFonts w:ascii="Times New Roman" w:hAnsi="Times New Roman"/>
                <w:color w:val="auto"/>
                <w:sz w:val="32"/>
                <w:szCs w:val="32"/>
              </w:rPr>
              <w:t>12/10/2026</w:t>
            </w:r>
          </w:p>
        </w:tc>
      </w:tr>
      <w:tr w:rsidRPr="00747F31" w:rsidR="00A859C7" w:rsidTr="042CE1B1"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042CE1B1"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A859C7" w:rsidP="042CE1B1" w:rsidRDefault="00A859C7" w14:paraId="2BF05455" w14:textId="0BBFCC0F">
            <w:pPr>
              <w:pStyle w:val="ListParagraph"/>
              <w:numPr>
                <w:ilvl w:val="0"/>
                <w:numId w:val="2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042CE1B1" w:rsidR="4E3CBCB1">
              <w:rPr>
                <w:rStyle w:val="ANSWERS"/>
                <w:rFonts w:ascii="Calibri" w:hAnsi="Calibri" w:eastAsia="Calibri" w:cs="Calibri" w:asciiTheme="minorAscii" w:hAnsiTheme="minorAscii" w:eastAsiaTheme="minorAscii" w:cstheme="minorAscii"/>
                <w:sz w:val="24"/>
                <w:szCs w:val="24"/>
              </w:rPr>
              <w:t>Store and access information anywhere</w:t>
            </w:r>
          </w:p>
          <w:p w:rsidR="042CE1B1" w:rsidP="042CE1B1" w:rsidRDefault="042CE1B1" w14:paraId="2FF65EF3" w14:textId="50FB5A3B">
            <w:pPr>
              <w:pStyle w:val="ListParagraph"/>
              <w:spacing w:after="160" w:line="259" w:lineRule="auto"/>
              <w:ind w:left="720"/>
              <w:rPr>
                <w:rStyle w:val="ANSWERS"/>
                <w:rFonts w:ascii="Calibri" w:hAnsi="Calibri" w:eastAsia="Calibri" w:cs="Calibri" w:asciiTheme="minorAscii" w:hAnsiTheme="minorAscii" w:eastAsiaTheme="minorAscii" w:cstheme="minorAscii"/>
                <w:sz w:val="24"/>
                <w:szCs w:val="24"/>
              </w:rPr>
            </w:pPr>
          </w:p>
          <w:p w:rsidR="22FB485D" w:rsidP="042CE1B1" w:rsidRDefault="22FB485D" w14:paraId="4E586F96" w14:textId="204ECD22">
            <w:pPr>
              <w:pStyle w:val="ListParagraph"/>
              <w:numPr>
                <w:ilvl w:val="0"/>
                <w:numId w:val="27"/>
              </w:numPr>
              <w:spacing w:after="160" w:line="259" w:lineRule="auto"/>
              <w:rPr>
                <w:rStyle w:val="ANSWERS"/>
                <w:rFonts w:ascii="Calibri" w:hAnsi="Calibri" w:eastAsia="Calibri" w:cs="Calibri" w:asciiTheme="minorAscii" w:hAnsiTheme="minorAscii" w:eastAsiaTheme="minorAscii" w:cstheme="minorAscii"/>
                <w:sz w:val="24"/>
                <w:szCs w:val="24"/>
              </w:rPr>
            </w:pPr>
            <w:r w:rsidRPr="042CE1B1" w:rsidR="22FB485D">
              <w:rPr>
                <w:rStyle w:val="ANSWERS"/>
                <w:rFonts w:ascii="Calibri" w:hAnsi="Calibri" w:eastAsia="Calibri" w:cs="Calibri" w:asciiTheme="minorAscii" w:hAnsiTheme="minorAscii" w:eastAsiaTheme="minorAscii" w:cstheme="minorAscii"/>
                <w:sz w:val="24"/>
                <w:szCs w:val="24"/>
              </w:rPr>
              <w:t>Services like onl</w:t>
            </w:r>
            <w:r w:rsidRPr="042CE1B1" w:rsidR="7A150CC1">
              <w:rPr>
                <w:rStyle w:val="ANSWERS"/>
                <w:rFonts w:ascii="Calibri" w:hAnsi="Calibri" w:eastAsia="Calibri" w:cs="Calibri" w:asciiTheme="minorAscii" w:hAnsiTheme="minorAscii" w:eastAsiaTheme="minorAscii" w:cstheme="minorAscii"/>
                <w:sz w:val="24"/>
                <w:szCs w:val="24"/>
              </w:rPr>
              <w:t xml:space="preserve">ine payments, </w:t>
            </w:r>
            <w:r w:rsidRPr="042CE1B1" w:rsidR="22FB485D">
              <w:rPr>
                <w:rStyle w:val="ANSWERS"/>
                <w:rFonts w:ascii="Calibri" w:hAnsi="Calibri" w:eastAsia="Calibri" w:cs="Calibri" w:asciiTheme="minorAscii" w:hAnsiTheme="minorAscii" w:eastAsiaTheme="minorAscii" w:cstheme="minorAscii"/>
                <w:sz w:val="24"/>
                <w:szCs w:val="24"/>
              </w:rPr>
              <w:t>banking</w:t>
            </w:r>
            <w:r w:rsidRPr="042CE1B1" w:rsidR="3A77D9C9">
              <w:rPr>
                <w:rStyle w:val="ANSWERS"/>
                <w:rFonts w:ascii="Calibri" w:hAnsi="Calibri" w:eastAsia="Calibri" w:cs="Calibri" w:asciiTheme="minorAscii" w:hAnsiTheme="minorAscii" w:eastAsiaTheme="minorAscii" w:cstheme="minorAscii"/>
                <w:sz w:val="24"/>
                <w:szCs w:val="24"/>
              </w:rPr>
              <w:t xml:space="preserve"> apps and shopping websites</w:t>
            </w:r>
            <w:r w:rsidRPr="042CE1B1" w:rsidR="22FB485D">
              <w:rPr>
                <w:rStyle w:val="ANSWERS"/>
                <w:rFonts w:ascii="Calibri" w:hAnsi="Calibri" w:eastAsia="Calibri" w:cs="Calibri" w:asciiTheme="minorAscii" w:hAnsiTheme="minorAscii" w:eastAsiaTheme="minorAscii" w:cstheme="minorAscii"/>
                <w:sz w:val="24"/>
                <w:szCs w:val="24"/>
              </w:rPr>
              <w:t xml:space="preserve"> </w:t>
            </w:r>
            <w:r w:rsidRPr="042CE1B1" w:rsidR="22FB485D">
              <w:rPr>
                <w:rStyle w:val="ANSWERS"/>
                <w:rFonts w:ascii="Calibri" w:hAnsi="Calibri" w:eastAsia="Calibri" w:cs="Calibri" w:asciiTheme="minorAscii" w:hAnsiTheme="minorAscii" w:eastAsiaTheme="minorAscii" w:cstheme="minorAscii"/>
                <w:sz w:val="24"/>
                <w:szCs w:val="24"/>
              </w:rPr>
              <w:t>can handle many users and transactions without each user needing powerful hardware.</w:t>
            </w:r>
          </w:p>
          <w:p w:rsidR="042CE1B1" w:rsidP="042CE1B1" w:rsidRDefault="042CE1B1" w14:paraId="4580F857" w14:textId="6F60F5EE">
            <w:pPr>
              <w:pStyle w:val="ListParagraph"/>
              <w:spacing w:after="160" w:line="259" w:lineRule="auto"/>
              <w:ind w:left="720"/>
              <w:rPr>
                <w:rStyle w:val="ANSWERS"/>
                <w:rFonts w:ascii="Calibri" w:hAnsi="Calibri" w:eastAsia="Calibri" w:cs="Calibri" w:asciiTheme="minorAscii" w:hAnsiTheme="minorAscii" w:eastAsiaTheme="minorAscii" w:cstheme="minorAscii"/>
                <w:sz w:val="24"/>
                <w:szCs w:val="24"/>
              </w:rPr>
            </w:pPr>
          </w:p>
          <w:p w:rsidRPr="00747F31" w:rsidR="00A859C7" w:rsidP="042CE1B1" w:rsidRDefault="00A859C7" w14:paraId="1BFCE828" w14:textId="36A77531">
            <w:pPr>
              <w:pStyle w:val="ListParagraph"/>
              <w:numPr>
                <w:ilvl w:val="0"/>
                <w:numId w:val="2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042CE1B1" w:rsidR="545C82CD">
              <w:rPr>
                <w:rStyle w:val="ANSWERS"/>
                <w:rFonts w:ascii="Calibri" w:hAnsi="Calibri" w:eastAsia="Calibri" w:cs="Calibri" w:asciiTheme="minorAscii" w:hAnsiTheme="minorAscii" w:eastAsiaTheme="minorAscii" w:cstheme="minorAscii"/>
                <w:sz w:val="24"/>
                <w:szCs w:val="24"/>
              </w:rPr>
              <w:t>Enable remote working and collaborations</w:t>
            </w:r>
          </w:p>
          <w:p w:rsidRPr="00747F31" w:rsidR="00A859C7" w:rsidP="042CE1B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00A859C7" w:rsidP="042CE1B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747F31" w:rsidR="61FDD1E4" w:rsidTr="042CE1B1"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042CE1B1" w:rsidRDefault="61FDD1E4" w14:paraId="3E895213" w14:textId="3D795CD7">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042CE1B1" w:rsidR="38AB7815">
              <w:rPr>
                <w:rStyle w:val="ANSWERS"/>
                <w:rFonts w:ascii="Calibri" w:hAnsi="Calibri" w:eastAsia="Calibri" w:cs="Calibri" w:asciiTheme="minorAscii" w:hAnsiTheme="minorAscii" w:eastAsiaTheme="minorAscii" w:cstheme="minorAscii"/>
                <w:sz w:val="24"/>
                <w:szCs w:val="24"/>
              </w:rPr>
              <w:t xml:space="preserve">Lower upfront cost – instead of </w:t>
            </w:r>
            <w:r w:rsidRPr="042CE1B1" w:rsidR="4A179D28">
              <w:rPr>
                <w:rStyle w:val="ANSWERS"/>
                <w:rFonts w:ascii="Calibri" w:hAnsi="Calibri" w:eastAsia="Calibri" w:cs="Calibri" w:asciiTheme="minorAscii" w:hAnsiTheme="minorAscii" w:eastAsiaTheme="minorAscii" w:cstheme="minorAscii"/>
                <w:sz w:val="24"/>
                <w:szCs w:val="24"/>
              </w:rPr>
              <w:t>buying servers</w:t>
            </w:r>
            <w:r w:rsidRPr="042CE1B1" w:rsidR="38AB7815">
              <w:rPr>
                <w:rStyle w:val="ANSWERS"/>
                <w:rFonts w:ascii="Calibri" w:hAnsi="Calibri" w:eastAsia="Calibri" w:cs="Calibri" w:asciiTheme="minorAscii" w:hAnsiTheme="minorAscii" w:eastAsiaTheme="minorAscii" w:cstheme="minorAscii"/>
                <w:sz w:val="24"/>
                <w:szCs w:val="24"/>
              </w:rPr>
              <w:t>, a business can rent resources as needed.</w:t>
            </w:r>
          </w:p>
          <w:p w:rsidR="042CE1B1" w:rsidP="042CE1B1" w:rsidRDefault="042CE1B1" w14:paraId="3782ED2F" w14:textId="6047E7B0">
            <w:pPr>
              <w:pStyle w:val="ListParagraph"/>
              <w:spacing w:line="259" w:lineRule="auto"/>
              <w:ind w:left="720"/>
              <w:rPr>
                <w:rStyle w:val="ANSWERS"/>
                <w:rFonts w:ascii="Calibri" w:hAnsi="Calibri" w:eastAsia="Calibri" w:cs="Calibri" w:asciiTheme="minorAscii" w:hAnsiTheme="minorAscii" w:eastAsiaTheme="minorAscii" w:cstheme="minorAscii"/>
                <w:sz w:val="24"/>
                <w:szCs w:val="24"/>
              </w:rPr>
            </w:pPr>
          </w:p>
          <w:p w:rsidR="4853A30A" w:rsidP="042CE1B1" w:rsidRDefault="4853A30A" w14:paraId="392D6470" w14:textId="3BDB28A2">
            <w:pPr>
              <w:pStyle w:val="ListParagraph"/>
              <w:numPr>
                <w:ilvl w:val="0"/>
                <w:numId w:val="21"/>
              </w:numPr>
              <w:spacing w:line="259" w:lineRule="auto"/>
              <w:rPr>
                <w:rStyle w:val="ANSWERS"/>
                <w:rFonts w:ascii="Calibri" w:hAnsi="Calibri" w:eastAsia="Calibri" w:cs="Calibri" w:asciiTheme="minorAscii" w:hAnsiTheme="minorAscii" w:eastAsiaTheme="minorAscii" w:cstheme="minorAscii"/>
                <w:sz w:val="24"/>
                <w:szCs w:val="24"/>
              </w:rPr>
            </w:pPr>
            <w:r w:rsidRPr="042CE1B1" w:rsidR="4853A30A">
              <w:rPr>
                <w:rStyle w:val="ANSWERS"/>
                <w:rFonts w:ascii="Calibri" w:hAnsi="Calibri" w:eastAsia="Calibri" w:cs="Calibri" w:asciiTheme="minorAscii" w:hAnsiTheme="minorAscii" w:eastAsiaTheme="minorAscii" w:cstheme="minorAscii"/>
                <w:sz w:val="24"/>
                <w:szCs w:val="24"/>
              </w:rPr>
              <w:t xml:space="preserve">Launch products faster – test environments and </w:t>
            </w:r>
            <w:r w:rsidRPr="042CE1B1" w:rsidR="2115097D">
              <w:rPr>
                <w:rStyle w:val="ANSWERS"/>
                <w:rFonts w:ascii="Calibri" w:hAnsi="Calibri" w:eastAsia="Calibri" w:cs="Calibri" w:asciiTheme="minorAscii" w:hAnsiTheme="minorAscii" w:eastAsiaTheme="minorAscii" w:cstheme="minorAscii"/>
                <w:sz w:val="24"/>
                <w:szCs w:val="24"/>
              </w:rPr>
              <w:t>applications</w:t>
            </w:r>
            <w:r w:rsidRPr="042CE1B1" w:rsidR="4853A30A">
              <w:rPr>
                <w:rStyle w:val="ANSWERS"/>
                <w:rFonts w:ascii="Calibri" w:hAnsi="Calibri" w:eastAsia="Calibri" w:cs="Calibri" w:asciiTheme="minorAscii" w:hAnsiTheme="minorAscii" w:eastAsiaTheme="minorAscii" w:cstheme="minorAscii"/>
                <w:sz w:val="24"/>
                <w:szCs w:val="24"/>
              </w:rPr>
              <w:t xml:space="preserve"> can be create</w:t>
            </w:r>
            <w:r w:rsidRPr="042CE1B1" w:rsidR="32263847">
              <w:rPr>
                <w:rStyle w:val="ANSWERS"/>
                <w:rFonts w:ascii="Calibri" w:hAnsi="Calibri" w:eastAsia="Calibri" w:cs="Calibri" w:asciiTheme="minorAscii" w:hAnsiTheme="minorAscii" w:eastAsiaTheme="minorAscii" w:cstheme="minorAscii"/>
                <w:sz w:val="24"/>
                <w:szCs w:val="24"/>
              </w:rPr>
              <w:t xml:space="preserve">d by developers in minutes rather than waiting for new </w:t>
            </w:r>
            <w:r w:rsidRPr="042CE1B1" w:rsidR="1475E848">
              <w:rPr>
                <w:rStyle w:val="ANSWERS"/>
                <w:rFonts w:ascii="Calibri" w:hAnsi="Calibri" w:eastAsia="Calibri" w:cs="Calibri" w:asciiTheme="minorAscii" w:hAnsiTheme="minorAscii" w:eastAsiaTheme="minorAscii" w:cstheme="minorAscii"/>
                <w:sz w:val="24"/>
                <w:szCs w:val="24"/>
              </w:rPr>
              <w:t xml:space="preserve">physical servers. </w:t>
            </w:r>
          </w:p>
          <w:p w:rsidR="042CE1B1" w:rsidP="042CE1B1" w:rsidRDefault="042CE1B1" w14:paraId="4F1073B4" w14:textId="12569F0E">
            <w:pPr>
              <w:pStyle w:val="ListParagraph"/>
              <w:spacing w:line="259" w:lineRule="auto"/>
              <w:ind w:left="720"/>
              <w:rPr>
                <w:rStyle w:val="ANSWERS"/>
                <w:rFonts w:ascii="Calibri" w:hAnsi="Calibri" w:eastAsia="Calibri" w:cs="Calibri" w:asciiTheme="minorAscii" w:hAnsiTheme="minorAscii" w:eastAsiaTheme="minorAscii" w:cstheme="minorAscii"/>
                <w:sz w:val="24"/>
                <w:szCs w:val="24"/>
              </w:rPr>
            </w:pPr>
          </w:p>
          <w:p w:rsidR="2EBC6623" w:rsidP="042CE1B1" w:rsidRDefault="2EBC6623" w14:paraId="550363DB" w14:textId="3206525F">
            <w:pPr>
              <w:pStyle w:val="ListParagraph"/>
              <w:numPr>
                <w:ilvl w:val="0"/>
                <w:numId w:val="21"/>
              </w:numPr>
              <w:spacing w:line="259" w:lineRule="auto"/>
              <w:rPr>
                <w:rStyle w:val="ANSWERS"/>
                <w:rFonts w:ascii="Calibri" w:hAnsi="Calibri" w:eastAsia="Calibri" w:cs="Calibri" w:asciiTheme="minorAscii" w:hAnsiTheme="minorAscii" w:eastAsiaTheme="minorAscii" w:cstheme="minorAscii"/>
                <w:sz w:val="24"/>
                <w:szCs w:val="24"/>
              </w:rPr>
            </w:pPr>
            <w:r w:rsidRPr="042CE1B1" w:rsidR="2EBC6623">
              <w:rPr>
                <w:rStyle w:val="ANSWERS"/>
                <w:rFonts w:ascii="Calibri" w:hAnsi="Calibri" w:eastAsia="Calibri" w:cs="Calibri" w:asciiTheme="minorAscii" w:hAnsiTheme="minorAscii" w:eastAsiaTheme="minorAscii" w:cstheme="minorAscii"/>
                <w:sz w:val="24"/>
                <w:szCs w:val="24"/>
              </w:rPr>
              <w:t xml:space="preserve">Access advance Technology – Businesses can use AI services and </w:t>
            </w:r>
            <w:r w:rsidRPr="042CE1B1" w:rsidR="6208CC85">
              <w:rPr>
                <w:rStyle w:val="ANSWERS"/>
                <w:rFonts w:ascii="Calibri" w:hAnsi="Calibri" w:eastAsia="Calibri" w:cs="Calibri" w:asciiTheme="minorAscii" w:hAnsiTheme="minorAscii" w:eastAsiaTheme="minorAscii" w:cstheme="minorAscii"/>
                <w:sz w:val="24"/>
                <w:szCs w:val="24"/>
              </w:rPr>
              <w:t>high-performance</w:t>
            </w:r>
            <w:r w:rsidRPr="042CE1B1" w:rsidR="2EBC6623">
              <w:rPr>
                <w:rStyle w:val="ANSWERS"/>
                <w:rFonts w:ascii="Calibri" w:hAnsi="Calibri" w:eastAsia="Calibri" w:cs="Calibri" w:asciiTheme="minorAscii" w:hAnsiTheme="minorAscii" w:eastAsiaTheme="minorAscii" w:cstheme="minorAscii"/>
                <w:sz w:val="24"/>
                <w:szCs w:val="24"/>
              </w:rPr>
              <w:t xml:space="preserve"> computing </w:t>
            </w:r>
            <w:r w:rsidRPr="042CE1B1" w:rsidR="526877A8">
              <w:rPr>
                <w:rStyle w:val="ANSWERS"/>
                <w:rFonts w:ascii="Calibri" w:hAnsi="Calibri" w:eastAsia="Calibri" w:cs="Calibri" w:asciiTheme="minorAscii" w:hAnsiTheme="minorAscii" w:eastAsiaTheme="minorAscii" w:cstheme="minorAscii"/>
                <w:sz w:val="24"/>
                <w:szCs w:val="24"/>
              </w:rPr>
              <w:t xml:space="preserve">without building every </w:t>
            </w:r>
            <w:r w:rsidRPr="042CE1B1" w:rsidR="526877A8">
              <w:rPr>
                <w:rStyle w:val="ANSWERS"/>
                <w:rFonts w:ascii="Calibri" w:hAnsi="Calibri" w:eastAsia="Calibri" w:cs="Calibri" w:asciiTheme="minorAscii" w:hAnsiTheme="minorAscii" w:eastAsiaTheme="minorAscii" w:cstheme="minorAscii"/>
                <w:sz w:val="24"/>
                <w:szCs w:val="24"/>
              </w:rPr>
              <w:t>component</w:t>
            </w:r>
            <w:r w:rsidRPr="042CE1B1" w:rsidR="526877A8">
              <w:rPr>
                <w:rStyle w:val="ANSWERS"/>
                <w:rFonts w:ascii="Calibri" w:hAnsi="Calibri" w:eastAsia="Calibri" w:cs="Calibri" w:asciiTheme="minorAscii" w:hAnsiTheme="minorAscii" w:eastAsiaTheme="minorAscii" w:cstheme="minorAscii"/>
                <w:sz w:val="24"/>
                <w:szCs w:val="24"/>
              </w:rPr>
              <w:t xml:space="preserve"> themselves.</w:t>
            </w:r>
          </w:p>
          <w:p w:rsidRPr="00747F31" w:rsidR="61FDD1E4" w:rsidP="042CE1B1" w:rsidRDefault="61FDD1E4" w14:paraId="005D41FD" w14:textId="7BB7788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61FDD1E4" w:rsidP="042CE1B1" w:rsidRDefault="61FDD1E4" w14:paraId="5A7497D8" w14:textId="4E0E314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61FDD1E4" w:rsidP="042CE1B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61FDD1E4" w:rsidP="042CE1B1"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747F31" w:rsidR="61FDD1E4" w:rsidTr="042CE1B1"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042CE1B1" w:rsidRDefault="61FDD1E4" w14:paraId="25B07ABC" w14:textId="1E88B993">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042CE1B1" w:rsidR="1A1CD30B">
              <w:rPr>
                <w:rStyle w:val="ANSWERS"/>
                <w:rFonts w:ascii="Calibri" w:hAnsi="Calibri" w:eastAsia="Calibri" w:cs="Calibri" w:asciiTheme="minorAscii" w:hAnsiTheme="minorAscii" w:eastAsiaTheme="minorAscii" w:cstheme="minorAscii"/>
                <w:sz w:val="24"/>
                <w:szCs w:val="24"/>
              </w:rPr>
              <w:t>Local computing and desktop software</w:t>
            </w:r>
          </w:p>
          <w:p w:rsidR="042CE1B1" w:rsidP="042CE1B1" w:rsidRDefault="042CE1B1" w14:paraId="10FEA350" w14:textId="0F91AFC5">
            <w:pPr>
              <w:pStyle w:val="ListParagraph"/>
              <w:spacing w:line="259" w:lineRule="auto"/>
              <w:ind w:left="720"/>
              <w:rPr>
                <w:rStyle w:val="ANSWERS"/>
                <w:rFonts w:ascii="Calibri" w:hAnsi="Calibri" w:eastAsia="Calibri" w:cs="Calibri" w:asciiTheme="minorAscii" w:hAnsiTheme="minorAscii" w:eastAsiaTheme="minorAscii" w:cstheme="minorAscii"/>
                <w:sz w:val="24"/>
                <w:szCs w:val="24"/>
              </w:rPr>
            </w:pPr>
          </w:p>
          <w:p w:rsidR="1A1CD30B" w:rsidP="042CE1B1" w:rsidRDefault="1A1CD30B" w14:paraId="321809D0" w14:textId="6245789A">
            <w:pPr>
              <w:pStyle w:val="ListParagraph"/>
              <w:numPr>
                <w:ilvl w:val="0"/>
                <w:numId w:val="22"/>
              </w:numPr>
              <w:spacing w:line="259" w:lineRule="auto"/>
              <w:rPr>
                <w:rStyle w:val="ANSWERS"/>
                <w:rFonts w:ascii="Calibri" w:hAnsi="Calibri" w:eastAsia="Calibri" w:cs="Calibri" w:asciiTheme="minorAscii" w:hAnsiTheme="minorAscii" w:eastAsiaTheme="minorAscii" w:cstheme="minorAscii"/>
                <w:sz w:val="24"/>
                <w:szCs w:val="24"/>
              </w:rPr>
            </w:pPr>
            <w:r w:rsidRPr="042CE1B1" w:rsidR="1A1CD30B">
              <w:rPr>
                <w:rStyle w:val="ANSWERS"/>
                <w:rFonts w:ascii="Calibri" w:hAnsi="Calibri" w:eastAsia="Calibri" w:cs="Calibri" w:asciiTheme="minorAscii" w:hAnsiTheme="minorAscii" w:eastAsiaTheme="minorAscii" w:cstheme="minorAscii"/>
                <w:sz w:val="24"/>
                <w:szCs w:val="24"/>
              </w:rPr>
              <w:t>Hybrid computing</w:t>
            </w:r>
          </w:p>
          <w:p w:rsidR="042CE1B1" w:rsidP="042CE1B1" w:rsidRDefault="042CE1B1" w14:paraId="72D2B101" w14:textId="3B7BEBEA">
            <w:pPr>
              <w:pStyle w:val="ListParagraph"/>
              <w:spacing w:line="259" w:lineRule="auto"/>
              <w:ind w:left="720"/>
              <w:rPr>
                <w:rStyle w:val="ANSWERS"/>
                <w:rFonts w:ascii="Calibri" w:hAnsi="Calibri" w:eastAsia="Calibri" w:cs="Calibri" w:asciiTheme="minorAscii" w:hAnsiTheme="minorAscii" w:eastAsiaTheme="minorAscii" w:cstheme="minorAscii"/>
                <w:sz w:val="24"/>
                <w:szCs w:val="24"/>
              </w:rPr>
            </w:pPr>
          </w:p>
          <w:p w:rsidR="1A1CD30B" w:rsidP="042CE1B1" w:rsidRDefault="1A1CD30B" w14:paraId="3EC0730E" w14:textId="3CD44F21">
            <w:pPr>
              <w:pStyle w:val="ListParagraph"/>
              <w:numPr>
                <w:ilvl w:val="0"/>
                <w:numId w:val="22"/>
              </w:numPr>
              <w:spacing w:line="259" w:lineRule="auto"/>
              <w:rPr>
                <w:rStyle w:val="ANSWERS"/>
                <w:rFonts w:ascii="Calibri" w:hAnsi="Calibri" w:eastAsia="Calibri" w:cs="Calibri" w:asciiTheme="minorAscii" w:hAnsiTheme="minorAscii" w:eastAsiaTheme="minorAscii" w:cstheme="minorAscii"/>
                <w:sz w:val="24"/>
                <w:szCs w:val="24"/>
              </w:rPr>
            </w:pPr>
            <w:r w:rsidRPr="042CE1B1" w:rsidR="1A1CD30B">
              <w:rPr>
                <w:rStyle w:val="ANSWERS"/>
                <w:rFonts w:ascii="Calibri" w:hAnsi="Calibri" w:eastAsia="Calibri" w:cs="Calibri" w:asciiTheme="minorAscii" w:hAnsiTheme="minorAscii" w:eastAsiaTheme="minorAscii" w:cstheme="minorAscii"/>
                <w:sz w:val="24"/>
                <w:szCs w:val="24"/>
              </w:rPr>
              <w:t xml:space="preserve">On-premises infrastructure owned </w:t>
            </w:r>
          </w:p>
          <w:p w:rsidRPr="00747F31" w:rsidR="61FDD1E4" w:rsidP="042CE1B1" w:rsidRDefault="61FDD1E4" w14:paraId="69C749A3" w14:textId="24576C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61FDD1E4" w:rsidP="042CE1B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61FDD1E4" w:rsidP="042CE1B1"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r w:rsidRPr="00747F31" w:rsidR="61FDD1E4" w:rsidTr="042CE1B1"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042CE1B1" w:rsidRDefault="61FDD1E4" w14:paraId="437F63C5" w14:textId="22A22E41">
            <w:pPr>
              <w:pStyle w:val="ListParagraph"/>
              <w:numPr>
                <w:ilvl w:val="0"/>
                <w:numId w:val="23"/>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042CE1B1" w:rsidR="43A8139E">
              <w:rPr>
                <w:rStyle w:val="ANSWERS"/>
                <w:rFonts w:ascii="Calibri" w:hAnsi="Calibri" w:eastAsia="Calibri" w:cs="Calibri" w:asciiTheme="minorAscii" w:hAnsiTheme="minorAscii" w:eastAsiaTheme="minorAscii" w:cstheme="minorAscii"/>
                <w:sz w:val="24"/>
                <w:szCs w:val="24"/>
              </w:rPr>
              <w:t>Amazon Web Services</w:t>
            </w:r>
          </w:p>
          <w:p w:rsidRPr="00747F31" w:rsidR="61FDD1E4" w:rsidP="042CE1B1" w:rsidRDefault="61FDD1E4" w14:paraId="30693B68" w14:textId="62DB464D">
            <w:pPr>
              <w:pStyle w:val="Normal"/>
              <w:spacing w:line="259" w:lineRule="auto"/>
              <w:ind w:left="720"/>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pPr>
            <w:r w:rsidRPr="042CE1B1" w:rsidR="43A8139E">
              <w:rPr>
                <w:rFonts w:ascii="Calibri" w:hAnsi="Calibri" w:eastAsia="Calibri" w:cs="Calibri"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A broad, general-purpose cloud platform used for applications, websites, enterprise systems, data processing, and AI. Best suited for businesses that want a broad range of cloud services and flexibility across many types of workloads.</w:t>
            </w:r>
          </w:p>
          <w:p w:rsidR="042CE1B1" w:rsidP="042CE1B1" w:rsidRDefault="042CE1B1" w14:paraId="59D52511" w14:textId="1CF7DCA8">
            <w:pPr>
              <w:pStyle w:val="Normal"/>
              <w:spacing w:line="259" w:lineRule="auto"/>
              <w:ind w:left="720"/>
              <w:rPr>
                <w:rFonts w:ascii="Calibri" w:hAnsi="Calibri" w:eastAsia="Calibri" w:cs="Calibri"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pPr>
          </w:p>
          <w:p w:rsidR="43A8139E" w:rsidP="042CE1B1" w:rsidRDefault="43A8139E" w14:paraId="6D2BE0E9" w14:textId="6B03F87C">
            <w:pPr>
              <w:pStyle w:val="ListParagraph"/>
              <w:numPr>
                <w:ilvl w:val="0"/>
                <w:numId w:val="25"/>
              </w:numPr>
              <w:spacing w:line="259" w:lineRule="auto"/>
              <w:rPr>
                <w:rFonts w:ascii="Calibri" w:hAnsi="Calibri" w:eastAsia="Calibri" w:cs="Calibri"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pPr>
            <w:r w:rsidRPr="042CE1B1" w:rsidR="43A8139E">
              <w:rPr>
                <w:rFonts w:ascii="Calibri" w:hAnsi="Calibri" w:eastAsia="Calibri" w:cs="Calibri"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Microsoft Azure</w:t>
            </w:r>
          </w:p>
          <w:p w:rsidR="43A8139E" w:rsidP="042CE1B1" w:rsidRDefault="43A8139E" w14:paraId="1776476E" w14:textId="023D1187">
            <w:pPr>
              <w:pStyle w:val="ListParagraph"/>
              <w:spacing w:line="259" w:lineRule="auto"/>
              <w:ind w:left="720"/>
              <w:rPr>
                <w:rFonts w:ascii="Calibri" w:hAnsi="Calibri" w:eastAsia="Calibri" w:cs="Calibri"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pPr>
            <w:r w:rsidRPr="042CE1B1" w:rsidR="43A8139E">
              <w:rPr>
                <w:rFonts w:ascii="Calibri" w:hAnsi="Calibri" w:eastAsia="Calibri" w:cs="Calibri"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A strong option for businesses already using Microsoft technology, including Windows Server, Microsoft 365, and enterprise identity systems. Best suited to organisations that want to integrate cloud infrastructure with Microsoft software and existing business IT.</w:t>
            </w:r>
          </w:p>
          <w:p w:rsidR="042CE1B1" w:rsidP="042CE1B1" w:rsidRDefault="042CE1B1" w14:paraId="3187FEE7" w14:textId="279FCB5B">
            <w:pPr>
              <w:pStyle w:val="ListParagraph"/>
              <w:spacing w:line="259" w:lineRule="auto"/>
              <w:ind w:left="720"/>
              <w:rPr>
                <w:rFonts w:ascii="Calibri" w:hAnsi="Calibri" w:eastAsia="Calibri" w:cs="Calibri"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pPr>
          </w:p>
          <w:p w:rsidR="43A8139E" w:rsidP="042CE1B1" w:rsidRDefault="43A8139E" w14:paraId="2E381EAC" w14:textId="5995ADDA">
            <w:pPr>
              <w:pStyle w:val="ListParagraph"/>
              <w:numPr>
                <w:ilvl w:val="0"/>
                <w:numId w:val="26"/>
              </w:numPr>
              <w:spacing w:line="259" w:lineRule="auto"/>
              <w:rPr>
                <w:rFonts w:ascii="Calibri" w:hAnsi="Calibri" w:eastAsia="Calibri" w:cs="Calibri"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pPr>
            <w:r w:rsidRPr="042CE1B1" w:rsidR="43A8139E">
              <w:rPr>
                <w:rFonts w:ascii="Calibri" w:hAnsi="Calibri" w:eastAsia="Calibri" w:cs="Calibri"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Google Cloud</w:t>
            </w:r>
          </w:p>
          <w:p w:rsidR="43A8139E" w:rsidP="042CE1B1" w:rsidRDefault="43A8139E" w14:paraId="5A67479C" w14:textId="3166F4F3">
            <w:pPr>
              <w:pStyle w:val="ListParagraph"/>
              <w:spacing w:line="259" w:lineRule="auto"/>
              <w:ind w:left="720"/>
              <w:rPr>
                <w:rFonts w:ascii="Calibri" w:hAnsi="Calibri" w:eastAsia="Calibri" w:cs="Calibri" w:asciiTheme="minorAscii" w:hAnsiTheme="minorAscii" w:eastAsiaTheme="minorAscii" w:cstheme="minorAscii"/>
                <w:noProof w:val="0"/>
                <w:sz w:val="24"/>
                <w:szCs w:val="24"/>
                <w:lang w:val="en-GB"/>
              </w:rPr>
            </w:pPr>
            <w:r w:rsidRPr="042CE1B1" w:rsidR="43A8139E">
              <w:rPr>
                <w:rFonts w:ascii="Calibri" w:hAnsi="Calibri" w:eastAsia="Calibri" w:cs="Calibri"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A cloud platform with notable strengths in data analytics, cloud-native application development, and AI/ML infrastructure. Best suited to businesses focused on data-driven decision-making, analytics, AI, and modern web applications.</w:t>
            </w:r>
          </w:p>
          <w:p w:rsidRPr="00747F31" w:rsidR="61FDD1E4" w:rsidP="042CE1B1" w:rsidRDefault="61FDD1E4" w14:paraId="1583BDE6" w14:textId="7D512D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61FDD1E4" w:rsidP="042CE1B1"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61FDD1E4" w:rsidP="042CE1B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p w:rsidRPr="00747F31" w:rsidR="61FDD1E4" w:rsidP="042CE1B1"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5B22DC51" w:rsidRDefault="61FDD1E4" w14:paraId="18BDD002" w14:textId="011173DC">
      <w:pPr>
        <w:pStyle w:val="paragraph"/>
        <w:spacing w:before="0" w:beforeAutospacing="0" w:after="0" w:afterAutospacing="0"/>
        <w:rPr>
          <w:rStyle w:val="eop"/>
          <w:sz w:val="32"/>
          <w:szCs w:val="32"/>
        </w:rPr>
      </w:pPr>
    </w:p>
    <w:p w:rsidRPr="00747F31" w:rsidR="61FDD1E4" w:rsidP="5B22DC51" w:rsidRDefault="61FDD1E4" w14:paraId="47C44792" w14:textId="0BF57F49">
      <w:pPr>
        <w:pStyle w:val="paragraph"/>
        <w:spacing w:before="0" w:beforeAutospacing="0" w:after="0" w:afterAutospacing="0"/>
        <w:rPr>
          <w:rStyle w:val="eop"/>
          <w:sz w:val="32"/>
          <w:szCs w:val="32"/>
        </w:rPr>
      </w:pPr>
    </w:p>
    <w:p w:rsidRPr="00747F31" w:rsidR="61FDD1E4" w:rsidP="564BA4FF" w:rsidRDefault="61FDD1E4" w14:paraId="701463A3" w14:textId="0C423C64">
      <w:pPr>
        <w:pStyle w:val="paragraph"/>
        <w:spacing w:before="0" w:beforeAutospacing="0" w:after="0" w:afterAutospacing="0"/>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lastRenderedPageBreak/>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2FD778A3"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BB0D18" w:rsidP="002C4383" w:rsidRDefault="00BB0D18" w14:paraId="3CFC3A0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P="2FD778A3" w:rsidRDefault="00BB0D18" w14:paraId="334A66CC" w14:textId="1E9456C0">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61E17690" w:rsidP="2FD778A3" w:rsidRDefault="61E17690" w14:paraId="3832E324" w14:textId="78628106">
            <w:pPr>
              <w:pStyle w:val="Normal"/>
              <w:spacing w:after="160" w:line="259" w:lineRule="auto"/>
            </w:pPr>
            <w:r w:rsidR="61E17690">
              <w:drawing>
                <wp:inline wp14:editId="3ABDE832" wp14:anchorId="452BA363">
                  <wp:extent cx="4086225" cy="3124200"/>
                  <wp:effectExtent l="0" t="0" r="0" b="0"/>
                  <wp:docPr id="2108157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157941" name="Picture 2108157941"/>
                          <pic:cNvPicPr/>
                        </pic:nvPicPr>
                        <pic:blipFill>
                          <a:blip xmlns:r="http://schemas.openxmlformats.org/officeDocument/2006/relationships" r:embed="rId1360237745">
                            <a:extLst>
                              <a:ext uri="{28A0092B-C50C-407E-A947-70E740481C1C}">
                                <a14:useLocalDpi xmlns:a14="http://schemas.microsoft.com/office/drawing/2010/main"/>
                              </a:ext>
                            </a:extLst>
                          </a:blip>
                          <a:stretch>
                            <a:fillRect/>
                          </a:stretch>
                        </pic:blipFill>
                        <pic:spPr>
                          <a:xfrm>
                            <a:off x="0" y="0"/>
                            <a:ext cx="4086225" cy="3124200"/>
                          </a:xfrm>
                          <a:prstGeom prst="rect">
                            <a:avLst/>
                          </a:prstGeom>
                        </pic:spPr>
                      </pic:pic>
                    </a:graphicData>
                  </a:graphic>
                </wp:inline>
              </w:drawing>
            </w:r>
          </w:p>
          <w:p w:rsidRPr="00747F31" w:rsidR="00BB0D18" w:rsidP="002C4383"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747F31" w:rsidR="5B22DC51" w:rsidTr="2FD778A3"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2FD778A3"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2FD778A3" w:rsidP="2FD778A3" w:rsidRDefault="2FD778A3" w14:paraId="52D41EE9" w14:textId="4359F9D2">
            <w:pPr>
              <w:pStyle w:val="Normal"/>
              <w:spacing w:after="160" w:line="259" w:lineRule="auto"/>
            </w:pPr>
            <w:r w:rsidRPr="2FD778A3" w:rsidR="2FD778A3">
              <w:rPr>
                <w:rFonts w:ascii="system-ui" w:hAnsi="system-ui" w:eastAsia="system-ui" w:cs="system-ui"/>
                <w:b w:val="0"/>
                <w:bCs w:val="0"/>
                <w:i w:val="0"/>
                <w:iCs w:val="0"/>
                <w:caps w:val="0"/>
                <w:smallCaps w:val="0"/>
                <w:noProof w:val="0"/>
                <w:color w:val="0D0D0D" w:themeColor="text1" w:themeTint="F2" w:themeShade="FF"/>
                <w:sz w:val="24"/>
                <w:szCs w:val="24"/>
                <w:lang w:val="en-GB"/>
              </w:rPr>
              <w:t>IaaS allows a business to rent computing infrastructure over the internet instead of buying and maintaining its own physical servers.</w:t>
            </w:r>
          </w:p>
          <w:p w:rsidR="2FD778A3" w:rsidP="2FD778A3" w:rsidRDefault="2FD778A3" w14:paraId="14A2CEFA" w14:textId="05501DCC">
            <w:pPr>
              <w:pStyle w:val="Normal"/>
              <w:spacing w:after="160" w:line="259" w:lineRule="auto"/>
              <w:rPr>
                <w:rFonts w:ascii="Times New Roman" w:hAnsi="Times New Roman" w:eastAsia="Times New Roman" w:cs="Times New Roman"/>
                <w:noProof w:val="0"/>
                <w:sz w:val="32"/>
                <w:szCs w:val="32"/>
                <w:lang w:val="en-GB"/>
              </w:rPr>
            </w:pPr>
            <w:r w:rsidRPr="2FD778A3" w:rsidR="2FD778A3">
              <w:rPr>
                <w:rFonts w:ascii="system-ui" w:hAnsi="system-ui" w:eastAsia="system-ui" w:cs="system-ui"/>
                <w:b w:val="0"/>
                <w:bCs w:val="0"/>
                <w:i w:val="0"/>
                <w:iCs w:val="0"/>
                <w:caps w:val="0"/>
                <w:smallCaps w:val="0"/>
                <w:noProof w:val="0"/>
                <w:color w:val="0D0D0D" w:themeColor="text1" w:themeTint="F2" w:themeShade="FF"/>
                <w:sz w:val="24"/>
                <w:szCs w:val="24"/>
                <w:lang w:val="en-GB"/>
              </w:rPr>
              <w:t>The cloud provider manages the physical hardware and data centre, while the customer manages the operating system, applications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2FD778A3" w:rsidP="2FD778A3" w:rsidRDefault="2FD778A3" w14:paraId="0DE11CD4" w14:textId="54C94F7B">
            <w:pPr>
              <w:pStyle w:val="ListParagraph"/>
              <w:numPr>
                <w:ilvl w:val="0"/>
                <w:numId w:val="28"/>
              </w:numPr>
              <w:spacing w:line="259" w:lineRule="auto"/>
              <w:rPr>
                <w:rFonts w:ascii="system-ui" w:hAnsi="system-ui" w:eastAsia="system-ui" w:cs="system-ui"/>
                <w:b w:val="0"/>
                <w:bCs w:val="0"/>
                <w:i w:val="0"/>
                <w:iCs w:val="0"/>
                <w:caps w:val="0"/>
                <w:smallCaps w:val="0"/>
                <w:noProof w:val="0"/>
                <w:color w:val="0D0D0D" w:themeColor="text1" w:themeTint="F2" w:themeShade="FF"/>
                <w:sz w:val="24"/>
                <w:szCs w:val="24"/>
                <w:lang w:val="en-GB"/>
              </w:rPr>
            </w:pPr>
            <w:r w:rsidRPr="2FD778A3" w:rsidR="2FD778A3">
              <w:rPr>
                <w:rStyle w:val="ANSWERS"/>
                <w:rFonts w:ascii="Times New Roman" w:hAnsi="Times New Roman"/>
                <w:sz w:val="32"/>
                <w:szCs w:val="32"/>
              </w:rPr>
              <w:t xml:space="preserve">  </w:t>
            </w:r>
            <w:r w:rsidRPr="2FD778A3" w:rsidR="2FD778A3">
              <w:rPr>
                <w:rFonts w:ascii="system-ui" w:hAnsi="system-ui" w:eastAsia="system-ui" w:cs="system-ui"/>
                <w:b w:val="0"/>
                <w:bCs w:val="0"/>
                <w:i w:val="0"/>
                <w:iCs w:val="0"/>
                <w:caps w:val="0"/>
                <w:smallCaps w:val="0"/>
                <w:noProof w:val="0"/>
                <w:color w:val="0D0D0D" w:themeColor="text1" w:themeTint="F2" w:themeShade="FF"/>
                <w:sz w:val="24"/>
                <w:szCs w:val="24"/>
                <w:lang w:val="en-GB"/>
              </w:rPr>
              <w:t xml:space="preserve">A business needs to host a website or business application without </w:t>
            </w:r>
            <w:r w:rsidRPr="2FD778A3" w:rsidR="2FD778A3">
              <w:rPr>
                <w:rFonts w:ascii="system-ui" w:hAnsi="system-ui" w:eastAsia="system-ui" w:cs="system-ui"/>
                <w:b w:val="0"/>
                <w:bCs w:val="0"/>
                <w:i w:val="0"/>
                <w:iCs w:val="0"/>
                <w:caps w:val="0"/>
                <w:smallCaps w:val="0"/>
                <w:noProof w:val="0"/>
                <w:color w:val="0D0D0D" w:themeColor="text1" w:themeTint="F2" w:themeShade="FF"/>
                <w:sz w:val="24"/>
                <w:szCs w:val="24"/>
                <w:lang w:val="en-GB"/>
              </w:rPr>
              <w:t>purchasing</w:t>
            </w:r>
            <w:r w:rsidRPr="2FD778A3" w:rsidR="2FD778A3">
              <w:rPr>
                <w:rFonts w:ascii="system-ui" w:hAnsi="system-ui" w:eastAsia="system-ui" w:cs="system-ui"/>
                <w:b w:val="0"/>
                <w:bCs w:val="0"/>
                <w:i w:val="0"/>
                <w:iCs w:val="0"/>
                <w:caps w:val="0"/>
                <w:smallCaps w:val="0"/>
                <w:noProof w:val="0"/>
                <w:color w:val="0D0D0D" w:themeColor="text1" w:themeTint="F2" w:themeShade="FF"/>
                <w:sz w:val="24"/>
                <w:szCs w:val="24"/>
                <w:lang w:val="en-GB"/>
              </w:rPr>
              <w:t xml:space="preserve"> physical servers.</w:t>
            </w:r>
          </w:p>
          <w:p w:rsidR="2FD778A3" w:rsidP="2FD778A3" w:rsidRDefault="2FD778A3" w14:paraId="09313E08" w14:textId="5A6A67F1">
            <w:pPr>
              <w:pStyle w:val="ListParagraph"/>
              <w:spacing w:line="259" w:lineRule="auto"/>
              <w:ind w:left="720"/>
              <w:rPr>
                <w:rFonts w:ascii="system-ui" w:hAnsi="system-ui" w:eastAsia="system-ui" w:cs="system-ui"/>
                <w:b w:val="0"/>
                <w:bCs w:val="0"/>
                <w:i w:val="0"/>
                <w:iCs w:val="0"/>
                <w:caps w:val="0"/>
                <w:smallCaps w:val="0"/>
                <w:noProof w:val="0"/>
                <w:color w:val="0D0D0D" w:themeColor="text1" w:themeTint="F2" w:themeShade="FF"/>
                <w:sz w:val="24"/>
                <w:szCs w:val="24"/>
                <w:lang w:val="en-GB"/>
              </w:rPr>
            </w:pPr>
          </w:p>
          <w:p w:rsidR="2FD778A3" w:rsidP="2FD778A3" w:rsidRDefault="2FD778A3" w14:paraId="116416B3" w14:textId="700E0DF9">
            <w:pPr>
              <w:pStyle w:val="ListParagraph"/>
              <w:numPr>
                <w:ilvl w:val="0"/>
                <w:numId w:val="28"/>
              </w:numPr>
              <w:spacing w:line="259" w:lineRule="auto"/>
              <w:rPr>
                <w:rFonts w:ascii="system-ui" w:hAnsi="system-ui" w:eastAsia="system-ui" w:cs="system-ui"/>
                <w:b w:val="0"/>
                <w:bCs w:val="0"/>
                <w:i w:val="0"/>
                <w:iCs w:val="0"/>
                <w:caps w:val="0"/>
                <w:smallCaps w:val="0"/>
                <w:noProof w:val="0"/>
                <w:color w:val="0D0D0D" w:themeColor="text1" w:themeTint="F2" w:themeShade="FF"/>
                <w:sz w:val="24"/>
                <w:szCs w:val="24"/>
                <w:lang w:val="en-GB"/>
              </w:rPr>
            </w:pPr>
            <w:r w:rsidRPr="2FD778A3" w:rsidR="2FD778A3">
              <w:rPr>
                <w:rFonts w:ascii="system-ui" w:hAnsi="system-ui" w:eastAsia="system-ui" w:cs="system-ui"/>
                <w:b w:val="0"/>
                <w:bCs w:val="0"/>
                <w:i w:val="0"/>
                <w:iCs w:val="0"/>
                <w:caps w:val="0"/>
                <w:smallCaps w:val="0"/>
                <w:noProof w:val="0"/>
                <w:color w:val="0D0D0D" w:themeColor="text1" w:themeTint="F2" w:themeShade="FF"/>
                <w:sz w:val="24"/>
                <w:szCs w:val="24"/>
                <w:lang w:val="en-GB"/>
              </w:rPr>
              <w:t>An online shop needs extra computing power during busy periods, such as Black Friday.</w:t>
            </w:r>
          </w:p>
          <w:p w:rsidR="2FD778A3" w:rsidP="2FD778A3" w:rsidRDefault="2FD778A3" w14:paraId="01256175" w14:textId="54BFCFF7">
            <w:pPr>
              <w:pStyle w:val="ListParagraph"/>
              <w:spacing w:line="259" w:lineRule="auto"/>
              <w:ind w:left="720"/>
              <w:rPr>
                <w:rFonts w:ascii="system-ui" w:hAnsi="system-ui" w:eastAsia="system-ui" w:cs="system-ui"/>
                <w:b w:val="0"/>
                <w:bCs w:val="0"/>
                <w:i w:val="0"/>
                <w:iCs w:val="0"/>
                <w:caps w:val="0"/>
                <w:smallCaps w:val="0"/>
                <w:noProof w:val="0"/>
                <w:color w:val="0D0D0D" w:themeColor="text1" w:themeTint="F2" w:themeShade="FF"/>
                <w:sz w:val="24"/>
                <w:szCs w:val="24"/>
                <w:lang w:val="en-GB"/>
              </w:rPr>
            </w:pPr>
          </w:p>
          <w:p w:rsidR="2FD778A3" w:rsidP="2FD778A3" w:rsidRDefault="2FD778A3" w14:paraId="03B45D6E" w14:textId="2C974C4F">
            <w:pPr>
              <w:pStyle w:val="ListParagraph"/>
              <w:numPr>
                <w:ilvl w:val="0"/>
                <w:numId w:val="28"/>
              </w:numPr>
              <w:spacing w:line="259" w:lineRule="auto"/>
              <w:rPr>
                <w:rFonts w:ascii="system-ui" w:hAnsi="system-ui" w:eastAsia="system-ui" w:cs="system-ui"/>
                <w:b w:val="0"/>
                <w:bCs w:val="0"/>
                <w:i w:val="0"/>
                <w:iCs w:val="0"/>
                <w:caps w:val="0"/>
                <w:smallCaps w:val="0"/>
                <w:noProof w:val="0"/>
                <w:color w:val="0D0D0D" w:themeColor="text1" w:themeTint="F2" w:themeShade="FF"/>
                <w:sz w:val="24"/>
                <w:szCs w:val="24"/>
                <w:lang w:val="en-GB"/>
              </w:rPr>
            </w:pPr>
            <w:r w:rsidRPr="2FD778A3" w:rsidR="2FD778A3">
              <w:rPr>
                <w:rFonts w:ascii="system-ui" w:hAnsi="system-ui" w:eastAsia="system-ui" w:cs="system-ui"/>
                <w:b w:val="0"/>
                <w:bCs w:val="0"/>
                <w:i w:val="0"/>
                <w:iCs w:val="0"/>
                <w:caps w:val="0"/>
                <w:smallCaps w:val="0"/>
                <w:noProof w:val="0"/>
                <w:color w:val="0D0D0D" w:themeColor="text1" w:themeTint="F2" w:themeShade="FF"/>
                <w:sz w:val="24"/>
                <w:szCs w:val="24"/>
                <w:lang w:val="en-GB"/>
              </w:rPr>
              <w:t>A company wants to create backups or disaster recovery systems.</w:t>
            </w:r>
          </w:p>
          <w:p w:rsidR="2FD778A3" w:rsidP="2FD778A3" w:rsidRDefault="2FD778A3" w14:paraId="43C86524" w14:textId="0E027B51">
            <w:pPr>
              <w:spacing w:line="259" w:lineRule="auto"/>
              <w:rPr>
                <w:rStyle w:val="ANSWERS"/>
                <w:rFonts w:ascii="Times New Roman" w:hAnsi="Times New Roman"/>
                <w:sz w:val="32"/>
                <w:szCs w:val="32"/>
              </w:rPr>
            </w:pPr>
          </w:p>
        </w:tc>
      </w:tr>
      <w:tr w:rsidRPr="00747F31" w:rsidR="5B22DC51" w:rsidTr="2FD778A3"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747F31" w:rsidR="5B22DC51" w:rsidP="2FD778A3" w:rsidRDefault="5B22DC51" w14:paraId="3A98AFF4" w14:textId="20414AFF">
            <w:pPr>
              <w:pStyle w:val="Normal"/>
              <w:spacing w:line="259" w:lineRule="auto"/>
              <w:cnfStyle w:val="000000000000" w:firstRow="0" w:lastRow="0" w:firstColumn="0" w:lastColumn="0" w:oddVBand="0" w:evenVBand="0" w:oddHBand="0" w:evenHBand="0" w:firstRowFirstColumn="0" w:firstRowLastColumn="0" w:lastRowFirstColumn="0" w:lastRowLastColumn="0"/>
            </w:pPr>
            <w:r w:rsidRPr="2FD778A3" w:rsidR="71E0B931">
              <w:rPr>
                <w:rFonts w:ascii="system-ui" w:hAnsi="system-ui" w:eastAsia="system-ui" w:cs="system-ui"/>
                <w:b w:val="0"/>
                <w:bCs w:val="0"/>
                <w:i w:val="0"/>
                <w:iCs w:val="0"/>
                <w:caps w:val="0"/>
                <w:smallCaps w:val="0"/>
                <w:noProof w:val="0"/>
                <w:color w:val="0D0D0D" w:themeColor="text1" w:themeTint="F2" w:themeShade="FF"/>
                <w:sz w:val="24"/>
                <w:szCs w:val="24"/>
                <w:lang w:val="en-GB"/>
              </w:rPr>
              <w:t>PaaS provides a ready-made platform for developers to build, test, and deploy applications without having to manage the underlying servers and operating systems.</w:t>
            </w:r>
          </w:p>
          <w:p w:rsidRPr="00747F31" w:rsidR="5B22DC51" w:rsidP="2FD778A3" w:rsidRDefault="5B22DC51" w14:paraId="41C4E92B" w14:textId="5F59A97F">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system-ui" w:hAnsi="system-ui" w:eastAsia="system-ui" w:cs="system-ui"/>
                <w:noProof w:val="0"/>
                <w:sz w:val="24"/>
                <w:szCs w:val="24"/>
                <w:lang w:val="en-GB"/>
              </w:rPr>
            </w:pPr>
            <w:r w:rsidRPr="2FD778A3" w:rsidR="71E0B931">
              <w:rPr>
                <w:rFonts w:ascii="system-ui" w:hAnsi="system-ui" w:eastAsia="system-ui" w:cs="system-ui"/>
                <w:b w:val="0"/>
                <w:bCs w:val="0"/>
                <w:i w:val="0"/>
                <w:iCs w:val="0"/>
                <w:caps w:val="0"/>
                <w:smallCaps w:val="0"/>
                <w:noProof w:val="0"/>
                <w:color w:val="0D0D0D" w:themeColor="text1" w:themeTint="F2" w:themeShade="FF"/>
                <w:sz w:val="24"/>
                <w:szCs w:val="24"/>
                <w:lang w:val="en-GB"/>
              </w:rPr>
              <w:t>The cloud provider manages the infrastructure and much of the software environment, allowing developers to focus on writing code and creating applications.</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FFFFFF" w:themeFill="background1"/>
            <w:tcMar/>
          </w:tcPr>
          <w:p w:rsidRPr="00747F31" w:rsidR="5B22DC51" w:rsidP="2FD778A3" w:rsidRDefault="5B22DC51" w14:paraId="74709531" w14:textId="3059E308">
            <w:pPr>
              <w:pStyle w:val="ListParagraph"/>
              <w:numPr>
                <w:ilvl w:val="0"/>
                <w:numId w:val="33"/>
              </w:numPr>
              <w:suppressLineNumbers w:val="0"/>
              <w:shd w:val="clear" w:color="auto" w:fill="FCFCFC"/>
              <w:bidi w:val="0"/>
              <w:spacing w:before="0" w:beforeAutospacing="off" w:after="0" w:afterAutospacing="off" w:line="240" w:lineRule="auto"/>
              <w:ind w:right="0"/>
              <w:jc w:val="left"/>
              <w:rPr>
                <w:rFonts w:ascii="system-ui" w:hAnsi="system-ui" w:eastAsia="system-ui" w:cs="system-ui"/>
                <w:b w:val="0"/>
                <w:bCs w:val="0"/>
                <w:i w:val="0"/>
                <w:iCs w:val="0"/>
                <w:caps w:val="0"/>
                <w:smallCaps w:val="0"/>
                <w:noProof w:val="0"/>
                <w:color w:val="0D0D0D" w:themeColor="text1" w:themeTint="F2" w:themeShade="FF"/>
                <w:sz w:val="24"/>
                <w:szCs w:val="24"/>
                <w:lang w:val="en-GB"/>
              </w:rPr>
            </w:pPr>
            <w:r w:rsidRPr="2FD778A3" w:rsidR="4F59DBBB">
              <w:rPr>
                <w:rFonts w:ascii="system-ui" w:hAnsi="system-ui" w:eastAsia="system-ui" w:cs="system-ui"/>
                <w:b w:val="0"/>
                <w:bCs w:val="0"/>
                <w:i w:val="0"/>
                <w:iCs w:val="0"/>
                <w:caps w:val="0"/>
                <w:smallCaps w:val="0"/>
                <w:noProof w:val="0"/>
                <w:color w:val="0D0D0D" w:themeColor="text1" w:themeTint="F2" w:themeShade="FF"/>
                <w:sz w:val="24"/>
                <w:szCs w:val="24"/>
                <w:lang w:val="en-GB"/>
              </w:rPr>
              <w:t>A company wants to build an online booking system.</w:t>
            </w:r>
          </w:p>
          <w:p w:rsidRPr="00747F31" w:rsidR="5B22DC51" w:rsidP="2FD778A3" w:rsidRDefault="5B22DC51" w14:paraId="7C1F7288" w14:textId="0AE1B2A1">
            <w:pPr>
              <w:pStyle w:val="ListParagraph"/>
              <w:numPr>
                <w:ilvl w:val="0"/>
                <w:numId w:val="33"/>
              </w:numPr>
              <w:suppressLineNumbers w:val="0"/>
              <w:shd w:val="clear" w:color="auto" w:fill="FCFCFC"/>
              <w:bidi w:val="0"/>
              <w:spacing w:before="0" w:beforeAutospacing="off" w:after="0" w:afterAutospacing="off" w:line="240" w:lineRule="auto"/>
              <w:ind w:right="0"/>
              <w:jc w:val="left"/>
              <w:rPr>
                <w:rFonts w:ascii="system-ui" w:hAnsi="system-ui" w:eastAsia="system-ui" w:cs="system-ui"/>
                <w:b w:val="0"/>
                <w:bCs w:val="0"/>
                <w:i w:val="0"/>
                <w:iCs w:val="0"/>
                <w:caps w:val="0"/>
                <w:smallCaps w:val="0"/>
                <w:noProof w:val="0"/>
                <w:color w:val="0D0D0D" w:themeColor="text1" w:themeTint="F2" w:themeShade="FF"/>
                <w:sz w:val="24"/>
                <w:szCs w:val="24"/>
                <w:lang w:val="en-GB"/>
              </w:rPr>
            </w:pPr>
            <w:r w:rsidRPr="2FD778A3" w:rsidR="4F59DBBB">
              <w:rPr>
                <w:rFonts w:ascii="system-ui" w:hAnsi="system-ui" w:eastAsia="system-ui" w:cs="system-ui"/>
                <w:b w:val="0"/>
                <w:bCs w:val="0"/>
                <w:i w:val="0"/>
                <w:iCs w:val="0"/>
                <w:caps w:val="0"/>
                <w:smallCaps w:val="0"/>
                <w:noProof w:val="0"/>
                <w:color w:val="0D0D0D" w:themeColor="text1" w:themeTint="F2" w:themeShade="FF"/>
                <w:sz w:val="24"/>
                <w:szCs w:val="24"/>
                <w:lang w:val="en-GB"/>
              </w:rPr>
              <w:t xml:space="preserve">A </w:t>
            </w:r>
            <w:r w:rsidRPr="2FD778A3" w:rsidR="4F59DBBB">
              <w:rPr>
                <w:rFonts w:ascii="system-ui" w:hAnsi="system-ui" w:eastAsia="system-ui" w:cs="system-ui"/>
                <w:b w:val="0"/>
                <w:bCs w:val="0"/>
                <w:i w:val="0"/>
                <w:iCs w:val="0"/>
                <w:caps w:val="0"/>
                <w:smallCaps w:val="0"/>
                <w:noProof w:val="0"/>
                <w:color w:val="0D0D0D" w:themeColor="text1" w:themeTint="F2" w:themeShade="FF"/>
                <w:sz w:val="24"/>
                <w:szCs w:val="24"/>
                <w:lang w:val="en-GB"/>
              </w:rPr>
              <w:t>busineness</w:t>
            </w:r>
            <w:r w:rsidRPr="2FD778A3" w:rsidR="4F59DBBB">
              <w:rPr>
                <w:rFonts w:ascii="system-ui" w:hAnsi="system-ui" w:eastAsia="system-ui" w:cs="system-ui"/>
                <w:b w:val="0"/>
                <w:bCs w:val="0"/>
                <w:i w:val="0"/>
                <w:iCs w:val="0"/>
                <w:caps w:val="0"/>
                <w:smallCaps w:val="0"/>
                <w:noProof w:val="0"/>
                <w:color w:val="0D0D0D" w:themeColor="text1" w:themeTint="F2" w:themeShade="FF"/>
                <w:sz w:val="24"/>
                <w:szCs w:val="24"/>
                <w:lang w:val="en-GB"/>
              </w:rPr>
              <w:t xml:space="preserve"> wants to develop a mobile app or website</w:t>
            </w:r>
          </w:p>
          <w:p w:rsidRPr="00747F31" w:rsidR="5B22DC51" w:rsidP="2FD778A3" w:rsidRDefault="5B22DC51" w14:paraId="614D5F1C" w14:textId="43B6CAB1">
            <w:pPr>
              <w:pStyle w:val="ListParagraph"/>
              <w:numPr>
                <w:ilvl w:val="0"/>
                <w:numId w:val="33"/>
              </w:numPr>
              <w:suppressLineNumbers w:val="0"/>
              <w:shd w:val="clear" w:color="auto" w:fill="FCFCFC"/>
              <w:bidi w:val="0"/>
              <w:spacing w:before="0" w:beforeAutospacing="off" w:after="0" w:afterAutospacing="off" w:line="240" w:lineRule="auto"/>
              <w:ind w:right="0"/>
              <w:jc w:val="left"/>
              <w:rPr>
                <w:rFonts w:ascii="system-ui" w:hAnsi="system-ui" w:eastAsia="system-ui" w:cs="system-ui"/>
                <w:b w:val="0"/>
                <w:bCs w:val="0"/>
                <w:i w:val="0"/>
                <w:iCs w:val="0"/>
                <w:caps w:val="0"/>
                <w:smallCaps w:val="0"/>
                <w:noProof w:val="0"/>
                <w:color w:val="0D0D0D" w:themeColor="text1" w:themeTint="F2" w:themeShade="FF"/>
                <w:sz w:val="24"/>
                <w:szCs w:val="24"/>
                <w:lang w:val="en-GB"/>
              </w:rPr>
            </w:pPr>
            <w:r w:rsidRPr="2FD778A3" w:rsidR="4F59DBBB">
              <w:rPr>
                <w:rFonts w:ascii="system-ui" w:hAnsi="system-ui" w:eastAsia="system-ui" w:cs="system-ui"/>
                <w:b w:val="0"/>
                <w:bCs w:val="0"/>
                <w:i w:val="0"/>
                <w:iCs w:val="0"/>
                <w:caps w:val="0"/>
                <w:smallCaps w:val="0"/>
                <w:noProof w:val="0"/>
                <w:color w:val="0D0D0D" w:themeColor="text1" w:themeTint="F2" w:themeShade="FF"/>
                <w:sz w:val="24"/>
                <w:szCs w:val="24"/>
                <w:lang w:val="en-GB"/>
              </w:rPr>
              <w:t>Developers need to test an app</w:t>
            </w:r>
          </w:p>
          <w:p w:rsidRPr="00747F31" w:rsidR="5B22DC51" w:rsidP="5B22DC51" w:rsidRDefault="5B22DC51" w14:paraId="2239F927" w14:textId="67D498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5B22DC51" w:rsidTr="2FD778A3"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747F31" w:rsidR="5B22DC51" w:rsidP="2FD778A3" w:rsidRDefault="5B22DC51" w14:paraId="5B01F4BE" w14:textId="05F759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2FD778A3" w:rsidR="34DDD31F">
              <w:rPr>
                <w:rStyle w:val="ANSWERS"/>
                <w:rFonts w:ascii="Calibri" w:hAnsi="Calibri" w:eastAsia="Calibri" w:cs="Calibri" w:asciiTheme="minorAscii" w:hAnsiTheme="minorAscii" w:eastAsiaTheme="minorAscii" w:cstheme="minorAscii"/>
                <w:sz w:val="24"/>
                <w:szCs w:val="24"/>
              </w:rPr>
              <w:t>SaaS provides ready to use software over the internet, usually through a web browser or an app.</w:t>
            </w:r>
          </w:p>
          <w:p w:rsidRPr="00747F31" w:rsidR="5B22DC51" w:rsidP="2FD778A3" w:rsidRDefault="5B22DC51" w14:paraId="04EB09DF" w14:textId="346EF2E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2FD778A3" w:rsidR="34DDD31F">
              <w:rPr>
                <w:rStyle w:val="ANSWERS"/>
                <w:rFonts w:ascii="Calibri" w:hAnsi="Calibri" w:eastAsia="Calibri" w:cs="Calibri" w:asciiTheme="minorAscii" w:hAnsiTheme="minorAscii" w:eastAsiaTheme="minorAscii" w:cstheme="minorAscii"/>
                <w:sz w:val="24"/>
                <w:szCs w:val="24"/>
              </w:rPr>
              <w:t>The provider manages the software, infrastructure, updates, and maintenance.</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747F31" w:rsidR="5B22DC51" w:rsidP="2FD778A3" w:rsidRDefault="5B22DC51" w14:paraId="3C5DD86B" w14:textId="41319EEF">
            <w:pPr>
              <w:pStyle w:val="ListParagraph"/>
              <w:numPr>
                <w:ilvl w:val="0"/>
                <w:numId w:val="31"/>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2FD778A3" w:rsidR="677DB2CB">
              <w:rPr>
                <w:rStyle w:val="ANSWERS"/>
                <w:rFonts w:ascii="Calibri" w:hAnsi="Calibri" w:eastAsia="Calibri" w:cs="Calibri" w:asciiTheme="minorAscii" w:hAnsiTheme="minorAscii" w:eastAsiaTheme="minorAscii" w:cstheme="minorAscii"/>
                <w:sz w:val="24"/>
                <w:szCs w:val="24"/>
              </w:rPr>
              <w:t>Employees need email, video meetings, or shared documents</w:t>
            </w:r>
          </w:p>
          <w:p w:rsidRPr="00747F31" w:rsidR="5B22DC51" w:rsidP="2FD778A3" w:rsidRDefault="5B22DC51" w14:paraId="5C904EDC" w14:textId="2456F65B">
            <w:pPr>
              <w:pStyle w:val="ListParagraph"/>
              <w:numPr>
                <w:ilvl w:val="0"/>
                <w:numId w:val="31"/>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2FD778A3" w:rsidR="677DB2CB">
              <w:rPr>
                <w:rStyle w:val="ANSWERS"/>
                <w:rFonts w:ascii="Calibri" w:hAnsi="Calibri" w:eastAsia="Calibri" w:cs="Calibri" w:asciiTheme="minorAscii" w:hAnsiTheme="minorAscii" w:eastAsiaTheme="minorAscii" w:cstheme="minorAscii"/>
                <w:sz w:val="24"/>
                <w:szCs w:val="24"/>
              </w:rPr>
              <w:t>A business needs accounting or payroll software</w:t>
            </w:r>
          </w:p>
          <w:p w:rsidRPr="00747F31" w:rsidR="5B22DC51" w:rsidP="2FD778A3" w:rsidRDefault="5B22DC51" w14:paraId="027D36AD" w14:textId="7623528B">
            <w:pPr>
              <w:pStyle w:val="ListParagraph"/>
              <w:numPr>
                <w:ilvl w:val="0"/>
                <w:numId w:val="31"/>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4"/>
                <w:szCs w:val="24"/>
              </w:rPr>
            </w:pPr>
            <w:r w:rsidRPr="2FD778A3" w:rsidR="677DB2CB">
              <w:rPr>
                <w:rStyle w:val="ANSWERS"/>
                <w:rFonts w:ascii="Calibri" w:hAnsi="Calibri" w:eastAsia="Calibri" w:cs="Calibri" w:asciiTheme="minorAscii" w:hAnsiTheme="minorAscii" w:eastAsiaTheme="minorAscii" w:cstheme="minorAscii"/>
                <w:sz w:val="24"/>
                <w:szCs w:val="24"/>
              </w:rPr>
              <w:t>A school needs online learning tools and colla</w:t>
            </w:r>
            <w:r w:rsidRPr="2FD778A3" w:rsidR="677DB2CB">
              <w:rPr>
                <w:rStyle w:val="ANSWERS"/>
                <w:rFonts w:ascii="Calibri" w:hAnsi="Calibri" w:eastAsia="Calibri" w:cs="Calibri" w:asciiTheme="minorAscii" w:hAnsiTheme="minorAscii" w:eastAsiaTheme="minorAscii" w:cstheme="minorAscii"/>
                <w:sz w:val="24"/>
                <w:szCs w:val="24"/>
              </w:rPr>
              <w:t>boration</w:t>
            </w:r>
            <w:r w:rsidRPr="2FD778A3" w:rsidR="677DB2CB">
              <w:rPr>
                <w:rStyle w:val="ANSWERS"/>
                <w:rFonts w:ascii="Calibri" w:hAnsi="Calibri" w:eastAsia="Calibri" w:cs="Calibri" w:asciiTheme="minorAscii" w:hAnsiTheme="minorAscii" w:eastAsiaTheme="minorAscii" w:cstheme="minorAscii"/>
                <w:sz w:val="24"/>
                <w:szCs w:val="24"/>
              </w:rPr>
              <w:t xml:space="preserve"> software</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02EA757F"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02EA757F" w:rsidRDefault="005C62FA" w14:paraId="28FA17A0" w14:textId="0E379C2A">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06DE337">
              <w:rPr>
                <w:rFonts w:ascii="Calibri" w:hAnsi="Calibri" w:eastAsia="Calibri" w:cs="Calibri" w:asciiTheme="minorAscii" w:hAnsiTheme="minorAscii" w:eastAsiaTheme="minorAscii" w:cstheme="minorAscii"/>
                <w:noProof w:val="0"/>
                <w:sz w:val="24"/>
                <w:szCs w:val="24"/>
                <w:lang w:val="en-GB"/>
              </w:rPr>
              <w:t>A public cloud is a cloud service provided by a third-party company over the internet. The provider operates the underlying infrastructure and supplies computing resources to multiple customers.</w:t>
            </w:r>
          </w:p>
          <w:p w:rsidRPr="00747F31" w:rsidR="005C62FA" w:rsidP="02EA757F" w:rsidRDefault="005C62FA" w14:paraId="7FFBF3B0" w14:textId="16531E17">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06DE337">
              <w:rPr>
                <w:rFonts w:ascii="Calibri" w:hAnsi="Calibri" w:eastAsia="Calibri" w:cs="Calibri" w:asciiTheme="minorAscii" w:hAnsiTheme="minorAscii" w:eastAsiaTheme="minorAscii" w:cstheme="minorAscii"/>
                <w:noProof w:val="0"/>
                <w:sz w:val="24"/>
                <w:szCs w:val="24"/>
                <w:lang w:val="en-GB"/>
              </w:rPr>
              <w:t>Examples of public cloud providers include Amazon Web Services (AWS), Microsoft Azure and Google Cloud.</w:t>
            </w:r>
          </w:p>
          <w:p w:rsidRPr="00747F31" w:rsidR="005C62FA" w:rsidP="02EA757F" w:rsidRDefault="005C62FA" w14:paraId="3681A473" w14:textId="4ADA328A">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06DE337">
              <w:rPr>
                <w:rFonts w:ascii="Calibri" w:hAnsi="Calibri" w:eastAsia="Calibri" w:cs="Calibri" w:asciiTheme="minorAscii" w:hAnsiTheme="minorAscii" w:eastAsiaTheme="minorAscii" w:cstheme="minorAscii"/>
                <w:noProof w:val="0"/>
                <w:sz w:val="24"/>
                <w:szCs w:val="24"/>
                <w:lang w:val="en-GB"/>
              </w:rPr>
              <w:t>It can be useful for;</w:t>
            </w:r>
          </w:p>
          <w:p w:rsidRPr="00747F31" w:rsidR="005C62FA" w:rsidP="02EA757F" w:rsidRDefault="005C62FA" w14:paraId="1D5B9F02" w14:textId="312BE977">
            <w:pPr>
              <w:pStyle w:val="ListParagraph"/>
              <w:numPr>
                <w:ilvl w:val="0"/>
                <w:numId w:val="43"/>
              </w:numPr>
              <w:tabs>
                <w:tab w:val="left" w:leader="none" w:pos="0"/>
                <w:tab w:val="left" w:leader="none" w:pos="720"/>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06DE337">
              <w:rPr>
                <w:rFonts w:ascii="Calibri" w:hAnsi="Calibri" w:eastAsia="Calibri" w:cs="Calibri" w:asciiTheme="minorAscii" w:hAnsiTheme="minorAscii" w:eastAsiaTheme="minorAscii" w:cstheme="minorAscii"/>
                <w:noProof w:val="0"/>
                <w:sz w:val="24"/>
                <w:szCs w:val="24"/>
                <w:lang w:val="en-GB"/>
              </w:rPr>
              <w:t>Small businesses that cannot afford their own data centre.</w:t>
            </w:r>
          </w:p>
          <w:p w:rsidRPr="00747F31" w:rsidR="005C62FA" w:rsidP="02EA757F" w:rsidRDefault="005C62FA" w14:paraId="4C038360" w14:textId="5C74F492">
            <w:pPr>
              <w:pStyle w:val="ListParagraph"/>
              <w:numPr>
                <w:ilvl w:val="0"/>
                <w:numId w:val="43"/>
              </w:numPr>
              <w:tabs>
                <w:tab w:val="left" w:leader="none" w:pos="0"/>
                <w:tab w:val="left" w:leader="none" w:pos="720"/>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06DE337">
              <w:rPr>
                <w:rFonts w:ascii="Calibri" w:hAnsi="Calibri" w:eastAsia="Calibri" w:cs="Calibri" w:asciiTheme="minorAscii" w:hAnsiTheme="minorAscii" w:eastAsiaTheme="minorAscii" w:cstheme="minorAscii"/>
                <w:noProof w:val="0"/>
                <w:sz w:val="24"/>
                <w:szCs w:val="24"/>
                <w:lang w:val="en-GB"/>
              </w:rPr>
              <w:t>Online retailers that experience changes in customer demand.</w:t>
            </w:r>
          </w:p>
          <w:p w:rsidRPr="00747F31" w:rsidR="005C62FA" w:rsidP="02EA757F" w:rsidRDefault="005C62FA" w14:paraId="2275DECB" w14:textId="67610FB4">
            <w:pPr>
              <w:pStyle w:val="ListParagraph"/>
              <w:numPr>
                <w:ilvl w:val="0"/>
                <w:numId w:val="43"/>
              </w:numPr>
              <w:tabs>
                <w:tab w:val="left" w:leader="none" w:pos="0"/>
                <w:tab w:val="left" w:leader="none" w:pos="720"/>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06DE337">
              <w:rPr>
                <w:rFonts w:ascii="Calibri" w:hAnsi="Calibri" w:eastAsia="Calibri" w:cs="Calibri" w:asciiTheme="minorAscii" w:hAnsiTheme="minorAscii" w:eastAsiaTheme="minorAscii" w:cstheme="minorAscii"/>
                <w:noProof w:val="0"/>
                <w:sz w:val="24"/>
                <w:szCs w:val="24"/>
                <w:lang w:val="en-GB"/>
              </w:rPr>
              <w:t>Start-ups that want to launch websites and applications quickly</w:t>
            </w:r>
          </w:p>
          <w:p w:rsidRPr="00747F31" w:rsidR="005C62FA" w:rsidP="02EA757F" w:rsidRDefault="005C62FA" w14:paraId="0B3BC24A" w14:textId="650CD473">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40C506D2">
              <w:rPr>
                <w:rFonts w:ascii="Calibri" w:hAnsi="Calibri" w:eastAsia="Calibri" w:cs="Calibri"/>
                <w:noProof w:val="0"/>
                <w:sz w:val="24"/>
                <w:szCs w:val="24"/>
                <w:lang w:val="en-GB"/>
              </w:rPr>
              <w:t>An online clothing retailer.</w:t>
            </w:r>
          </w:p>
          <w:p w:rsidRPr="00747F31" w:rsidR="005C62FA" w:rsidP="02EA757F" w:rsidRDefault="005C62FA" w14:paraId="15F56D6C" w14:textId="30CD2897">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40C506D2">
              <w:rPr>
                <w:rFonts w:ascii="Calibri" w:hAnsi="Calibri" w:eastAsia="Calibri" w:cs="Calibri"/>
                <w:noProof w:val="0"/>
                <w:sz w:val="24"/>
                <w:szCs w:val="24"/>
                <w:lang w:val="en-GB"/>
              </w:rPr>
              <w:t>The retailer could host its website, product catalogue and online ordering system on AWS. During busy shopping periods, it could increase its computing capacity to handle more visitors and then reduce it when demand falls.</w:t>
            </w:r>
          </w:p>
          <w:p w:rsidRPr="00747F31" w:rsidR="005C62FA" w:rsidP="02EA757F" w:rsidRDefault="005C62FA" w14:paraId="09022EAA" w14:textId="42500017">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40C506D2">
              <w:rPr>
                <w:rFonts w:ascii="Calibri" w:hAnsi="Calibri" w:eastAsia="Calibri" w:cs="Calibri"/>
                <w:noProof w:val="0"/>
                <w:sz w:val="24"/>
                <w:szCs w:val="24"/>
                <w:lang w:val="en-GB"/>
              </w:rPr>
              <w:t>The retailer can expand without buying permanent server capacity, and it can use managed services to reduce the amount of infrastructure it needs to maintain.</w:t>
            </w:r>
          </w:p>
          <w:p w:rsidRPr="00747F31" w:rsidR="005C62FA" w:rsidP="00754851" w:rsidRDefault="005C62FA" w14:paraId="793BFF07" w14:textId="1691827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417B43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4C7A2D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723DEA4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02EA757F"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2EA757F" w:rsidRDefault="00CC156F" w14:paraId="18269270" w14:textId="5526A665">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0455CAA8">
              <w:rPr>
                <w:rFonts w:ascii="Calibri" w:hAnsi="Calibri" w:eastAsia="Calibri" w:cs="Calibri"/>
                <w:noProof w:val="0"/>
                <w:sz w:val="22"/>
                <w:szCs w:val="22"/>
                <w:lang w:val="en-GB"/>
              </w:rPr>
              <w:t xml:space="preserve">A private cloud is a cloud environment dedicated to one organisation only. Unlike a public cloud, its cloud infrastructure is reserved for that organisation's use. The organisation may own and manage the infrastructure </w:t>
            </w:r>
            <w:r w:rsidRPr="02EA757F" w:rsidR="0455CAA8">
              <w:rPr>
                <w:rFonts w:ascii="Calibri" w:hAnsi="Calibri" w:eastAsia="Calibri" w:cs="Calibri"/>
                <w:noProof w:val="0"/>
                <w:sz w:val="22"/>
                <w:szCs w:val="22"/>
                <w:lang w:val="en-GB"/>
              </w:rPr>
              <w:t>itself or</w:t>
            </w:r>
            <w:r w:rsidRPr="02EA757F" w:rsidR="0455CAA8">
              <w:rPr>
                <w:rFonts w:ascii="Calibri" w:hAnsi="Calibri" w:eastAsia="Calibri" w:cs="Calibri"/>
                <w:noProof w:val="0"/>
                <w:sz w:val="22"/>
                <w:szCs w:val="22"/>
                <w:lang w:val="en-GB"/>
              </w:rPr>
              <w:t xml:space="preserve"> pay a third-party provider to manage it.</w:t>
            </w:r>
          </w:p>
          <w:p w:rsidRPr="00747F31" w:rsidR="00CC156F" w:rsidP="02EA757F" w:rsidRDefault="00CC156F" w14:paraId="479EAF57" w14:textId="0C66D8DA">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0455CAA8">
              <w:rPr>
                <w:rFonts w:ascii="Calibri" w:hAnsi="Calibri" w:eastAsia="Calibri" w:cs="Calibri"/>
                <w:noProof w:val="0"/>
                <w:sz w:val="22"/>
                <w:szCs w:val="22"/>
                <w:lang w:val="en-GB"/>
              </w:rPr>
              <w:t>This can be useful for,</w:t>
            </w:r>
          </w:p>
          <w:p w:rsidRPr="00747F31" w:rsidR="00CC156F" w:rsidP="02EA757F" w:rsidRDefault="00CC156F" w14:paraId="459016D4" w14:textId="02CC76F7">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0455CAA8">
              <w:rPr>
                <w:rFonts w:ascii="Calibri" w:hAnsi="Calibri" w:eastAsia="Calibri" w:cs="Calibri"/>
                <w:noProof w:val="0"/>
                <w:sz w:val="22"/>
                <w:szCs w:val="22"/>
                <w:lang w:val="en-GB"/>
              </w:rPr>
              <w:t xml:space="preserve"> </w:t>
            </w:r>
          </w:p>
          <w:p w:rsidRPr="00747F31" w:rsidR="00CC156F" w:rsidP="02EA757F" w:rsidRDefault="00CC156F" w14:paraId="4553412E" w14:textId="73E4004E">
            <w:pPr>
              <w:pStyle w:val="ListParagraph"/>
              <w:numPr>
                <w:ilvl w:val="0"/>
                <w:numId w:val="44"/>
              </w:numPr>
              <w:tabs>
                <w:tab w:val="left" w:leader="none" w:pos="0"/>
                <w:tab w:val="left" w:leader="none" w:pos="720"/>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02EA757F" w:rsidR="0455CAA8">
              <w:rPr>
                <w:rFonts w:ascii="Calibri" w:hAnsi="Calibri" w:eastAsia="Calibri" w:cs="Calibri"/>
                <w:noProof w:val="0"/>
                <w:sz w:val="22"/>
                <w:szCs w:val="22"/>
                <w:lang w:val="en-GB"/>
              </w:rPr>
              <w:t>Banks and financial institutions managing sensitive customer information.</w:t>
            </w:r>
          </w:p>
          <w:p w:rsidRPr="00747F31" w:rsidR="00CC156F" w:rsidP="02EA757F" w:rsidRDefault="00CC156F" w14:paraId="42729CC2" w14:textId="1767792E">
            <w:pPr>
              <w:pStyle w:val="ListParagraph"/>
              <w:numPr>
                <w:ilvl w:val="0"/>
                <w:numId w:val="44"/>
              </w:numPr>
              <w:tabs>
                <w:tab w:val="left" w:leader="none" w:pos="0"/>
                <w:tab w:val="left" w:leader="none" w:pos="720"/>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02EA757F" w:rsidR="0455CAA8">
              <w:rPr>
                <w:rFonts w:ascii="Calibri" w:hAnsi="Calibri" w:eastAsia="Calibri" w:cs="Calibri"/>
                <w:noProof w:val="0"/>
                <w:sz w:val="22"/>
                <w:szCs w:val="22"/>
                <w:lang w:val="en-GB"/>
              </w:rPr>
              <w:t>Healthcare organisations handling confidential patient records.</w:t>
            </w:r>
          </w:p>
          <w:p w:rsidRPr="00747F31" w:rsidR="00CC156F" w:rsidP="02EA757F" w:rsidRDefault="00CC156F" w14:paraId="23C2E867" w14:textId="7A33399C">
            <w:pPr>
              <w:pStyle w:val="ListParagraph"/>
              <w:numPr>
                <w:ilvl w:val="0"/>
                <w:numId w:val="44"/>
              </w:numPr>
              <w:tabs>
                <w:tab w:val="left" w:leader="none" w:pos="0"/>
                <w:tab w:val="left" w:leader="none" w:pos="720"/>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02EA757F" w:rsidR="0455CAA8">
              <w:rPr>
                <w:rFonts w:ascii="Calibri" w:hAnsi="Calibri" w:eastAsia="Calibri" w:cs="Calibri"/>
                <w:noProof w:val="0"/>
                <w:sz w:val="22"/>
                <w:szCs w:val="22"/>
                <w:lang w:val="en-GB"/>
              </w:rPr>
              <w:t>Large businesses with complex internal systems.</w:t>
            </w:r>
          </w:p>
          <w:p w:rsidRPr="00747F31" w:rsidR="00CC156F" w:rsidP="02EA757F" w:rsidRDefault="00CC156F" w14:paraId="3F07CB93" w14:textId="778AF240">
            <w:pPr>
              <w:tabs>
                <w:tab w:val="left" w:leader="none" w:pos="5030"/>
              </w:tabs>
              <w:spacing w:before="0" w:beforeAutospacing="off" w:after="160" w:afterAutospacing="off" w:line="254" w:lineRule="auto"/>
              <w:ind w:left="720" w:right="0"/>
              <w:cnfStyle w:val="000000000000" w:firstRow="0" w:lastRow="0" w:firstColumn="0" w:lastColumn="0" w:oddVBand="0" w:evenVBand="0" w:oddHBand="0" w:evenHBand="0" w:firstRowFirstColumn="0" w:firstRowLastColumn="0" w:lastRowFirstColumn="0" w:lastRowLastColumn="0"/>
            </w:pPr>
            <w:r w:rsidRPr="02EA757F" w:rsidR="0455CAA8">
              <w:rPr>
                <w:rFonts w:ascii="Calibri" w:hAnsi="Calibri" w:eastAsia="Calibri" w:cs="Calibri"/>
                <w:noProof w:val="0"/>
                <w:sz w:val="22"/>
                <w:szCs w:val="22"/>
                <w:lang w:val="en-GB"/>
              </w:rPr>
              <w:t xml:space="preserve"> </w:t>
            </w:r>
          </w:p>
          <w:p w:rsidRPr="00747F31" w:rsidR="00CC156F" w:rsidP="02EA757F" w:rsidRDefault="00CC156F" w14:paraId="1074ED43" w14:textId="7B292B15">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0455CAA8">
              <w:rPr>
                <w:rFonts w:ascii="Calibri" w:hAnsi="Calibri" w:eastAsia="Calibri" w:cs="Calibri"/>
                <w:noProof w:val="0"/>
                <w:sz w:val="22"/>
                <w:szCs w:val="22"/>
                <w:lang w:val="en-GB"/>
              </w:rPr>
              <w:t>A large financial institution, such as a bank.</w:t>
            </w:r>
          </w:p>
          <w:p w:rsidRPr="00747F31" w:rsidR="00CC156F" w:rsidP="02EA757F" w:rsidRDefault="00CC156F" w14:paraId="55475E42" w14:textId="442C6037">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0455CAA8">
              <w:rPr>
                <w:rFonts w:ascii="Calibri" w:hAnsi="Calibri" w:eastAsia="Calibri" w:cs="Calibri"/>
                <w:noProof w:val="0"/>
                <w:sz w:val="22"/>
                <w:szCs w:val="22"/>
                <w:lang w:val="en-GB"/>
              </w:rPr>
              <w:t xml:space="preserve">The bank could </w:t>
            </w:r>
            <w:r w:rsidRPr="02EA757F" w:rsidR="0455CAA8">
              <w:rPr>
                <w:rFonts w:ascii="Calibri" w:hAnsi="Calibri" w:eastAsia="Calibri" w:cs="Calibri"/>
                <w:noProof w:val="0"/>
                <w:sz w:val="22"/>
                <w:szCs w:val="22"/>
                <w:lang w:val="en-GB"/>
              </w:rPr>
              <w:t>operate</w:t>
            </w:r>
            <w:r w:rsidRPr="02EA757F" w:rsidR="0455CAA8">
              <w:rPr>
                <w:rFonts w:ascii="Calibri" w:hAnsi="Calibri" w:eastAsia="Calibri" w:cs="Calibri"/>
                <w:noProof w:val="0"/>
                <w:sz w:val="22"/>
                <w:szCs w:val="22"/>
                <w:lang w:val="en-GB"/>
              </w:rPr>
              <w:t xml:space="preserve"> a private cloud for selected internal banking applications and sensitive financial data. Its IT team could control access permissions. The bank may need dedicated infrastructure and tighter control over </w:t>
            </w:r>
            <w:r w:rsidRPr="02EA757F" w:rsidR="0455CAA8">
              <w:rPr>
                <w:rFonts w:ascii="Calibri" w:hAnsi="Calibri" w:eastAsia="Calibri" w:cs="Calibri"/>
                <w:noProof w:val="0"/>
                <w:sz w:val="22"/>
                <w:szCs w:val="22"/>
                <w:lang w:val="en-GB"/>
              </w:rPr>
              <w:t>workloads</w:t>
            </w:r>
            <w:r w:rsidRPr="02EA757F" w:rsidR="0455CAA8">
              <w:rPr>
                <w:rFonts w:ascii="Calibri" w:hAnsi="Calibri" w:eastAsia="Calibri" w:cs="Calibri"/>
                <w:noProof w:val="0"/>
                <w:sz w:val="22"/>
                <w:szCs w:val="22"/>
                <w:lang w:val="en-GB"/>
              </w:rPr>
              <w:t xml:space="preserve"> because of its security, operational and regulatory requirements.</w:t>
            </w:r>
          </w:p>
          <w:p w:rsidRPr="00747F31" w:rsidR="00CC156F" w:rsidP="00754851" w:rsidRDefault="00CC156F" w14:paraId="2D9E55A3" w14:textId="510F168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20DC56C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622D3D9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2B3EECA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02EA757F"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2EA757F" w:rsidRDefault="00CC156F" w14:paraId="297DDCCD" w14:textId="7D0D4828">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3D31D575">
              <w:rPr>
                <w:rFonts w:ascii="Calibri" w:hAnsi="Calibri" w:eastAsia="Calibri" w:cs="Calibri"/>
                <w:noProof w:val="0"/>
                <w:sz w:val="22"/>
                <w:szCs w:val="22"/>
                <w:lang w:val="en-GB"/>
              </w:rPr>
              <w:t xml:space="preserve">A hybrid cloud combines two or more distinct cloud environments, such as a private cloud and a public cloud, with technology that allows them to work together and share data or applications where appropriate. </w:t>
            </w:r>
          </w:p>
          <w:p w:rsidRPr="00747F31" w:rsidR="00CC156F" w:rsidP="02EA757F" w:rsidRDefault="00CC156F" w14:paraId="07C316ED" w14:textId="74E71F58">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3D31D575">
              <w:rPr>
                <w:rFonts w:ascii="Calibri" w:hAnsi="Calibri" w:eastAsia="Calibri" w:cs="Calibri"/>
                <w:noProof w:val="0"/>
                <w:sz w:val="22"/>
                <w:szCs w:val="22"/>
                <w:lang w:val="en-GB"/>
              </w:rPr>
              <w:t>Can be appropriate for;</w:t>
            </w:r>
          </w:p>
          <w:p w:rsidRPr="00747F31" w:rsidR="00CC156F" w:rsidP="02EA757F" w:rsidRDefault="00CC156F" w14:paraId="54F120C7" w14:textId="799B9E0D">
            <w:pPr>
              <w:pStyle w:val="ListParagraph"/>
              <w:numPr>
                <w:ilvl w:val="0"/>
                <w:numId w:val="45"/>
              </w:numPr>
              <w:tabs>
                <w:tab w:val="left" w:leader="none" w:pos="0"/>
                <w:tab w:val="left" w:leader="none" w:pos="720"/>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02EA757F" w:rsidR="3D31D575">
              <w:rPr>
                <w:rFonts w:ascii="Calibri" w:hAnsi="Calibri" w:eastAsia="Calibri" w:cs="Calibri"/>
                <w:noProof w:val="0"/>
                <w:sz w:val="22"/>
                <w:szCs w:val="22"/>
                <w:lang w:val="en-GB"/>
              </w:rPr>
              <w:t>Businesses with existing on-site servers that cannot be replaced immediately.</w:t>
            </w:r>
          </w:p>
          <w:p w:rsidRPr="00747F31" w:rsidR="00CC156F" w:rsidP="02EA757F" w:rsidRDefault="00CC156F" w14:paraId="68C2E16A" w14:textId="5D90BFA3">
            <w:pPr>
              <w:pStyle w:val="ListParagraph"/>
              <w:numPr>
                <w:ilvl w:val="0"/>
                <w:numId w:val="45"/>
              </w:numPr>
              <w:tabs>
                <w:tab w:val="left" w:leader="none" w:pos="0"/>
                <w:tab w:val="left" w:leader="none" w:pos="720"/>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02EA757F" w:rsidR="3D31D575">
              <w:rPr>
                <w:rFonts w:ascii="Calibri" w:hAnsi="Calibri" w:eastAsia="Calibri" w:cs="Calibri"/>
                <w:noProof w:val="0"/>
                <w:sz w:val="22"/>
                <w:szCs w:val="22"/>
                <w:lang w:val="en-GB"/>
              </w:rPr>
              <w:t>Retailers that experience seasonal changes in demand.</w:t>
            </w:r>
          </w:p>
          <w:p w:rsidRPr="00747F31" w:rsidR="00CC156F" w:rsidP="02EA757F" w:rsidRDefault="00CC156F" w14:paraId="29231B83" w14:textId="3BC91F40">
            <w:pPr>
              <w:pStyle w:val="ListParagraph"/>
              <w:numPr>
                <w:ilvl w:val="0"/>
                <w:numId w:val="45"/>
              </w:numPr>
              <w:tabs>
                <w:tab w:val="left" w:leader="none" w:pos="0"/>
                <w:tab w:val="left" w:leader="none" w:pos="720"/>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r w:rsidRPr="02EA757F" w:rsidR="3D31D575">
              <w:rPr>
                <w:rFonts w:ascii="Calibri" w:hAnsi="Calibri" w:eastAsia="Calibri" w:cs="Calibri"/>
                <w:noProof w:val="0"/>
                <w:sz w:val="22"/>
                <w:szCs w:val="22"/>
                <w:lang w:val="en-GB"/>
              </w:rPr>
              <w:t>Healthcare organisations that need to integrate existing systems with cloud-based services.</w:t>
            </w:r>
          </w:p>
          <w:p w:rsidRPr="00747F31" w:rsidR="00CC156F" w:rsidP="02EA757F" w:rsidRDefault="00CC156F" w14:paraId="45F73ABC" w14:textId="2EC27F18">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3D31D575">
              <w:rPr>
                <w:rFonts w:ascii="Calibri" w:hAnsi="Calibri" w:eastAsia="Calibri" w:cs="Calibri"/>
                <w:noProof w:val="0"/>
                <w:sz w:val="22"/>
                <w:szCs w:val="22"/>
                <w:lang w:val="en-GB"/>
              </w:rPr>
              <w:t xml:space="preserve"> </w:t>
            </w:r>
          </w:p>
          <w:p w:rsidRPr="00747F31" w:rsidR="00CC156F" w:rsidP="02EA757F" w:rsidRDefault="00CC156F" w14:paraId="346686FD" w14:textId="782F8AD1">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3D31D575">
              <w:rPr>
                <w:rFonts w:ascii="Calibri" w:hAnsi="Calibri" w:eastAsia="Calibri" w:cs="Calibri"/>
                <w:noProof w:val="0"/>
                <w:sz w:val="22"/>
                <w:szCs w:val="22"/>
                <w:lang w:val="en-GB"/>
              </w:rPr>
              <w:t>A national retail chain.</w:t>
            </w:r>
          </w:p>
          <w:p w:rsidRPr="00747F31" w:rsidR="00CC156F" w:rsidP="02EA757F" w:rsidRDefault="00CC156F" w14:paraId="1FD55DB3" w14:textId="2BF89BCC">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3D31D575">
              <w:rPr>
                <w:rFonts w:ascii="Calibri" w:hAnsi="Calibri" w:eastAsia="Calibri" w:cs="Calibri"/>
                <w:noProof w:val="0"/>
                <w:sz w:val="22"/>
                <w:szCs w:val="22"/>
                <w:lang w:val="en-GB"/>
              </w:rPr>
              <w:t>The retailer could keep its core stock-management database on dedicated infrastructure while hosting its public website and online shopping platform in a public cloud.</w:t>
            </w:r>
          </w:p>
          <w:p w:rsidRPr="00747F31" w:rsidR="00CC156F" w:rsidP="02EA757F" w:rsidRDefault="00CC156F" w14:paraId="5BB10E9E" w14:textId="1879DEB3">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pPr>
            <w:r w:rsidRPr="02EA757F" w:rsidR="3D31D575">
              <w:rPr>
                <w:rFonts w:ascii="Calibri" w:hAnsi="Calibri" w:eastAsia="Calibri" w:cs="Calibri"/>
                <w:noProof w:val="0"/>
                <w:sz w:val="22"/>
                <w:szCs w:val="22"/>
                <w:lang w:val="en-GB"/>
              </w:rPr>
              <w:t>During a major sale, the public-facing services could scale to cope with increased customer traffic.</w:t>
            </w:r>
            <w:r w:rsidRPr="02EA757F" w:rsidR="3D31D575">
              <w:rPr>
                <w:rFonts w:ascii="Segoe UI" w:hAnsi="Segoe UI" w:eastAsia="Segoe UI" w:cs="Segoe UI"/>
                <w:noProof w:val="0"/>
                <w:color w:val="0D0D0D" w:themeColor="text1" w:themeTint="F2" w:themeShade="FF"/>
                <w:sz w:val="22"/>
                <w:szCs w:val="22"/>
                <w:lang w:val="en-GB"/>
              </w:rPr>
              <w:t xml:space="preserve"> </w:t>
            </w:r>
            <w:r w:rsidRPr="02EA757F" w:rsidR="3D31D575">
              <w:rPr>
                <w:rFonts w:ascii="Calibri" w:hAnsi="Calibri" w:eastAsia="Calibri" w:cs="Calibri"/>
                <w:noProof w:val="0"/>
                <w:sz w:val="22"/>
                <w:szCs w:val="22"/>
                <w:lang w:val="en-GB"/>
              </w:rPr>
              <w:t>The retailer can modernise its online services without having to move every existing system at once.</w:t>
            </w:r>
          </w:p>
          <w:p w:rsidRPr="00747F31" w:rsidR="00CC156F" w:rsidP="00754851" w:rsidRDefault="00CC156F" w14:paraId="36B537DE" w14:textId="551A0C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1854B7D0"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2BEAC0F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2E6F73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0106CA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02EA757F"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2EA757F" w:rsidRDefault="00CC156F" w14:paraId="10720EC6" w14:textId="26705F28">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892940A">
              <w:rPr>
                <w:rFonts w:ascii="Calibri" w:hAnsi="Calibri" w:eastAsia="Calibri" w:cs="Calibri" w:asciiTheme="minorAscii" w:hAnsiTheme="minorAscii" w:eastAsiaTheme="minorAscii" w:cstheme="minorAscii"/>
                <w:noProof w:val="0"/>
                <w:sz w:val="24"/>
                <w:szCs w:val="24"/>
                <w:lang w:val="en-GB"/>
              </w:rPr>
              <w:t>A community cloud is a cloud environment shared by several organisations that have common requirements, such as security needs, regulatory obligations, objectives or policies. Its infrastructure is dedicated to that defined community rather than being available to the general public.</w:t>
            </w:r>
          </w:p>
          <w:p w:rsidRPr="00747F31" w:rsidR="00CC156F" w:rsidP="02EA757F" w:rsidRDefault="00CC156F" w14:paraId="7031CF0E" w14:textId="36280FCF">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892940A">
              <w:rPr>
                <w:rFonts w:ascii="Calibri" w:hAnsi="Calibri" w:eastAsia="Calibri" w:cs="Calibri" w:asciiTheme="minorAscii" w:hAnsiTheme="minorAscii" w:eastAsiaTheme="minorAscii" w:cstheme="minorAscii"/>
                <w:noProof w:val="0"/>
                <w:sz w:val="24"/>
                <w:szCs w:val="24"/>
                <w:lang w:val="en-GB"/>
              </w:rPr>
              <w:t>Can be useful for</w:t>
            </w:r>
          </w:p>
          <w:p w:rsidRPr="00747F31" w:rsidR="00CC156F" w:rsidP="02EA757F" w:rsidRDefault="00CC156F" w14:paraId="26C7DD91" w14:textId="03D4678A">
            <w:pPr>
              <w:pStyle w:val="ListParagraph"/>
              <w:numPr>
                <w:ilvl w:val="0"/>
                <w:numId w:val="46"/>
              </w:numPr>
              <w:tabs>
                <w:tab w:val="left" w:leader="none" w:pos="0"/>
                <w:tab w:val="left" w:leader="none" w:pos="720"/>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892940A">
              <w:rPr>
                <w:rFonts w:ascii="Calibri" w:hAnsi="Calibri" w:eastAsia="Calibri" w:cs="Calibri" w:asciiTheme="minorAscii" w:hAnsiTheme="minorAscii" w:eastAsiaTheme="minorAscii" w:cstheme="minorAscii"/>
                <w:noProof w:val="0"/>
                <w:sz w:val="24"/>
                <w:szCs w:val="24"/>
                <w:lang w:val="en-GB"/>
              </w:rPr>
              <w:t>Hospitals and healthcare organisations that need to share information securely.</w:t>
            </w:r>
          </w:p>
          <w:p w:rsidRPr="00747F31" w:rsidR="00CC156F" w:rsidP="02EA757F" w:rsidRDefault="00CC156F" w14:paraId="142B06B0" w14:textId="2048492B">
            <w:pPr>
              <w:pStyle w:val="ListParagraph"/>
              <w:numPr>
                <w:ilvl w:val="0"/>
                <w:numId w:val="46"/>
              </w:numPr>
              <w:tabs>
                <w:tab w:val="left" w:leader="none" w:pos="0"/>
                <w:tab w:val="left" w:leader="none" w:pos="720"/>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892940A">
              <w:rPr>
                <w:rFonts w:ascii="Calibri" w:hAnsi="Calibri" w:eastAsia="Calibri" w:cs="Calibri" w:asciiTheme="minorAscii" w:hAnsiTheme="minorAscii" w:eastAsiaTheme="minorAscii" w:cstheme="minorAscii"/>
                <w:noProof w:val="0"/>
                <w:sz w:val="24"/>
                <w:szCs w:val="24"/>
                <w:lang w:val="en-GB"/>
              </w:rPr>
              <w:t>Universities and research institutions collaborating on projects.</w:t>
            </w:r>
          </w:p>
          <w:p w:rsidRPr="00747F31" w:rsidR="00CC156F" w:rsidP="02EA757F" w:rsidRDefault="00CC156F" w14:paraId="3F061E3D" w14:textId="23EDF02D">
            <w:pPr>
              <w:pStyle w:val="ListParagraph"/>
              <w:numPr>
                <w:ilvl w:val="0"/>
                <w:numId w:val="46"/>
              </w:numPr>
              <w:tabs>
                <w:tab w:val="left" w:leader="none" w:pos="0"/>
                <w:tab w:val="left" w:leader="none" w:pos="720"/>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892940A">
              <w:rPr>
                <w:rFonts w:ascii="Calibri" w:hAnsi="Calibri" w:eastAsia="Calibri" w:cs="Calibri" w:asciiTheme="minorAscii" w:hAnsiTheme="minorAscii" w:eastAsiaTheme="minorAscii" w:cstheme="minorAscii"/>
                <w:noProof w:val="0"/>
                <w:sz w:val="24"/>
                <w:szCs w:val="24"/>
                <w:lang w:val="en-GB"/>
              </w:rPr>
              <w:t>Government departments or public bodies with shared requirements.</w:t>
            </w:r>
          </w:p>
          <w:p w:rsidRPr="00747F31" w:rsidR="00CC156F" w:rsidP="02EA757F" w:rsidRDefault="00CC156F" w14:paraId="41DD0B4B" w14:textId="375CE7FC">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892940A">
              <w:rPr>
                <w:rFonts w:ascii="Calibri" w:hAnsi="Calibri" w:eastAsia="Calibri" w:cs="Calibri" w:asciiTheme="minorAscii" w:hAnsiTheme="minorAscii" w:eastAsiaTheme="minorAscii" w:cstheme="minorAscii"/>
                <w:noProof w:val="0"/>
                <w:sz w:val="24"/>
                <w:szCs w:val="24"/>
                <w:lang w:val="en-GB"/>
              </w:rPr>
              <w:t xml:space="preserve"> </w:t>
            </w:r>
          </w:p>
          <w:p w:rsidRPr="00747F31" w:rsidR="00CC156F" w:rsidP="02EA757F" w:rsidRDefault="00CC156F" w14:paraId="3F445A63" w14:textId="17513062">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892940A">
              <w:rPr>
                <w:rFonts w:ascii="Calibri" w:hAnsi="Calibri" w:eastAsia="Calibri" w:cs="Calibri" w:asciiTheme="minorAscii" w:hAnsiTheme="minorAscii" w:eastAsiaTheme="minorAscii" w:cstheme="minorAscii"/>
                <w:noProof w:val="0"/>
                <w:sz w:val="24"/>
                <w:szCs w:val="24"/>
                <w:lang w:val="en-GB"/>
              </w:rPr>
              <w:t>A group of hospitals and healthcare research institutions.</w:t>
            </w:r>
          </w:p>
          <w:p w:rsidRPr="00747F31" w:rsidR="00CC156F" w:rsidP="02EA757F" w:rsidRDefault="00CC156F" w14:paraId="2C1BA7F7" w14:textId="28D98192">
            <w:pPr>
              <w:tabs>
                <w:tab w:val="left" w:leader="none" w:pos="5030"/>
              </w:tabs>
              <w:spacing w:before="0" w:beforeAutospacing="off" w:after="160" w:afterAutospacing="off" w:line="254"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892940A">
              <w:rPr>
                <w:rFonts w:ascii="Calibri" w:hAnsi="Calibri" w:eastAsia="Calibri" w:cs="Calibri" w:asciiTheme="minorAscii" w:hAnsiTheme="minorAscii" w:eastAsiaTheme="minorAscii" w:cstheme="minorAscii"/>
                <w:noProof w:val="0"/>
                <w:sz w:val="24"/>
                <w:szCs w:val="24"/>
                <w:lang w:val="en-GB"/>
              </w:rPr>
              <w:t>Several hospitals could participate in a community cloud that supports approved sharing of research data, medical imaging, or other healthcare information between authorised organisations.</w:t>
            </w:r>
          </w:p>
          <w:p w:rsidRPr="00747F31" w:rsidR="00CC156F" w:rsidP="02EA757F" w:rsidRDefault="00CC156F" w14:paraId="7FAE7171" w14:textId="476AA911">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02EA757F" w:rsidR="4892940A">
              <w:rPr>
                <w:rFonts w:ascii="Calibri" w:hAnsi="Calibri" w:eastAsia="Calibri" w:cs="Calibri" w:asciiTheme="minorAscii" w:hAnsiTheme="minorAscii" w:eastAsiaTheme="minorAscii" w:cstheme="minorAscii"/>
                <w:noProof w:val="0"/>
                <w:sz w:val="24"/>
                <w:szCs w:val="24"/>
                <w:lang w:val="en-GB"/>
              </w:rPr>
              <w:t>The organisations can share infrastructure and collaborate while following common security and governance requirements, rather than each building an entirely separate environment.</w:t>
            </w:r>
          </w:p>
          <w:p w:rsidRPr="00747F31" w:rsidR="005C62FA" w:rsidP="00754851" w:rsidRDefault="005C62FA" w14:paraId="3EB75CA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20EC017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4DDBB79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596D38BB"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RDefault="000B06F7" w14:paraId="4B384B86" w14:textId="77777777">
      <w:pPr>
        <w:numPr>
          <w:ilvl w:val="0"/>
          <w:numId w:val="10"/>
        </w:numPr>
        <w:spacing w:after="160" w:line="259" w:lineRule="auto"/>
        <w:rPr>
          <w:rFonts w:ascii="Times New Roman" w:hAnsi="Times New Roman"/>
          <w:sz w:val="32"/>
          <w:szCs w:val="32"/>
        </w:rPr>
      </w:pPr>
      <w:r w:rsidRPr="02EA757F" w:rsidR="000B06F7">
        <w:rPr>
          <w:rFonts w:ascii="Times New Roman" w:hAnsi="Times New Roman"/>
          <w:sz w:val="32"/>
          <w:szCs w:val="32"/>
        </w:rPr>
        <w:t>Which service model suits them? (IaaS, PaaS, Saas)</w:t>
      </w:r>
    </w:p>
    <w:p w:rsidRPr="00747F31" w:rsidR="009968AC" w:rsidP="02EA757F" w:rsidRDefault="009968AC" w14:paraId="50EB5646" w14:textId="3FDFB21D">
      <w:pPr>
        <w:spacing w:before="240" w:beforeAutospacing="off" w:after="240" w:afterAutospacing="off" w:line="259" w:lineRule="auto"/>
        <w:ind/>
      </w:pPr>
      <w:r w:rsidRPr="02EA757F" w:rsidR="514F3B9E">
        <w:rPr>
          <w:rFonts w:ascii="Times New Roman" w:hAnsi="Times New Roman" w:eastAsia="Times New Roman" w:cs="Times New Roman"/>
          <w:noProof w:val="0"/>
          <w:sz w:val="24"/>
          <w:szCs w:val="24"/>
          <w:lang w:val="en-GB"/>
        </w:rPr>
        <w:t xml:space="preserve">DataCore wants full control over operating systems and storage configuration, and they already have IT staff to manage them. IaaS gives them virtual machines, </w:t>
      </w:r>
      <w:r w:rsidRPr="02EA757F" w:rsidR="514F3B9E">
        <w:rPr>
          <w:rFonts w:ascii="Times New Roman" w:hAnsi="Times New Roman" w:eastAsia="Times New Roman" w:cs="Times New Roman"/>
          <w:noProof w:val="0"/>
          <w:sz w:val="24"/>
          <w:szCs w:val="24"/>
          <w:lang w:val="en-GB"/>
        </w:rPr>
        <w:t>storage</w:t>
      </w:r>
      <w:r w:rsidRPr="02EA757F" w:rsidR="514F3B9E">
        <w:rPr>
          <w:rFonts w:ascii="Times New Roman" w:hAnsi="Times New Roman" w:eastAsia="Times New Roman" w:cs="Times New Roman"/>
          <w:noProof w:val="0"/>
          <w:sz w:val="24"/>
          <w:szCs w:val="24"/>
          <w:lang w:val="en-GB"/>
        </w:rPr>
        <w:t xml:space="preserve"> and networking, while they choose and manage the OS, database software, </w:t>
      </w:r>
      <w:r w:rsidRPr="02EA757F" w:rsidR="514F3B9E">
        <w:rPr>
          <w:rFonts w:ascii="Times New Roman" w:hAnsi="Times New Roman" w:eastAsia="Times New Roman" w:cs="Times New Roman"/>
          <w:noProof w:val="0"/>
          <w:sz w:val="24"/>
          <w:szCs w:val="24"/>
          <w:lang w:val="en-GB"/>
        </w:rPr>
        <w:t>patching</w:t>
      </w:r>
      <w:r w:rsidRPr="02EA757F" w:rsidR="514F3B9E">
        <w:rPr>
          <w:rFonts w:ascii="Times New Roman" w:hAnsi="Times New Roman" w:eastAsia="Times New Roman" w:cs="Times New Roman"/>
          <w:noProof w:val="0"/>
          <w:sz w:val="24"/>
          <w:szCs w:val="24"/>
          <w:lang w:val="en-GB"/>
        </w:rPr>
        <w:t xml:space="preserve"> and storage setup. Examples are Azure Virtual Machines</w:t>
      </w:r>
      <w:r w:rsidRPr="02EA757F" w:rsidR="018B047B">
        <w:rPr>
          <w:rFonts w:ascii="Times New Roman" w:hAnsi="Times New Roman" w:eastAsia="Times New Roman" w:cs="Times New Roman"/>
          <w:noProof w:val="0"/>
          <w:sz w:val="24"/>
          <w:szCs w:val="24"/>
          <w:lang w:val="en-GB"/>
        </w:rPr>
        <w:t>.</w:t>
      </w:r>
    </w:p>
    <w:p w:rsidRPr="00747F31" w:rsidR="000B06F7" w:rsidRDefault="000B06F7" w14:paraId="49B6383C" w14:textId="015C92EF">
      <w:pPr>
        <w:numPr>
          <w:ilvl w:val="0"/>
          <w:numId w:val="10"/>
        </w:numPr>
        <w:spacing w:after="160" w:line="259" w:lineRule="auto"/>
        <w:rPr>
          <w:rFonts w:ascii="Times New Roman" w:hAnsi="Times New Roman"/>
          <w:sz w:val="32"/>
          <w:szCs w:val="32"/>
        </w:rPr>
      </w:pPr>
      <w:r w:rsidRPr="02EA757F" w:rsidR="000B06F7">
        <w:rPr>
          <w:rFonts w:ascii="Times New Roman" w:hAnsi="Times New Roman"/>
          <w:sz w:val="32"/>
          <w:szCs w:val="32"/>
        </w:rPr>
        <w:t xml:space="preserve">How can they estimate the cost of using cloud services? </w:t>
      </w:r>
    </w:p>
    <w:p w:rsidRPr="00747F31" w:rsidR="00D9054D" w:rsidP="02EA757F" w:rsidRDefault="00D9054D" w14:paraId="5641B844" w14:textId="6B215757">
      <w:pPr>
        <w:pStyle w:val="Normal"/>
      </w:pPr>
      <w:r w:rsidRPr="02EA757F" w:rsidR="479BA185">
        <w:rPr>
          <w:rFonts w:ascii="Calibri" w:hAnsi="Calibri" w:eastAsia="Calibri" w:cs="Calibri"/>
          <w:b w:val="1"/>
          <w:bCs w:val="1"/>
          <w:noProof w:val="0"/>
          <w:sz w:val="24"/>
          <w:szCs w:val="24"/>
          <w:lang w:val="en-GB"/>
        </w:rPr>
        <w:t>Inventory what they run now.</w:t>
      </w:r>
      <w:r w:rsidRPr="02EA757F" w:rsidR="479BA185">
        <w:rPr>
          <w:rFonts w:ascii="Calibri" w:hAnsi="Calibri" w:eastAsia="Calibri" w:cs="Calibri"/>
          <w:noProof w:val="0"/>
          <w:sz w:val="24"/>
          <w:szCs w:val="24"/>
          <w:lang w:val="en-GB"/>
        </w:rPr>
        <w:t xml:space="preserve"> For each database server, note CPU, RAM, storage size, storage performance (IOPS) and how many hours a month it runs.</w:t>
      </w:r>
    </w:p>
    <w:p w:rsidRPr="00747F31" w:rsidR="00D9054D" w:rsidP="02EA757F" w:rsidRDefault="00D9054D" w14:paraId="31F9FFB6" w14:textId="04639277">
      <w:pPr>
        <w:pStyle w:val="Normal"/>
      </w:pPr>
      <w:r w:rsidRPr="02EA757F" w:rsidR="479BA185">
        <w:rPr>
          <w:rFonts w:ascii="Calibri" w:hAnsi="Calibri" w:eastAsia="Calibri" w:cs="Calibri"/>
          <w:noProof w:val="0"/>
          <w:sz w:val="24"/>
          <w:szCs w:val="24"/>
          <w:lang w:val="en-GB"/>
        </w:rPr>
        <w:t xml:space="preserve"> </w:t>
      </w:r>
      <w:r w:rsidRPr="02EA757F" w:rsidR="479BA185">
        <w:rPr>
          <w:rFonts w:ascii="Calibri" w:hAnsi="Calibri" w:eastAsia="Calibri" w:cs="Calibri"/>
          <w:b w:val="1"/>
          <w:bCs w:val="1"/>
          <w:noProof w:val="0"/>
          <w:sz w:val="24"/>
          <w:szCs w:val="24"/>
          <w:lang w:val="en-GB"/>
        </w:rPr>
        <w:t>Include every cost line, not just the servers:</w:t>
      </w:r>
      <w:r w:rsidRPr="02EA757F" w:rsidR="479BA185">
        <w:rPr>
          <w:rFonts w:ascii="Calibri" w:hAnsi="Calibri" w:eastAsia="Calibri" w:cs="Calibri"/>
          <w:noProof w:val="0"/>
          <w:sz w:val="24"/>
          <w:szCs w:val="24"/>
          <w:lang w:val="en-GB"/>
        </w:rPr>
        <w:t xml:space="preserve"> </w:t>
      </w:r>
    </w:p>
    <w:p w:rsidRPr="00747F31" w:rsidR="00D9054D" w:rsidP="02EA757F" w:rsidRDefault="00D9054D" w14:paraId="1F19A52B" w14:textId="5A45C424">
      <w:pPr>
        <w:pStyle w:val="ListParagraph"/>
        <w:numPr>
          <w:ilvl w:val="0"/>
          <w:numId w:val="48"/>
        </w:numPr>
        <w:spacing w:before="0" w:beforeAutospacing="off" w:after="0" w:afterAutospacing="off"/>
        <w:rPr>
          <w:rFonts w:ascii="Calibri" w:hAnsi="Calibri" w:eastAsia="Calibri" w:cs="Calibri"/>
          <w:noProof w:val="0"/>
          <w:sz w:val="24"/>
          <w:szCs w:val="24"/>
          <w:lang w:val="en-GB"/>
        </w:rPr>
      </w:pPr>
      <w:r w:rsidRPr="02EA757F" w:rsidR="479BA185">
        <w:rPr>
          <w:rFonts w:ascii="Calibri" w:hAnsi="Calibri" w:eastAsia="Calibri" w:cs="Calibri"/>
          <w:noProof w:val="0"/>
          <w:sz w:val="24"/>
          <w:szCs w:val="24"/>
          <w:lang w:val="en-GB"/>
        </w:rPr>
        <w:t>Compute (VM size and hours)</w:t>
      </w:r>
    </w:p>
    <w:p w:rsidRPr="00747F31" w:rsidR="00D9054D" w:rsidP="02EA757F" w:rsidRDefault="00D9054D" w14:paraId="70B60929" w14:textId="11F4B15A">
      <w:pPr>
        <w:pStyle w:val="ListParagraph"/>
        <w:numPr>
          <w:ilvl w:val="0"/>
          <w:numId w:val="48"/>
        </w:numPr>
        <w:spacing w:before="0" w:beforeAutospacing="off" w:after="0" w:afterAutospacing="off"/>
        <w:rPr>
          <w:rFonts w:ascii="Calibri" w:hAnsi="Calibri" w:eastAsia="Calibri" w:cs="Calibri"/>
          <w:noProof w:val="0"/>
          <w:sz w:val="24"/>
          <w:szCs w:val="24"/>
          <w:lang w:val="en-GB"/>
        </w:rPr>
      </w:pPr>
      <w:r w:rsidRPr="02EA757F" w:rsidR="479BA185">
        <w:rPr>
          <w:rFonts w:ascii="Calibri" w:hAnsi="Calibri" w:eastAsia="Calibri" w:cs="Calibri"/>
          <w:noProof w:val="0"/>
          <w:sz w:val="24"/>
          <w:szCs w:val="24"/>
          <w:lang w:val="en-GB"/>
        </w:rPr>
        <w:t>Storage (type and GB, plus snapshots and backups)</w:t>
      </w:r>
    </w:p>
    <w:p w:rsidRPr="00747F31" w:rsidR="00D9054D" w:rsidP="02EA757F" w:rsidRDefault="00D9054D" w14:paraId="648642D7" w14:textId="2B8838A8">
      <w:pPr>
        <w:pStyle w:val="ListParagraph"/>
        <w:numPr>
          <w:ilvl w:val="0"/>
          <w:numId w:val="48"/>
        </w:numPr>
        <w:spacing w:before="0" w:beforeAutospacing="off" w:after="0" w:afterAutospacing="off"/>
        <w:rPr>
          <w:rFonts w:ascii="Calibri" w:hAnsi="Calibri" w:eastAsia="Calibri" w:cs="Calibri"/>
          <w:noProof w:val="0"/>
          <w:sz w:val="24"/>
          <w:szCs w:val="24"/>
          <w:lang w:val="en-GB"/>
        </w:rPr>
      </w:pPr>
      <w:r w:rsidRPr="02EA757F" w:rsidR="479BA185">
        <w:rPr>
          <w:rFonts w:ascii="Calibri" w:hAnsi="Calibri" w:eastAsia="Calibri" w:cs="Calibri"/>
          <w:noProof w:val="0"/>
          <w:sz w:val="24"/>
          <w:szCs w:val="24"/>
          <w:lang w:val="en-GB"/>
        </w:rPr>
        <w:t>Data transfer, especially data leaving the doubt</w:t>
      </w:r>
    </w:p>
    <w:p w:rsidRPr="00747F31" w:rsidR="00D9054D" w:rsidP="02EA757F" w:rsidRDefault="00D9054D" w14:paraId="2295F739" w14:textId="525DF0C5">
      <w:pPr>
        <w:pStyle w:val="Normal"/>
        <w:spacing w:before="0" w:beforeAutospacing="off" w:after="0" w:afterAutospacing="off"/>
        <w:rPr>
          <w:rFonts w:ascii="Calibri" w:hAnsi="Calibri" w:eastAsia="Calibri" w:cs="Calibri"/>
          <w:noProof w:val="0"/>
          <w:sz w:val="24"/>
          <w:szCs w:val="24"/>
          <w:lang w:val="en-GB"/>
        </w:rPr>
      </w:pPr>
    </w:p>
    <w:p w:rsidRPr="00747F31" w:rsidR="00D9054D" w:rsidP="02EA757F" w:rsidRDefault="00D9054D" w14:paraId="6D4C0B97" w14:textId="36981FDD">
      <w:pPr>
        <w:pStyle w:val="Normal"/>
        <w:spacing w:before="0" w:beforeAutospacing="off" w:after="0" w:afterAutospacing="off"/>
        <w:ind w:left="0"/>
        <w:rPr>
          <w:rFonts w:ascii="Calibri" w:hAnsi="Calibri" w:eastAsia="Calibri" w:cs="Calibri"/>
          <w:noProof w:val="0"/>
          <w:sz w:val="24"/>
          <w:szCs w:val="24"/>
          <w:lang w:val="en-GB"/>
        </w:rPr>
      </w:pPr>
      <w:r w:rsidRPr="02EA757F" w:rsidR="479BA185">
        <w:rPr>
          <w:rFonts w:ascii="Calibri" w:hAnsi="Calibri" w:eastAsia="Calibri" w:cs="Calibri"/>
          <w:b w:val="1"/>
          <w:bCs w:val="1"/>
          <w:noProof w:val="0"/>
          <w:sz w:val="24"/>
          <w:szCs w:val="24"/>
          <w:lang w:val="en-GB"/>
        </w:rPr>
        <w:t>Compare pricing options.</w:t>
      </w:r>
      <w:r w:rsidRPr="02EA757F" w:rsidR="479BA185">
        <w:rPr>
          <w:rFonts w:ascii="Calibri" w:hAnsi="Calibri" w:eastAsia="Calibri" w:cs="Calibri"/>
          <w:noProof w:val="0"/>
          <w:sz w:val="24"/>
          <w:szCs w:val="24"/>
          <w:lang w:val="en-GB"/>
        </w:rPr>
        <w:t xml:space="preserve"> Pay-as-you-go suits unpredictable workloads, while reserved instances or savings plans give big discounts for steady, always-on database servers.</w:t>
      </w:r>
    </w:p>
    <w:p w:rsidRPr="00747F31" w:rsidR="00D9054D" w:rsidP="02EA757F" w:rsidRDefault="00D9054D" w14:paraId="72B1E07E" w14:textId="02A1F7A1">
      <w:pPr>
        <w:pStyle w:val="Normal"/>
        <w:spacing w:before="0" w:beforeAutospacing="off" w:after="0" w:afterAutospacing="off"/>
        <w:ind w:left="0"/>
        <w:rPr>
          <w:rFonts w:ascii="Calibri" w:hAnsi="Calibri" w:eastAsia="Calibri" w:cs="Calibri"/>
          <w:noProof w:val="0"/>
          <w:sz w:val="24"/>
          <w:szCs w:val="24"/>
          <w:lang w:val="en-GB"/>
        </w:rPr>
      </w:pPr>
      <w:r w:rsidRPr="02EA757F" w:rsidR="479BA185">
        <w:rPr>
          <w:rFonts w:ascii="Calibri" w:hAnsi="Calibri" w:eastAsia="Calibri" w:cs="Calibri"/>
          <w:b w:val="1"/>
          <w:bCs w:val="1"/>
          <w:noProof w:val="0"/>
          <w:sz w:val="24"/>
          <w:szCs w:val="24"/>
          <w:lang w:val="en-GB"/>
        </w:rPr>
        <w:t>Compare against on-premises</w:t>
      </w:r>
      <w:r w:rsidRPr="02EA757F" w:rsidR="479BA185">
        <w:rPr>
          <w:rFonts w:ascii="Calibri" w:hAnsi="Calibri" w:eastAsia="Calibri" w:cs="Calibri"/>
          <w:noProof w:val="0"/>
          <w:sz w:val="24"/>
          <w:szCs w:val="24"/>
          <w:lang w:val="en-GB"/>
        </w:rPr>
        <w:t xml:space="preserve"> using a Total Cost of Ownership (TCO) calculation that includes hardware, power, cooling, space and maintenance.</w:t>
      </w:r>
    </w:p>
    <w:p w:rsidRPr="00747F31" w:rsidR="00D9054D" w:rsidP="02EA757F" w:rsidRDefault="00D9054D" w14:paraId="64F96266" w14:textId="0D02B004">
      <w:pPr>
        <w:pStyle w:val="Normal"/>
        <w:rPr>
          <w:rFonts w:ascii="Calibri" w:hAnsi="Calibri" w:eastAsia="Calibri" w:cs="Calibri"/>
          <w:noProof w:val="0"/>
          <w:sz w:val="24"/>
          <w:szCs w:val="24"/>
          <w:lang w:val="en-GB"/>
        </w:rPr>
      </w:pPr>
    </w:p>
    <w:p w:rsidRPr="00747F31" w:rsidR="000B187E" w:rsidP="000B06F7" w:rsidRDefault="000B187E" w14:paraId="053683C1" w14:textId="77777777">
      <w:pPr>
        <w:rPr>
          <w:rFonts w:ascii="Times New Roman" w:hAnsi="Times New Roman"/>
          <w:sz w:val="32"/>
          <w:szCs w:val="32"/>
        </w:rPr>
      </w:pPr>
    </w:p>
    <w:p w:rsidRPr="00747F31" w:rsidR="000B06F7" w:rsidRDefault="000B06F7" w14:paraId="5E09A1AA" w14:textId="77777777">
      <w:pPr>
        <w:numPr>
          <w:ilvl w:val="0"/>
          <w:numId w:val="10"/>
        </w:numPr>
        <w:spacing w:after="160" w:line="259" w:lineRule="auto"/>
        <w:rPr>
          <w:rFonts w:ascii="Times New Roman" w:hAnsi="Times New Roman"/>
          <w:sz w:val="32"/>
          <w:szCs w:val="32"/>
        </w:rPr>
      </w:pPr>
      <w:r w:rsidRPr="02EA757F" w:rsidR="000B06F7">
        <w:rPr>
          <w:rFonts w:ascii="Times New Roman" w:hAnsi="Times New Roman"/>
          <w:sz w:val="32"/>
          <w:szCs w:val="32"/>
        </w:rPr>
        <w:t xml:space="preserve">What are the possible benefits of using cloud services? </w:t>
      </w:r>
    </w:p>
    <w:p w:rsidRPr="00747F31" w:rsidR="000B06F7" w:rsidP="02EA757F" w:rsidRDefault="000B06F7" w14:paraId="5D649270" w14:textId="77DBDF3A">
      <w:pPr>
        <w:pStyle w:val="ListParagraph"/>
        <w:numPr>
          <w:ilvl w:val="0"/>
          <w:numId w:val="10"/>
        </w:numPr>
        <w:spacing w:before="0" w:beforeAutospacing="off" w:after="0" w:afterAutospacing="off"/>
        <w:rPr>
          <w:rFonts w:ascii="Calibri" w:hAnsi="Calibri" w:eastAsia="Calibri" w:cs="Calibri"/>
          <w:noProof w:val="0"/>
          <w:sz w:val="24"/>
          <w:szCs w:val="24"/>
          <w:lang w:val="en-GB"/>
        </w:rPr>
      </w:pPr>
      <w:r w:rsidRPr="02EA757F" w:rsidR="70A63762">
        <w:rPr>
          <w:rFonts w:ascii="Calibri" w:hAnsi="Calibri" w:eastAsia="Calibri" w:cs="Calibri"/>
          <w:b w:val="1"/>
          <w:bCs w:val="1"/>
          <w:noProof w:val="0"/>
          <w:sz w:val="24"/>
          <w:szCs w:val="24"/>
          <w:lang w:val="en-GB"/>
        </w:rPr>
        <w:t>Lower upfront cost.</w:t>
      </w:r>
      <w:r w:rsidRPr="02EA757F" w:rsidR="70A63762">
        <w:rPr>
          <w:rFonts w:ascii="Calibri" w:hAnsi="Calibri" w:eastAsia="Calibri" w:cs="Calibri"/>
          <w:noProof w:val="0"/>
          <w:sz w:val="24"/>
          <w:szCs w:val="24"/>
          <w:lang w:val="en-GB"/>
        </w:rPr>
        <w:t xml:space="preserve"> There’s no big hardware purchase, and they pay for what they use.</w:t>
      </w:r>
    </w:p>
    <w:p w:rsidRPr="00747F31" w:rsidR="000B06F7" w:rsidP="02EA757F" w:rsidRDefault="000B06F7" w14:paraId="04F4AE20" w14:textId="02D81C4A">
      <w:pPr>
        <w:pStyle w:val="ListParagraph"/>
        <w:numPr>
          <w:ilvl w:val="0"/>
          <w:numId w:val="10"/>
        </w:numPr>
        <w:spacing w:before="0" w:beforeAutospacing="off" w:after="0" w:afterAutospacing="off"/>
        <w:rPr>
          <w:rFonts w:ascii="Calibri" w:hAnsi="Calibri" w:eastAsia="Calibri" w:cs="Calibri"/>
          <w:noProof w:val="0"/>
          <w:sz w:val="24"/>
          <w:szCs w:val="24"/>
          <w:lang w:val="en-GB"/>
        </w:rPr>
      </w:pPr>
      <w:r w:rsidRPr="02EA757F" w:rsidR="70A63762">
        <w:rPr>
          <w:rFonts w:ascii="Calibri" w:hAnsi="Calibri" w:eastAsia="Calibri" w:cs="Calibri"/>
          <w:b w:val="1"/>
          <w:bCs w:val="1"/>
          <w:noProof w:val="0"/>
          <w:sz w:val="24"/>
          <w:szCs w:val="24"/>
          <w:lang w:val="en-GB"/>
        </w:rPr>
        <w:t>Scalability.</w:t>
      </w:r>
      <w:r w:rsidRPr="02EA757F" w:rsidR="70A63762">
        <w:rPr>
          <w:rFonts w:ascii="Calibri" w:hAnsi="Calibri" w:eastAsia="Calibri" w:cs="Calibri"/>
          <w:noProof w:val="0"/>
          <w:sz w:val="24"/>
          <w:szCs w:val="24"/>
          <w:lang w:val="en-GB"/>
        </w:rPr>
        <w:t xml:space="preserve"> They can resize or add servers as demand changes.</w:t>
      </w:r>
    </w:p>
    <w:p w:rsidRPr="00747F31" w:rsidR="000B06F7" w:rsidP="02EA757F" w:rsidRDefault="000B06F7" w14:paraId="3950D51D" w14:textId="63FBDCDF">
      <w:pPr>
        <w:pStyle w:val="ListParagraph"/>
        <w:numPr>
          <w:ilvl w:val="0"/>
          <w:numId w:val="10"/>
        </w:numPr>
        <w:spacing w:before="0" w:beforeAutospacing="off" w:after="0" w:afterAutospacing="off"/>
        <w:rPr>
          <w:rFonts w:ascii="Calibri" w:hAnsi="Calibri" w:eastAsia="Calibri" w:cs="Calibri"/>
          <w:noProof w:val="0"/>
          <w:sz w:val="24"/>
          <w:szCs w:val="24"/>
          <w:lang w:val="en-GB"/>
        </w:rPr>
      </w:pPr>
      <w:r w:rsidRPr="02EA757F" w:rsidR="70A63762">
        <w:rPr>
          <w:rFonts w:ascii="Calibri" w:hAnsi="Calibri" w:eastAsia="Calibri" w:cs="Calibri"/>
          <w:b w:val="1"/>
          <w:bCs w:val="1"/>
          <w:noProof w:val="0"/>
          <w:sz w:val="24"/>
          <w:szCs w:val="24"/>
          <w:lang w:val="en-GB"/>
        </w:rPr>
        <w:t>Availability and disaster recovery.</w:t>
      </w:r>
      <w:r w:rsidRPr="02EA757F" w:rsidR="70A63762">
        <w:rPr>
          <w:rFonts w:ascii="Calibri" w:hAnsi="Calibri" w:eastAsia="Calibri" w:cs="Calibri"/>
          <w:noProof w:val="0"/>
          <w:sz w:val="24"/>
          <w:szCs w:val="24"/>
          <w:lang w:val="en-GB"/>
        </w:rPr>
        <w:t xml:space="preserve"> Backups, replication across regions and uptime guarantees are easier than building their own.</w:t>
      </w:r>
    </w:p>
    <w:p w:rsidRPr="00747F31" w:rsidR="000B06F7" w:rsidP="02EA757F" w:rsidRDefault="000B06F7" w14:paraId="3958490C" w14:textId="4999A8A2">
      <w:pPr>
        <w:rPr>
          <w:rFonts w:ascii="Calibri" w:hAnsi="Calibri" w:eastAsia="Calibri" w:cs="Calibri" w:asciiTheme="minorAscii" w:hAnsiTheme="minorAscii" w:eastAsiaTheme="minorAscii" w:cstheme="minorAscii"/>
          <w:sz w:val="24"/>
          <w:szCs w:val="24"/>
        </w:rPr>
      </w:pPr>
    </w:p>
    <w:p w:rsidRPr="00747F31" w:rsidR="00C61A5C" w:rsidP="000B06F7" w:rsidRDefault="00C61A5C" w14:paraId="502794DD" w14:textId="77777777">
      <w:pPr>
        <w:rPr>
          <w:rFonts w:ascii="Times New Roman" w:hAnsi="Times New Roman"/>
          <w:sz w:val="32"/>
          <w:szCs w:val="32"/>
        </w:rPr>
      </w:pPr>
    </w:p>
    <w:p w:rsidRPr="00747F31" w:rsidR="000B06F7" w:rsidRDefault="000B06F7" w14:paraId="0AF724C2" w14:textId="77777777">
      <w:pPr>
        <w:numPr>
          <w:ilvl w:val="0"/>
          <w:numId w:val="10"/>
        </w:numPr>
        <w:spacing w:after="160" w:line="259" w:lineRule="auto"/>
        <w:rPr>
          <w:rFonts w:ascii="Times New Roman" w:hAnsi="Times New Roman"/>
          <w:sz w:val="32"/>
          <w:szCs w:val="32"/>
        </w:rPr>
      </w:pPr>
      <w:r w:rsidRPr="02EA757F" w:rsidR="000B06F7">
        <w:rPr>
          <w:rFonts w:ascii="Times New Roman" w:hAnsi="Times New Roman"/>
          <w:sz w:val="32"/>
          <w:szCs w:val="32"/>
        </w:rPr>
        <w:t xml:space="preserve">Bonus: What might be potential risks? </w:t>
      </w:r>
    </w:p>
    <w:p w:rsidRPr="00747F31" w:rsidR="000B06F7" w:rsidP="02EA757F" w:rsidRDefault="000B06F7" w14:paraId="1196273A" w14:textId="735E7D18">
      <w:pPr>
        <w:pStyle w:val="Normal"/>
        <w:spacing w:before="0" w:beforeAutospacing="off" w:after="0" w:afterAutospacing="off"/>
        <w:ind w:left="0"/>
        <w:rPr>
          <w:rFonts w:ascii="Times New Roman" w:hAnsi="Times New Roman" w:eastAsia="Times New Roman" w:cs="Times New Roman"/>
          <w:noProof w:val="0"/>
          <w:sz w:val="24"/>
          <w:szCs w:val="24"/>
          <w:lang w:val="en-GB"/>
        </w:rPr>
      </w:pPr>
      <w:r w:rsidRPr="02EA757F" w:rsidR="47A671A5">
        <w:rPr>
          <w:rFonts w:ascii="Times New Roman" w:hAnsi="Times New Roman" w:eastAsia="Times New Roman" w:cs="Times New Roman"/>
          <w:b w:val="1"/>
          <w:bCs w:val="1"/>
          <w:noProof w:val="0"/>
          <w:sz w:val="24"/>
          <w:szCs w:val="24"/>
          <w:lang w:val="en-GB"/>
        </w:rPr>
        <w:t>Security misconfiguration.</w:t>
      </w:r>
      <w:r w:rsidRPr="02EA757F" w:rsidR="47A671A5">
        <w:rPr>
          <w:rFonts w:ascii="Times New Roman" w:hAnsi="Times New Roman" w:eastAsia="Times New Roman" w:cs="Times New Roman"/>
          <w:noProof w:val="0"/>
          <w:sz w:val="24"/>
          <w:szCs w:val="24"/>
          <w:lang w:val="en-GB"/>
        </w:rPr>
        <w:t xml:space="preserve"> Under the shared responsibility model, the provider secures the </w:t>
      </w:r>
      <w:r w:rsidRPr="02EA757F" w:rsidR="47A671A5">
        <w:rPr>
          <w:rFonts w:ascii="Times New Roman" w:hAnsi="Times New Roman" w:eastAsia="Times New Roman" w:cs="Times New Roman"/>
          <w:noProof w:val="0"/>
          <w:sz w:val="24"/>
          <w:szCs w:val="24"/>
          <w:lang w:val="en-GB"/>
        </w:rPr>
        <w:t>infrastructure,</w:t>
      </w:r>
      <w:r w:rsidRPr="02EA757F" w:rsidR="47A671A5">
        <w:rPr>
          <w:rFonts w:ascii="Times New Roman" w:hAnsi="Times New Roman" w:eastAsia="Times New Roman" w:cs="Times New Roman"/>
          <w:noProof w:val="0"/>
          <w:sz w:val="24"/>
          <w:szCs w:val="24"/>
          <w:lang w:val="en-GB"/>
        </w:rPr>
        <w:t xml:space="preserve"> but DataCore secures its own OS, </w:t>
      </w:r>
      <w:r w:rsidRPr="02EA757F" w:rsidR="47A671A5">
        <w:rPr>
          <w:rFonts w:ascii="Times New Roman" w:hAnsi="Times New Roman" w:eastAsia="Times New Roman" w:cs="Times New Roman"/>
          <w:noProof w:val="0"/>
          <w:sz w:val="24"/>
          <w:szCs w:val="24"/>
          <w:lang w:val="en-GB"/>
        </w:rPr>
        <w:t>data</w:t>
      </w:r>
      <w:r w:rsidRPr="02EA757F" w:rsidR="47A671A5">
        <w:rPr>
          <w:rFonts w:ascii="Times New Roman" w:hAnsi="Times New Roman" w:eastAsia="Times New Roman" w:cs="Times New Roman"/>
          <w:noProof w:val="0"/>
          <w:sz w:val="24"/>
          <w:szCs w:val="24"/>
          <w:lang w:val="en-GB"/>
        </w:rPr>
        <w:t xml:space="preserve"> and access. With IaaS </w:t>
      </w:r>
      <w:r w:rsidRPr="02EA757F" w:rsidR="47A671A5">
        <w:rPr>
          <w:rFonts w:ascii="Times New Roman" w:hAnsi="Times New Roman" w:eastAsia="Times New Roman" w:cs="Times New Roman"/>
          <w:noProof w:val="0"/>
          <w:sz w:val="24"/>
          <w:szCs w:val="24"/>
          <w:lang w:val="en-GB"/>
        </w:rPr>
        <w:t>that’s</w:t>
      </w:r>
      <w:r w:rsidRPr="02EA757F" w:rsidR="47A671A5">
        <w:rPr>
          <w:rFonts w:ascii="Times New Roman" w:hAnsi="Times New Roman" w:eastAsia="Times New Roman" w:cs="Times New Roman"/>
          <w:noProof w:val="0"/>
          <w:sz w:val="24"/>
          <w:szCs w:val="24"/>
          <w:lang w:val="en-GB"/>
        </w:rPr>
        <w:t xml:space="preserve"> a lot of responsibility.</w:t>
      </w:r>
    </w:p>
    <w:p w:rsidRPr="00747F31" w:rsidR="000B06F7" w:rsidP="02EA757F" w:rsidRDefault="000B06F7" w14:paraId="15AAC4D5" w14:textId="15C72728">
      <w:pPr>
        <w:pStyle w:val="Normal"/>
        <w:spacing w:before="0" w:beforeAutospacing="off" w:after="0" w:afterAutospacing="off"/>
        <w:ind w:left="0"/>
        <w:rPr>
          <w:rFonts w:ascii="Times New Roman" w:hAnsi="Times New Roman" w:eastAsia="Times New Roman" w:cs="Times New Roman"/>
          <w:noProof w:val="0"/>
          <w:sz w:val="24"/>
          <w:szCs w:val="24"/>
          <w:lang w:val="en-GB"/>
        </w:rPr>
      </w:pPr>
      <w:r w:rsidRPr="02EA757F" w:rsidR="47A671A5">
        <w:rPr>
          <w:rFonts w:ascii="Times New Roman" w:hAnsi="Times New Roman" w:eastAsia="Times New Roman" w:cs="Times New Roman"/>
          <w:b w:val="1"/>
          <w:bCs w:val="1"/>
          <w:noProof w:val="0"/>
          <w:sz w:val="24"/>
          <w:szCs w:val="24"/>
          <w:lang w:val="en-GB"/>
        </w:rPr>
        <w:t>Cost overruns.</w:t>
      </w:r>
      <w:r w:rsidRPr="02EA757F" w:rsidR="47A671A5">
        <w:rPr>
          <w:rFonts w:ascii="Times New Roman" w:hAnsi="Times New Roman" w:eastAsia="Times New Roman" w:cs="Times New Roman"/>
          <w:noProof w:val="0"/>
          <w:sz w:val="24"/>
          <w:szCs w:val="24"/>
          <w:lang w:val="en-GB"/>
        </w:rPr>
        <w:t xml:space="preserve"> Unused or oversized resources, and data transfer charges, can push the bill up.</w:t>
      </w:r>
    </w:p>
    <w:p w:rsidRPr="00747F31" w:rsidR="000B06F7" w:rsidP="02EA757F" w:rsidRDefault="000B06F7" w14:paraId="05468FB2" w14:textId="7459BD45">
      <w:pPr>
        <w:pStyle w:val="Normal"/>
      </w:pPr>
      <w:r w:rsidRPr="02EA757F" w:rsidR="47A671A5">
        <w:rPr>
          <w:rFonts w:ascii="Times New Roman" w:hAnsi="Times New Roman" w:eastAsia="Times New Roman" w:cs="Times New Roman"/>
          <w:b w:val="1"/>
          <w:bCs w:val="1"/>
          <w:noProof w:val="0"/>
          <w:sz w:val="24"/>
          <w:szCs w:val="24"/>
          <w:lang w:val="en-GB"/>
        </w:rPr>
        <w:t>Data protection and compliance.</w:t>
      </w:r>
      <w:r w:rsidRPr="02EA757F" w:rsidR="47A671A5">
        <w:rPr>
          <w:rFonts w:ascii="Times New Roman" w:hAnsi="Times New Roman" w:eastAsia="Times New Roman" w:cs="Times New Roman"/>
          <w:noProof w:val="0"/>
          <w:sz w:val="24"/>
          <w:szCs w:val="24"/>
          <w:lang w:val="en-GB"/>
        </w:rPr>
        <w:t xml:space="preserve"> They need to know where data is stored and make sure it meets GDPR and data residency rules.</w:t>
      </w:r>
    </w:p>
    <w:p w:rsidRPr="00747F31" w:rsidR="00E60A1D" w:rsidP="000B06F7" w:rsidRDefault="00E60A1D" w14:paraId="27A645A8" w14:textId="77777777">
      <w:pPr>
        <w:rPr>
          <w:rFonts w:ascii="Times New Roman" w:hAnsi="Times New Roman"/>
          <w:sz w:val="32"/>
          <w:szCs w:val="32"/>
        </w:rPr>
      </w:pPr>
    </w:p>
    <w:p w:rsidRPr="00747F31" w:rsidR="00E60A1D" w:rsidP="000B06F7" w:rsidRDefault="00E60A1D" w14:paraId="3DBAFB09" w14:textId="77777777">
      <w:pPr>
        <w:rPr>
          <w:rFonts w:ascii="Times New Roman" w:hAnsi="Times New Roman"/>
          <w:sz w:val="32"/>
          <w:szCs w:val="32"/>
        </w:rPr>
      </w:pPr>
    </w:p>
    <w:p w:rsidRPr="00747F31" w:rsidR="00E60A1D" w:rsidP="000B06F7" w:rsidRDefault="00E60A1D" w14:paraId="504BDBFA" w14:textId="77777777">
      <w:pPr>
        <w:rPr>
          <w:rFonts w:ascii="Times New Roman" w:hAnsi="Times New Roman"/>
          <w:sz w:val="32"/>
          <w:szCs w:val="32"/>
        </w:rPr>
      </w:pPr>
    </w:p>
    <w:p w:rsidRPr="00747F31" w:rsidR="00E60A1D" w:rsidP="000B06F7" w:rsidRDefault="00E60A1D" w14:paraId="65A506E7" w14:textId="77777777">
      <w:pPr>
        <w:rPr>
          <w:rFonts w:ascii="Times New Roman" w:hAnsi="Times New Roman"/>
          <w:sz w:val="32"/>
          <w:szCs w:val="32"/>
        </w:rPr>
      </w:pPr>
    </w:p>
    <w:p w:rsidRPr="00747F31" w:rsidR="00E60A1D" w:rsidP="000B06F7" w:rsidRDefault="00E60A1D" w14:paraId="253173BA" w14:textId="77777777">
      <w:pPr>
        <w:rPr>
          <w:rFonts w:ascii="Times New Roman" w:hAnsi="Times New Roman"/>
          <w:sz w:val="32"/>
          <w:szCs w:val="32"/>
        </w:rPr>
      </w:pPr>
    </w:p>
    <w:p w:rsidRPr="00747F31" w:rsidR="00E60A1D" w:rsidP="000B06F7" w:rsidRDefault="00E60A1D" w14:paraId="05FB7AA0" w14:textId="77777777">
      <w:pPr>
        <w:rPr>
          <w:rFonts w:ascii="Times New Roman" w:hAnsi="Times New Roman"/>
          <w:sz w:val="32"/>
          <w:szCs w:val="32"/>
        </w:rPr>
      </w:pPr>
    </w:p>
    <w:p w:rsidRPr="00747F31" w:rsidR="00E60A1D" w:rsidP="000B06F7" w:rsidRDefault="00E60A1D" w14:paraId="4881A173" w14:textId="77777777">
      <w:pPr>
        <w:rPr>
          <w:rFonts w:ascii="Times New Roman" w:hAnsi="Times New Roman"/>
          <w:sz w:val="32"/>
          <w:szCs w:val="32"/>
        </w:rPr>
      </w:pPr>
    </w:p>
    <w:p w:rsidRPr="00747F31" w:rsidR="00E60A1D" w:rsidP="000B06F7" w:rsidRDefault="00E60A1D" w14:paraId="2A9B62AE" w14:textId="77777777">
      <w:pPr>
        <w:rPr>
          <w:rFonts w:ascii="Times New Roman" w:hAnsi="Times New Roman"/>
          <w:sz w:val="32"/>
          <w:szCs w:val="32"/>
        </w:rPr>
      </w:pPr>
    </w:p>
    <w:p w:rsidRPr="00747F31" w:rsidR="00E60A1D" w:rsidP="000B06F7" w:rsidRDefault="00E60A1D" w14:paraId="0476808B" w14:textId="77777777">
      <w:pPr>
        <w:rPr>
          <w:rFonts w:ascii="Times New Roman" w:hAnsi="Times New Roman"/>
          <w:sz w:val="32"/>
          <w:szCs w:val="32"/>
        </w:rPr>
      </w:pPr>
    </w:p>
    <w:p w:rsidRPr="00747F31" w:rsidR="00234811" w:rsidP="000B06F7" w:rsidRDefault="00234811" w14:paraId="2EA4762A" w14:textId="77777777">
      <w:pPr>
        <w:rPr>
          <w:rFonts w:ascii="Times New Roman" w:hAnsi="Times New Roman"/>
          <w:sz w:val="32"/>
          <w:szCs w:val="32"/>
        </w:rPr>
      </w:pPr>
    </w:p>
    <w:p w:rsidRPr="00747F31" w:rsidR="00E60A1D" w:rsidP="000B06F7" w:rsidRDefault="00E60A1D" w14:paraId="6CDAF9CD" w14:textId="77777777">
      <w:pPr>
        <w:rPr>
          <w:rFonts w:ascii="Times New Roman" w:hAnsi="Times New Roman"/>
          <w:sz w:val="32"/>
          <w:szCs w:val="32"/>
        </w:rPr>
      </w:pPr>
    </w:p>
    <w:p w:rsidRPr="00747F31" w:rsidR="00E60A1D" w:rsidP="564BA4FF" w:rsidRDefault="00E60A1D" w14:paraId="2ABA6AB2" w14:textId="03610633">
      <w:pPr>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lastRenderedPageBreak/>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9630" w:type="dxa"/>
        <w:tblLook w:val="04A0" w:firstRow="1" w:lastRow="0" w:firstColumn="1" w:lastColumn="0" w:noHBand="0" w:noVBand="1"/>
      </w:tblPr>
      <w:tblGrid>
        <w:gridCol w:w="2475"/>
        <w:gridCol w:w="3213"/>
        <w:gridCol w:w="3942"/>
      </w:tblGrid>
      <w:tr w:rsidRPr="00747F31" w:rsidR="5B22DC51" w:rsidTr="5DAD8EC7"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75" w:type="dxa"/>
            <w:shd w:val="clear" w:color="auto" w:fill="1A755C"/>
            <w:tcMar/>
          </w:tcPr>
          <w:p w:rsidRPr="00747F31" w:rsidR="3C41E7B8" w:rsidP="5B22DC51" w:rsidRDefault="3C41E7B8" w14:paraId="732CA4EF" w14:textId="22CBA8AC">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213" w:type="dxa"/>
            <w:shd w:val="clear" w:color="auto" w:fill="1A755C"/>
            <w:tcMar/>
          </w:tcPr>
          <w:p w:rsidRPr="00747F31"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Pr="00747F31" w:rsidR="5B22DC51" w:rsidTr="5DAD8EC7"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75" w:type="dxa"/>
            <w:shd w:val="clear" w:color="auto" w:fill="FFFFFF" w:themeFill="background1"/>
            <w:tcMar/>
          </w:tcPr>
          <w:p w:rsidRPr="00747F31" w:rsidR="5B22DC51" w:rsidP="5DAD8EC7" w:rsidRDefault="5B22DC51" w14:paraId="6F45CAA8" w14:textId="4BEF0DC0">
            <w:pPr>
              <w:pStyle w:val="Normal"/>
              <w:bidi w:val="0"/>
              <w:spacing w:before="0" w:beforeAutospacing="off" w:after="0" w:afterAutospacing="off" w:line="259" w:lineRule="auto"/>
              <w:ind w:left="0" w:right="0"/>
              <w:jc w:val="both"/>
              <w:rPr>
                <w:rFonts w:ascii="Calibri" w:hAnsi="Calibri" w:eastAsia="Calibri" w:cs="Calibri"/>
                <w:b w:val="0"/>
                <w:bCs w:val="0"/>
                <w:noProof w:val="0"/>
                <w:sz w:val="24"/>
                <w:szCs w:val="24"/>
                <w:lang w:val="en-GB"/>
              </w:rPr>
            </w:pPr>
            <w:r w:rsidRPr="5DAD8EC7" w:rsidR="51C82F34">
              <w:rPr>
                <w:rFonts w:ascii="Calibri" w:hAnsi="Calibri" w:eastAsia="Calibri" w:cs="Calibri"/>
                <w:b w:val="0"/>
                <w:bCs w:val="0"/>
                <w:noProof w:val="0"/>
                <w:sz w:val="24"/>
                <w:szCs w:val="24"/>
                <w:lang w:val="en-GB"/>
              </w:rPr>
              <w:t xml:space="preserve">Unauthorised </w:t>
            </w:r>
            <w:r w:rsidRPr="5DAD8EC7" w:rsidR="51C82F34">
              <w:rPr>
                <w:rFonts w:ascii="Calibri" w:hAnsi="Calibri" w:eastAsia="Calibri" w:cs="Calibri"/>
                <w:b w:val="0"/>
                <w:bCs w:val="0"/>
                <w:noProof w:val="0"/>
                <w:sz w:val="24"/>
                <w:szCs w:val="24"/>
                <w:lang w:val="en-GB"/>
              </w:rPr>
              <w:t>access to</w:t>
            </w:r>
            <w:r w:rsidRPr="5DAD8EC7" w:rsidR="51C82F34">
              <w:rPr>
                <w:rFonts w:ascii="Calibri" w:hAnsi="Calibri" w:eastAsia="Calibri" w:cs="Calibri"/>
                <w:b w:val="0"/>
                <w:bCs w:val="0"/>
                <w:noProof w:val="0"/>
                <w:sz w:val="24"/>
                <w:szCs w:val="24"/>
                <w:lang w:val="en-GB"/>
              </w:rPr>
              <w:t xml:space="preserve"> computer material</w:t>
            </w:r>
          </w:p>
        </w:tc>
        <w:tc>
          <w:tcPr>
            <w:cnfStyle w:val="000000000000" w:firstRow="0" w:lastRow="0" w:firstColumn="0" w:lastColumn="0" w:oddVBand="0" w:evenVBand="0" w:oddHBand="0" w:evenHBand="0" w:firstRowFirstColumn="0" w:firstRowLastColumn="0" w:lastRowFirstColumn="0" w:lastRowLastColumn="0"/>
            <w:tcW w:w="3213" w:type="dxa"/>
            <w:shd w:val="clear" w:color="auto" w:fill="FFFFFF" w:themeFill="background1"/>
            <w:tcMar/>
          </w:tcPr>
          <w:p w:rsidRPr="00747F31" w:rsidR="5B22DC51" w:rsidP="5DAD8EC7" w:rsidRDefault="5B22DC51" w14:paraId="52CF74F1" w14:textId="152FD6C2">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DAD8EC7" w:rsidR="1E201938">
              <w:rPr>
                <w:rFonts w:ascii="Calibri" w:hAnsi="Calibri" w:eastAsia="Calibri" w:cs="Calibri" w:asciiTheme="minorAscii" w:hAnsiTheme="minorAscii" w:eastAsiaTheme="minorAscii" w:cstheme="minorAscii"/>
                <w:noProof w:val="0"/>
                <w:sz w:val="24"/>
                <w:szCs w:val="24"/>
                <w:lang w:val="en-GB"/>
              </w:rPr>
              <w:t>Accessing a computer, system or data without permission.</w:t>
            </w:r>
          </w:p>
          <w:p w:rsidRPr="00747F31" w:rsidR="5B22DC51" w:rsidP="5B22DC51" w:rsidRDefault="5B22DC51" w14:paraId="7FF16700"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DAD8EC7" w:rsidRDefault="5B22DC51" w14:paraId="761AD185" w14:textId="4E5C3E0E">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DAD8EC7" w:rsidR="1E201938">
              <w:rPr>
                <w:rFonts w:ascii="Calibri" w:hAnsi="Calibri" w:eastAsia="Calibri" w:cs="Calibri" w:asciiTheme="minorAscii" w:hAnsiTheme="minorAscii" w:eastAsiaTheme="minorAscii" w:cstheme="minorAscii"/>
                <w:noProof w:val="0"/>
                <w:sz w:val="24"/>
                <w:szCs w:val="24"/>
                <w:lang w:val="en-GB"/>
              </w:rPr>
              <w:t>Hacking into someone else's email account without their consent.</w:t>
            </w:r>
          </w:p>
        </w:tc>
      </w:tr>
      <w:tr w:rsidRPr="00747F31" w:rsidR="5B22DC51" w:rsidTr="5DAD8EC7"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2475" w:type="dxa"/>
            <w:shd w:val="clear" w:color="auto" w:fill="BFF8E5"/>
            <w:tcMar/>
          </w:tcPr>
          <w:p w:rsidRPr="00747F31" w:rsidR="5B22DC51" w:rsidP="5DAD8EC7" w:rsidRDefault="5B22DC51" w14:paraId="6D36FD1C" w14:textId="08467F80">
            <w:pPr>
              <w:pStyle w:val="Normal"/>
              <w:spacing w:line="259" w:lineRule="auto"/>
              <w:jc w:val="left"/>
              <w:rPr>
                <w:rFonts w:ascii="Calibri" w:hAnsi="Calibri" w:eastAsia="Calibri" w:cs="Calibri"/>
                <w:b w:val="0"/>
                <w:bCs w:val="0"/>
                <w:noProof w:val="0"/>
                <w:sz w:val="24"/>
                <w:szCs w:val="24"/>
                <w:lang w:val="en-GB"/>
              </w:rPr>
            </w:pPr>
            <w:r w:rsidRPr="5DAD8EC7" w:rsidR="1C4F11FA">
              <w:rPr>
                <w:rFonts w:ascii="Calibri" w:hAnsi="Calibri" w:eastAsia="Calibri" w:cs="Calibri"/>
                <w:b w:val="0"/>
                <w:bCs w:val="0"/>
                <w:noProof w:val="0"/>
                <w:sz w:val="24"/>
                <w:szCs w:val="24"/>
                <w:lang w:val="en-GB"/>
              </w:rPr>
              <w:t>Unauthorised access with intent to commit further offences</w:t>
            </w:r>
          </w:p>
        </w:tc>
        <w:tc>
          <w:tcPr>
            <w:cnfStyle w:val="000000000000" w:firstRow="0" w:lastRow="0" w:firstColumn="0" w:lastColumn="0" w:oddVBand="0" w:evenVBand="0" w:oddHBand="0" w:evenHBand="0" w:firstRowFirstColumn="0" w:firstRowLastColumn="0" w:lastRowFirstColumn="0" w:lastRowLastColumn="0"/>
            <w:tcW w:w="3213" w:type="dxa"/>
            <w:shd w:val="clear" w:color="auto" w:fill="BFF8E5"/>
            <w:tcMar/>
          </w:tcPr>
          <w:p w:rsidRPr="00747F31" w:rsidR="5B22DC51" w:rsidP="5DAD8EC7" w:rsidRDefault="5B22DC51" w14:paraId="11DFDDD4" w14:textId="50684C25">
            <w:pPr>
              <w:pStyle w:val="Normal"/>
              <w:spacing w:line="259" w:lineRule="auto"/>
              <w:cnfStyle w:val="000000000000" w:firstRow="0" w:lastRow="0" w:firstColumn="0" w:lastColumn="0" w:oddVBand="0" w:evenVBand="0" w:oddHBand="0" w:evenHBand="0" w:firstRowFirstColumn="0" w:firstRowLastColumn="0" w:lastRowFirstColumn="0" w:lastRowLastColumn="0"/>
            </w:pPr>
            <w:r w:rsidRPr="5DAD8EC7" w:rsidR="1C4F11FA">
              <w:rPr>
                <w:rFonts w:ascii="Calibri" w:hAnsi="Calibri" w:eastAsia="Calibri" w:cs="Calibri"/>
                <w:noProof w:val="0"/>
                <w:sz w:val="24"/>
                <w:szCs w:val="24"/>
                <w:lang w:val="en-GB"/>
              </w:rPr>
              <w:t>Accessing a computer without permission with the intention of committing another crime, such as fraud or theft.</w:t>
            </w:r>
          </w:p>
          <w:p w:rsidRPr="00747F31" w:rsidR="5B22DC51" w:rsidP="5B22DC5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5DAD8EC7" w:rsidRDefault="5B22DC51" w14:paraId="3BA2E195" w14:textId="061755A2">
            <w:pPr>
              <w:pStyle w:val="Normal"/>
              <w:spacing w:line="259" w:lineRule="auto"/>
              <w:cnfStyle w:val="000000000000" w:firstRow="0" w:lastRow="0" w:firstColumn="0" w:lastColumn="0" w:oddVBand="0" w:evenVBand="0" w:oddHBand="0" w:evenHBand="0" w:firstRowFirstColumn="0" w:firstRowLastColumn="0" w:lastRowFirstColumn="0" w:lastRowLastColumn="0"/>
            </w:pPr>
            <w:r w:rsidRPr="5DAD8EC7" w:rsidR="1C4F11FA">
              <w:rPr>
                <w:rFonts w:ascii="Calibri" w:hAnsi="Calibri" w:eastAsia="Calibri" w:cs="Calibri"/>
                <w:noProof w:val="0"/>
                <w:sz w:val="24"/>
                <w:szCs w:val="24"/>
                <w:lang w:val="en-GB"/>
              </w:rPr>
              <w:t>Hacking into a bank's system to steal customers' financial details.</w:t>
            </w:r>
          </w:p>
        </w:tc>
      </w:tr>
      <w:tr w:rsidRPr="00747F31" w:rsidR="5B22DC51" w:rsidTr="5DAD8EC7"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2475" w:type="dxa"/>
            <w:shd w:val="clear" w:color="auto" w:fill="FFFFFF" w:themeFill="background1"/>
            <w:tcMar/>
          </w:tcPr>
          <w:p w:rsidRPr="00747F31" w:rsidR="5B22DC51" w:rsidP="5DAD8EC7" w:rsidRDefault="5B22DC51" w14:paraId="2519ED7D" w14:textId="20D69EFC">
            <w:pPr>
              <w:pStyle w:val="Normal"/>
              <w:spacing w:line="259" w:lineRule="auto"/>
              <w:jc w:val="left"/>
              <w:rPr>
                <w:rFonts w:ascii="Calibri" w:hAnsi="Calibri" w:eastAsia="Calibri" w:cs="Calibri"/>
                <w:b w:val="0"/>
                <w:bCs w:val="0"/>
                <w:noProof w:val="0"/>
                <w:sz w:val="24"/>
                <w:szCs w:val="24"/>
                <w:lang w:val="en-GB"/>
              </w:rPr>
            </w:pPr>
            <w:r w:rsidRPr="5DAD8EC7" w:rsidR="1C4F11FA">
              <w:rPr>
                <w:rFonts w:ascii="Calibri" w:hAnsi="Calibri" w:eastAsia="Calibri" w:cs="Calibri"/>
                <w:b w:val="0"/>
                <w:bCs w:val="0"/>
                <w:noProof w:val="0"/>
                <w:sz w:val="24"/>
                <w:szCs w:val="24"/>
                <w:lang w:val="en-GB"/>
              </w:rPr>
              <w:t>Unauthorised acts with intent to impair, or recklessness as to impairing, a computer</w:t>
            </w:r>
          </w:p>
        </w:tc>
        <w:tc>
          <w:tcPr>
            <w:cnfStyle w:val="000000000000" w:firstRow="0" w:lastRow="0" w:firstColumn="0" w:lastColumn="0" w:oddVBand="0" w:evenVBand="0" w:oddHBand="0" w:evenHBand="0" w:firstRowFirstColumn="0" w:firstRowLastColumn="0" w:lastRowFirstColumn="0" w:lastRowLastColumn="0"/>
            <w:tcW w:w="3213" w:type="dxa"/>
            <w:shd w:val="clear" w:color="auto" w:fill="FFFFFF" w:themeFill="background1"/>
            <w:tcMar/>
          </w:tcPr>
          <w:p w:rsidRPr="00747F31" w:rsidR="5B22DC51" w:rsidP="5DAD8EC7" w:rsidRDefault="5B22DC51" w14:paraId="13F51EC3" w14:textId="17B6A07D">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DAD8EC7" w:rsidR="1C4F11FA">
              <w:rPr>
                <w:rFonts w:ascii="Calibri" w:hAnsi="Calibri" w:eastAsia="Calibri" w:cs="Calibri" w:asciiTheme="minorAscii" w:hAnsiTheme="minorAscii" w:eastAsiaTheme="minorAscii" w:cstheme="minorAscii"/>
                <w:noProof w:val="0"/>
                <w:sz w:val="24"/>
                <w:szCs w:val="24"/>
                <w:lang w:val="en-GB"/>
              </w:rPr>
              <w:t>Deliberately or recklessly damaging, disrupting or interfering with computer systems or data without authorisation.</w:t>
            </w:r>
          </w:p>
          <w:p w:rsidRPr="00747F31" w:rsidR="5B22DC51" w:rsidP="5B22DC51"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DAD8EC7" w:rsidRDefault="5B22DC51" w14:paraId="2B1FB066" w14:textId="3DECCBF9">
            <w:pPr>
              <w:pStyle w:val="Normal"/>
              <w:spacing w:line="259" w:lineRule="auto"/>
              <w:cnfStyle w:val="000000100000" w:firstRow="0" w:lastRow="0" w:firstColumn="0" w:lastColumn="0" w:oddVBand="0" w:evenVBand="0" w:oddHBand="1" w:evenHBand="0" w:firstRowFirstColumn="0" w:firstRowLastColumn="0" w:lastRowFirstColumn="0" w:lastRowLastColumn="0"/>
            </w:pPr>
            <w:r w:rsidRPr="5DAD8EC7" w:rsidR="626D4F67">
              <w:rPr>
                <w:rFonts w:ascii="Calibri" w:hAnsi="Calibri" w:eastAsia="Calibri" w:cs="Calibri"/>
                <w:noProof w:val="0"/>
                <w:sz w:val="24"/>
                <w:szCs w:val="24"/>
                <w:lang w:val="en-GB"/>
              </w:rPr>
              <w:t>Releasing malware that deletes files or launching a denial-of-service attack that crashes a website.</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5DAD8EC7"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5DAD8EC7"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4E08BA99" w14:textId="25AE6A3D">
            <w:pPr>
              <w:spacing w:line="259" w:lineRule="auto"/>
              <w:rPr>
                <w:rStyle w:val="ANSWERS"/>
                <w:rFonts w:ascii="Times New Roman" w:hAnsi="Times New Roman"/>
                <w:sz w:val="32"/>
                <w:szCs w:val="32"/>
              </w:rPr>
            </w:pPr>
          </w:p>
          <w:p w:rsidRPr="00747F31" w:rsidR="5B22DC51" w:rsidP="5DAD8EC7" w:rsidRDefault="5B22DC51" w14:paraId="71D79B22" w14:textId="188A8ED7">
            <w:pPr>
              <w:pStyle w:val="ListParagraph"/>
              <w:numPr>
                <w:ilvl w:val="0"/>
                <w:numId w:val="37"/>
              </w:numPr>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5DAD8EC7" w:rsidR="006B9428">
              <w:rPr>
                <w:rFonts w:ascii="Calibri" w:hAnsi="Calibri" w:eastAsia="Calibri" w:cs="Calibri" w:asciiTheme="minorAscii" w:hAnsiTheme="minorAscii" w:eastAsiaTheme="minorAscii" w:cstheme="minorAscii"/>
                <w:b w:val="0"/>
                <w:bCs w:val="0"/>
                <w:noProof w:val="0"/>
                <w:sz w:val="24"/>
                <w:szCs w:val="24"/>
                <w:lang w:val="en-GB"/>
              </w:rPr>
              <w:t>Increased penalties for unauthorised access – Increased the maximum prison sentence for hacking into computer systems without permission to two years on indictment</w:t>
            </w:r>
          </w:p>
          <w:p w:rsidRPr="00747F31" w:rsidR="5B22DC51" w:rsidP="5B22DC51" w:rsidRDefault="5B22DC51" w14:paraId="40087982" w14:textId="0C8E51D7">
            <w:pPr>
              <w:spacing w:line="259" w:lineRule="auto"/>
              <w:rPr>
                <w:rStyle w:val="ANSWERS"/>
                <w:rFonts w:ascii="Times New Roman" w:hAnsi="Times New Roman"/>
                <w:sz w:val="32"/>
                <w:szCs w:val="32"/>
              </w:rPr>
            </w:pPr>
          </w:p>
        </w:tc>
      </w:tr>
      <w:tr w:rsidRPr="00747F31" w:rsidR="5B22DC51" w:rsidTr="5DAD8EC7"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73B4C1EE" w14:textId="76BC2E35">
            <w:pPr>
              <w:spacing w:line="259" w:lineRule="auto"/>
              <w:rPr>
                <w:rStyle w:val="ANSWERS"/>
                <w:rFonts w:ascii="Times New Roman" w:hAnsi="Times New Roman"/>
                <w:sz w:val="32"/>
                <w:szCs w:val="32"/>
              </w:rPr>
            </w:pPr>
          </w:p>
          <w:p w:rsidRPr="00747F31" w:rsidR="5B22DC51" w:rsidP="5DAD8EC7" w:rsidRDefault="5B22DC51" w14:paraId="539EFCEC" w14:textId="68D32C0A">
            <w:pPr>
              <w:pStyle w:val="ListParagraph"/>
              <w:numPr>
                <w:ilvl w:val="0"/>
                <w:numId w:val="37"/>
              </w:numPr>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5DAD8EC7" w:rsidR="006B9428">
              <w:rPr>
                <w:rFonts w:ascii="Calibri" w:hAnsi="Calibri" w:eastAsia="Calibri" w:cs="Calibri" w:asciiTheme="minorAscii" w:hAnsiTheme="minorAscii" w:eastAsiaTheme="minorAscii" w:cstheme="minorAscii"/>
                <w:b w:val="0"/>
                <w:bCs w:val="0"/>
                <w:noProof w:val="0"/>
                <w:sz w:val="24"/>
                <w:szCs w:val="24"/>
                <w:lang w:val="en-GB"/>
              </w:rPr>
              <w:t>Stronger penalties for damaging or disrupting computers – Increased the maximum prison sentence for unauthorised acts intended to damage or disrupt computer systems, or carried out recklessly as to that harm, to ten years on indictment.</w:t>
            </w:r>
          </w:p>
          <w:p w:rsidRPr="00747F31" w:rsidR="5B22DC51" w:rsidP="5B22DC51" w:rsidRDefault="5B22DC51" w14:paraId="0F7354F2" w14:textId="6480A747">
            <w:pPr>
              <w:spacing w:line="259" w:lineRule="auto"/>
              <w:rPr>
                <w:rStyle w:val="ANSWERS"/>
                <w:rFonts w:ascii="Times New Roman" w:hAnsi="Times New Roman"/>
                <w:sz w:val="32"/>
                <w:szCs w:val="32"/>
              </w:rPr>
            </w:pPr>
          </w:p>
        </w:tc>
      </w:tr>
      <w:tr w:rsidRPr="00747F31" w:rsidR="5B22DC51" w:rsidTr="5DAD8EC7"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DAD8EC7" w:rsidRDefault="5B22DC51" w14:paraId="47CA82B7" w14:textId="6D7946F6">
            <w:pPr>
              <w:pStyle w:val="ListParagraph"/>
              <w:numPr>
                <w:ilvl w:val="0"/>
                <w:numId w:val="37"/>
              </w:numPr>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5DAD8EC7" w:rsidR="006B9428">
              <w:rPr>
                <w:rFonts w:ascii="Calibri" w:hAnsi="Calibri" w:eastAsia="Calibri" w:cs="Calibri" w:asciiTheme="minorAscii" w:hAnsiTheme="minorAscii" w:eastAsiaTheme="minorAscii" w:cstheme="minorAscii"/>
                <w:b w:val="0"/>
                <w:bCs w:val="0"/>
                <w:noProof w:val="0"/>
                <w:sz w:val="24"/>
                <w:szCs w:val="24"/>
                <w:lang w:val="en-GB"/>
              </w:rPr>
              <w:t>New offences involving hacking tools – Made it an offence to make, supply or obtain software or other tools intended, or in certain circumstances likely, to be used for computer misuse offences.</w:t>
            </w:r>
          </w:p>
          <w:p w:rsidRPr="00747F31" w:rsidR="5B22DC51" w:rsidP="5B22DC51" w:rsidRDefault="5B22DC51" w14:paraId="190A8FDC" w14:textId="7A5EB36B">
            <w:pPr>
              <w:spacing w:line="259" w:lineRule="auto"/>
              <w:rPr>
                <w:rStyle w:val="ANSWERS"/>
                <w:rFonts w:ascii="Times New Roman" w:hAnsi="Times New Roman"/>
                <w:sz w:val="32"/>
                <w:szCs w:val="32"/>
              </w:rPr>
            </w:pPr>
          </w:p>
          <w:p w:rsidRPr="00747F31" w:rsidR="5B22DC51" w:rsidP="5B22DC51" w:rsidRDefault="5B22DC51" w14:paraId="0135EFF4" w14:textId="56964715">
            <w:pPr>
              <w:spacing w:line="259" w:lineRule="auto"/>
              <w:rPr>
                <w:rStyle w:val="ANSWERS"/>
                <w:rFonts w:ascii="Times New Roman" w:hAnsi="Times New Roman"/>
                <w:sz w:val="32"/>
                <w:szCs w:val="32"/>
              </w:rPr>
            </w:pPr>
          </w:p>
        </w:tc>
      </w:tr>
    </w:tbl>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lastRenderedPageBreak/>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5DAD8EC7"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5DAD8EC7"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7997C08A" w14:textId="25AE6A3D">
            <w:pPr>
              <w:spacing w:line="259" w:lineRule="auto"/>
              <w:rPr>
                <w:rStyle w:val="ANSWERS"/>
                <w:rFonts w:ascii="Times New Roman" w:hAnsi="Times New Roman"/>
                <w:sz w:val="32"/>
                <w:szCs w:val="32"/>
              </w:rPr>
            </w:pPr>
          </w:p>
          <w:p w:rsidRPr="00747F31" w:rsidR="5B22DC51" w:rsidP="5DAD8EC7" w:rsidRDefault="5B22DC51" w14:paraId="1999A05C" w14:textId="68775897">
            <w:pPr>
              <w:pStyle w:val="ListParagraph"/>
              <w:numPr>
                <w:ilvl w:val="0"/>
                <w:numId w:val="38"/>
              </w:numPr>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5DAD8EC7" w:rsidR="57E1F18B">
              <w:rPr>
                <w:rFonts w:ascii="Calibri" w:hAnsi="Calibri" w:eastAsia="Calibri" w:cs="Calibri" w:asciiTheme="minorAscii" w:hAnsiTheme="minorAscii" w:eastAsiaTheme="minorAscii" w:cstheme="minorAscii"/>
                <w:b w:val="0"/>
                <w:bCs w:val="0"/>
                <w:noProof w:val="0"/>
                <w:sz w:val="24"/>
                <w:szCs w:val="24"/>
                <w:lang w:val="en-GB"/>
              </w:rPr>
              <w:t>Name – The employee’s full name.</w:t>
            </w:r>
          </w:p>
          <w:p w:rsidRPr="00747F31" w:rsidR="5B22DC51" w:rsidP="5B22DC51" w:rsidRDefault="5B22DC51" w14:paraId="2662DCEC" w14:textId="738BDA14">
            <w:pPr>
              <w:spacing w:line="259" w:lineRule="auto"/>
              <w:rPr>
                <w:rStyle w:val="ANSWERS"/>
                <w:rFonts w:ascii="Times New Roman" w:hAnsi="Times New Roman"/>
                <w:sz w:val="32"/>
                <w:szCs w:val="32"/>
              </w:rPr>
            </w:pPr>
          </w:p>
          <w:p w:rsidRPr="00747F31" w:rsidR="5B22DC51" w:rsidP="5B22DC51" w:rsidRDefault="5B22DC51" w14:paraId="3D43B642" w14:textId="1D475380">
            <w:pPr>
              <w:spacing w:line="259" w:lineRule="auto"/>
              <w:rPr>
                <w:rStyle w:val="ANSWERS"/>
                <w:rFonts w:ascii="Times New Roman" w:hAnsi="Times New Roman"/>
                <w:sz w:val="32"/>
                <w:szCs w:val="32"/>
              </w:rPr>
            </w:pPr>
          </w:p>
          <w:p w:rsidRPr="00747F31" w:rsidR="5B22DC51" w:rsidP="5B22DC51" w:rsidRDefault="5B22DC51" w14:paraId="12661FFE" w14:textId="0C8E51D7">
            <w:pPr>
              <w:spacing w:line="259" w:lineRule="auto"/>
              <w:rPr>
                <w:rStyle w:val="ANSWERS"/>
                <w:rFonts w:ascii="Times New Roman" w:hAnsi="Times New Roman"/>
                <w:sz w:val="32"/>
                <w:szCs w:val="32"/>
              </w:rPr>
            </w:pPr>
          </w:p>
        </w:tc>
      </w:tr>
      <w:tr w:rsidRPr="00747F31" w:rsidR="5B22DC51" w:rsidTr="5DAD8EC7"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6CF3C616" w14:textId="76BC2E35">
            <w:pPr>
              <w:spacing w:line="259" w:lineRule="auto"/>
              <w:rPr>
                <w:rStyle w:val="ANSWERS"/>
                <w:rFonts w:ascii="Times New Roman" w:hAnsi="Times New Roman"/>
                <w:sz w:val="32"/>
                <w:szCs w:val="32"/>
              </w:rPr>
            </w:pPr>
          </w:p>
          <w:p w:rsidRPr="00747F31" w:rsidR="5B22DC51" w:rsidP="5DAD8EC7" w:rsidRDefault="5B22DC51" w14:paraId="4670B7BE" w14:textId="4B5D20A6">
            <w:pPr>
              <w:pStyle w:val="ListParagraph"/>
              <w:numPr>
                <w:ilvl w:val="0"/>
                <w:numId w:val="38"/>
              </w:numPr>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5DAD8EC7" w:rsidR="57E1F18B">
              <w:rPr>
                <w:rFonts w:ascii="Calibri" w:hAnsi="Calibri" w:eastAsia="Calibri" w:cs="Calibri" w:asciiTheme="minorAscii" w:hAnsiTheme="minorAscii" w:eastAsiaTheme="minorAscii" w:cstheme="minorAscii"/>
                <w:b w:val="0"/>
                <w:bCs w:val="0"/>
                <w:noProof w:val="0"/>
                <w:sz w:val="24"/>
                <w:szCs w:val="24"/>
                <w:lang w:val="en-GB"/>
              </w:rPr>
              <w:t>National Insurance number – Used for tax and National Insurance purposes.</w:t>
            </w:r>
          </w:p>
          <w:p w:rsidRPr="00747F31" w:rsidR="5B22DC51" w:rsidP="5B22DC51" w:rsidRDefault="5B22DC51" w14:paraId="310B7219" w14:textId="6480A747">
            <w:pPr>
              <w:spacing w:line="259" w:lineRule="auto"/>
              <w:rPr>
                <w:rStyle w:val="ANSWERS"/>
                <w:rFonts w:ascii="Times New Roman" w:hAnsi="Times New Roman"/>
                <w:sz w:val="32"/>
                <w:szCs w:val="32"/>
              </w:rPr>
            </w:pPr>
          </w:p>
        </w:tc>
      </w:tr>
      <w:tr w:rsidRPr="00747F31" w:rsidR="5B22DC51" w:rsidTr="5DAD8EC7"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DAD8EC7" w:rsidRDefault="5B22DC51" w14:paraId="5CF466AC" w14:textId="428AE9F9">
            <w:pPr>
              <w:pStyle w:val="ListParagraph"/>
              <w:numPr>
                <w:ilvl w:val="0"/>
                <w:numId w:val="38"/>
              </w:numPr>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5DAD8EC7" w:rsidR="2512ADEE">
              <w:rPr>
                <w:rFonts w:ascii="Calibri" w:hAnsi="Calibri" w:eastAsia="Calibri" w:cs="Calibri" w:asciiTheme="minorAscii" w:hAnsiTheme="minorAscii" w:eastAsiaTheme="minorAscii" w:cstheme="minorAscii"/>
                <w:b w:val="0"/>
                <w:bCs w:val="0"/>
                <w:noProof w:val="0"/>
                <w:sz w:val="24"/>
                <w:szCs w:val="24"/>
                <w:lang w:val="en-GB"/>
              </w:rPr>
              <w:t>Employment history – Records of the employee’s work history within the organisation.</w:t>
            </w:r>
          </w:p>
          <w:p w:rsidRPr="00747F31" w:rsidR="5B22DC51" w:rsidP="5B22DC51" w:rsidRDefault="5B22DC51" w14:paraId="041883B0" w14:textId="7A5EB36B">
            <w:pPr>
              <w:spacing w:line="259" w:lineRule="auto"/>
              <w:rPr>
                <w:rStyle w:val="ANSWERS"/>
                <w:rFonts w:ascii="Times New Roman" w:hAnsi="Times New Roman"/>
                <w:sz w:val="32"/>
                <w:szCs w:val="32"/>
              </w:rPr>
            </w:pPr>
          </w:p>
          <w:p w:rsidRPr="00747F31" w:rsidR="5B22DC51" w:rsidP="5B22DC51" w:rsidRDefault="5B22DC51" w14:paraId="404E5F18" w14:textId="56964715">
            <w:pPr>
              <w:spacing w:line="259" w:lineRule="auto"/>
              <w:rPr>
                <w:rStyle w:val="ANSWERS"/>
                <w:rFonts w:ascii="Times New Roman" w:hAnsi="Times New Roman"/>
                <w:sz w:val="32"/>
                <w:szCs w:val="32"/>
              </w:rPr>
            </w:pP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5DAD8EC7"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5DAD8EC7"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719231A3" w14:textId="25AE6A3D">
            <w:pPr>
              <w:spacing w:line="259" w:lineRule="auto"/>
              <w:rPr>
                <w:rStyle w:val="ANSWERS"/>
                <w:rFonts w:ascii="Times New Roman" w:hAnsi="Times New Roman"/>
                <w:sz w:val="32"/>
                <w:szCs w:val="32"/>
              </w:rPr>
            </w:pPr>
          </w:p>
          <w:p w:rsidRPr="00747F31" w:rsidR="5B22DC51" w:rsidP="5DAD8EC7" w:rsidRDefault="5B22DC51" w14:paraId="7ABA62E0" w14:textId="23980BD1">
            <w:pPr>
              <w:pStyle w:val="ListParagraph"/>
              <w:numPr>
                <w:ilvl w:val="0"/>
                <w:numId w:val="40"/>
              </w:numPr>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5DAD8EC7" w:rsidR="65ADDA82">
              <w:rPr>
                <w:rFonts w:ascii="Calibri" w:hAnsi="Calibri" w:eastAsia="Calibri" w:cs="Calibri" w:asciiTheme="minorAscii" w:hAnsiTheme="minorAscii" w:eastAsiaTheme="minorAscii" w:cstheme="minorAscii"/>
                <w:b w:val="0"/>
                <w:bCs w:val="0"/>
                <w:noProof w:val="0"/>
                <w:sz w:val="24"/>
                <w:szCs w:val="24"/>
                <w:lang w:val="en-GB"/>
              </w:rPr>
              <w:t>Race and ethnicity</w:t>
            </w:r>
          </w:p>
          <w:p w:rsidRPr="00747F31" w:rsidR="5B22DC51" w:rsidP="5B22DC51" w:rsidRDefault="5B22DC51" w14:paraId="396E4897" w14:textId="738BDA14">
            <w:pPr>
              <w:spacing w:line="259" w:lineRule="auto"/>
              <w:rPr>
                <w:rStyle w:val="ANSWERS"/>
                <w:rFonts w:ascii="Times New Roman" w:hAnsi="Times New Roman"/>
                <w:sz w:val="32"/>
                <w:szCs w:val="32"/>
              </w:rPr>
            </w:pPr>
          </w:p>
          <w:p w:rsidRPr="00747F31" w:rsidR="5B22DC51" w:rsidP="5DAD8EC7" w:rsidRDefault="5B22DC51" w14:paraId="6B98F546" w14:textId="3692C54C">
            <w:pPr>
              <w:pStyle w:val="ListParagraph"/>
              <w:numPr>
                <w:ilvl w:val="0"/>
                <w:numId w:val="40"/>
              </w:numPr>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5DAD8EC7" w:rsidR="65ADDA82">
              <w:rPr>
                <w:rFonts w:ascii="Calibri" w:hAnsi="Calibri" w:eastAsia="Calibri" w:cs="Calibri" w:asciiTheme="minorAscii" w:hAnsiTheme="minorAscii" w:eastAsiaTheme="minorAscii" w:cstheme="minorAscii"/>
                <w:b w:val="0"/>
                <w:bCs w:val="0"/>
                <w:noProof w:val="0"/>
                <w:sz w:val="24"/>
                <w:szCs w:val="24"/>
                <w:lang w:val="en-GB"/>
              </w:rPr>
              <w:t>Religious beliefs</w:t>
            </w:r>
          </w:p>
          <w:p w:rsidRPr="00747F31" w:rsidR="5B22DC51" w:rsidP="5B22DC51" w:rsidRDefault="5B22DC51" w14:paraId="28A276BD" w14:textId="0C8E51D7">
            <w:pPr>
              <w:spacing w:line="259" w:lineRule="auto"/>
              <w:rPr>
                <w:rStyle w:val="ANSWERS"/>
                <w:rFonts w:ascii="Times New Roman" w:hAnsi="Times New Roman"/>
                <w:sz w:val="32"/>
                <w:szCs w:val="32"/>
              </w:rPr>
            </w:pPr>
          </w:p>
        </w:tc>
      </w:tr>
      <w:tr w:rsidRPr="00747F31" w:rsidR="5B22DC51" w:rsidTr="5DAD8EC7"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321FE364" w14:textId="76BC2E35">
            <w:pPr>
              <w:spacing w:line="259" w:lineRule="auto"/>
              <w:rPr>
                <w:rStyle w:val="ANSWERS"/>
                <w:rFonts w:ascii="Times New Roman" w:hAnsi="Times New Roman"/>
                <w:sz w:val="32"/>
                <w:szCs w:val="32"/>
              </w:rPr>
            </w:pPr>
          </w:p>
          <w:p w:rsidRPr="00747F31" w:rsidR="5B22DC51" w:rsidP="5DAD8EC7" w:rsidRDefault="5B22DC51" w14:paraId="6A6BD6E5" w14:textId="6D905DD0">
            <w:pPr>
              <w:pStyle w:val="ListParagraph"/>
              <w:numPr>
                <w:ilvl w:val="0"/>
                <w:numId w:val="40"/>
              </w:numPr>
              <w:spacing w:line="259" w:lineRule="auto"/>
              <w:rPr>
                <w:rFonts w:ascii="Calibri" w:hAnsi="Calibri" w:eastAsia="Calibri" w:cs="Calibri" w:asciiTheme="minorAscii" w:hAnsiTheme="minorAscii" w:eastAsiaTheme="minorAscii" w:cstheme="minorAscii"/>
                <w:b w:val="0"/>
                <w:bCs w:val="0"/>
                <w:noProof w:val="0"/>
                <w:sz w:val="24"/>
                <w:szCs w:val="24"/>
                <w:lang w:val="en-GB"/>
              </w:rPr>
            </w:pPr>
            <w:r w:rsidRPr="5DAD8EC7" w:rsidR="65ADDA82">
              <w:rPr>
                <w:rFonts w:ascii="Calibri" w:hAnsi="Calibri" w:eastAsia="Calibri" w:cs="Calibri" w:asciiTheme="minorAscii" w:hAnsiTheme="minorAscii" w:eastAsiaTheme="minorAscii" w:cstheme="minorAscii"/>
                <w:b w:val="0"/>
                <w:bCs w:val="0"/>
                <w:noProof w:val="0"/>
                <w:sz w:val="24"/>
                <w:szCs w:val="24"/>
                <w:lang w:val="en-GB"/>
              </w:rPr>
              <w:t>Health and medical conditions</w:t>
            </w:r>
          </w:p>
          <w:p w:rsidRPr="00747F31" w:rsidR="5B22DC51" w:rsidP="5B22DC51" w:rsidRDefault="5B22DC51" w14:paraId="79B5573B" w14:textId="6480A747">
            <w:pPr>
              <w:spacing w:line="259" w:lineRule="auto"/>
              <w:rPr>
                <w:rStyle w:val="ANSWERS"/>
                <w:rFonts w:ascii="Times New Roman" w:hAnsi="Times New Roman"/>
                <w:sz w:val="32"/>
                <w:szCs w:val="32"/>
              </w:rPr>
            </w:pPr>
          </w:p>
        </w:tc>
      </w:tr>
      <w:tr w:rsidRPr="00747F31" w:rsidR="5B22DC51" w:rsidTr="5DAD8EC7"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0020DC54" w14:textId="036234F8">
            <w:pPr>
              <w:spacing w:line="259" w:lineRule="auto"/>
              <w:rPr>
                <w:rStyle w:val="ANSWERS"/>
                <w:rFonts w:ascii="Times New Roman" w:hAnsi="Times New Roman"/>
                <w:sz w:val="32"/>
                <w:szCs w:val="32"/>
              </w:rPr>
            </w:pPr>
          </w:p>
          <w:p w:rsidRPr="00747F31" w:rsidR="5B22DC51" w:rsidP="5B22DC51" w:rsidRDefault="5B22DC51" w14:paraId="2667F0CF" w14:textId="7A5EB36B">
            <w:pPr>
              <w:spacing w:line="259" w:lineRule="auto"/>
              <w:rPr>
                <w:rStyle w:val="ANSWERS"/>
                <w:rFonts w:ascii="Times New Roman" w:hAnsi="Times New Roman"/>
                <w:sz w:val="32"/>
                <w:szCs w:val="32"/>
              </w:rPr>
            </w:pPr>
          </w:p>
          <w:p w:rsidRPr="00747F31" w:rsidR="5B22DC51" w:rsidP="5B22DC51" w:rsidRDefault="5B22DC51" w14:paraId="4C19A97D" w14:textId="56964715">
            <w:pPr>
              <w:spacing w:line="259" w:lineRule="auto"/>
              <w:rPr>
                <w:rStyle w:val="ANSWERS"/>
                <w:rFonts w:ascii="Times New Roman" w:hAnsi="Times New Roman"/>
                <w:sz w:val="32"/>
                <w:szCs w:val="32"/>
              </w:rPr>
            </w:pPr>
          </w:p>
        </w:tc>
      </w:tr>
    </w:tbl>
    <w:p w:rsidRPr="00747F31" w:rsidR="5B22DC51" w:rsidRDefault="5B22DC51" w14:paraId="497F39E6" w14:textId="3270C90B">
      <w:pPr>
        <w:rPr>
          <w:rFonts w:ascii="Times New Roman" w:hAnsi="Times New Roman"/>
          <w:sz w:val="32"/>
          <w:szCs w:val="32"/>
        </w:rPr>
      </w:pPr>
    </w:p>
    <w:p w:rsidRPr="00747F31" w:rsidR="00E60A1D" w:rsidP="5B22DC51" w:rsidRDefault="00E60A1D" w14:paraId="51BDF9DE" w14:textId="77777777">
      <w:pPr>
        <w:jc w:val="center"/>
        <w:rPr>
          <w:rFonts w:ascii="Times New Roman" w:hAnsi="Times New Roman"/>
          <w:sz w:val="32"/>
          <w:szCs w:val="32"/>
        </w:rPr>
      </w:pPr>
    </w:p>
    <w:p w:rsidRPr="00747F31" w:rsidR="00E60A1D" w:rsidP="5B22DC51" w:rsidRDefault="00E60A1D" w14:paraId="0D096947" w14:textId="77777777">
      <w:pPr>
        <w:jc w:val="center"/>
        <w:rPr>
          <w:rFonts w:ascii="Times New Roman" w:hAnsi="Times New Roman"/>
          <w:sz w:val="32"/>
          <w:szCs w:val="32"/>
        </w:rPr>
      </w:pPr>
    </w:p>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5DAD8EC7"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5DAD8EC7"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DAD8EC7" w:rsidRDefault="5B22DC51" w14:paraId="4FA63A31" w14:textId="0A2A7BAB">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DAD8EC7" w:rsidR="7AA15864">
              <w:rPr>
                <w:rFonts w:ascii="Calibri" w:hAnsi="Calibri" w:eastAsia="Calibri" w:cs="Calibri" w:asciiTheme="minorAscii" w:hAnsiTheme="minorAscii" w:eastAsiaTheme="minorAscii" w:cstheme="minorAscii"/>
                <w:noProof w:val="0"/>
                <w:sz w:val="24"/>
                <w:szCs w:val="24"/>
                <w:lang w:val="en-GB"/>
              </w:rPr>
              <w:t>Downloading and sharing a copyrighted film online without the copyright owner's permission.</w:t>
            </w:r>
          </w:p>
          <w:p w:rsidRPr="00747F31" w:rsidR="5B22DC51" w:rsidP="5B22DC51" w:rsidRDefault="5B22DC51" w14:paraId="4F0FA7F5"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4B506BCD"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5DAD8EC7"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DAD8EC7" w:rsidRDefault="5B22DC51" w14:paraId="6B3172D4" w14:textId="1A8E2F4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DAD8EC7" w:rsidR="357F1FB5">
              <w:rPr>
                <w:rFonts w:ascii="Calibri" w:hAnsi="Calibri" w:eastAsia="Calibri" w:cs="Calibri" w:asciiTheme="minorAscii" w:hAnsiTheme="minorAscii" w:eastAsiaTheme="minorAscii" w:cstheme="minorAscii"/>
                <w:noProof w:val="0"/>
                <w:sz w:val="24"/>
                <w:szCs w:val="24"/>
                <w:lang w:val="en-GB"/>
              </w:rPr>
              <w:t>Copying someone else's work from a website and submitting it as your own without giving credit to the original author.</w:t>
            </w:r>
          </w:p>
          <w:p w:rsidRPr="00747F31" w:rsidR="5B22DC51" w:rsidP="5B22DC51" w:rsidRDefault="5B22DC51" w14:paraId="1AE6929E"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5B22DC51" w:rsidTr="5DAD8EC7"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DAD8EC7" w:rsidRDefault="5B22DC51" w14:paraId="1D84FF6E" w14:textId="3EE4BD10">
            <w:pPr>
              <w:pStyle w:val="ListParagraph"/>
              <w:numPr>
                <w:ilvl w:val="0"/>
                <w:numId w:val="41"/>
              </w:numPr>
              <w:spacing w:before="240" w:beforeAutospacing="off" w:after="240" w:afterAutospacing="off"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DAD8EC7" w:rsidR="0B54F844">
              <w:rPr>
                <w:rFonts w:ascii="Calibri" w:hAnsi="Calibri" w:eastAsia="Calibri" w:cs="Calibri" w:asciiTheme="minorAscii" w:hAnsiTheme="minorAscii" w:eastAsiaTheme="minorAscii" w:cstheme="minorAscii"/>
                <w:noProof w:val="0"/>
                <w:sz w:val="24"/>
                <w:szCs w:val="24"/>
                <w:lang w:val="en-GB"/>
              </w:rPr>
              <w:t>Legal consequences – Fines or prosecution for breaking copyright law.</w:t>
            </w:r>
          </w:p>
          <w:p w:rsidRPr="00747F31" w:rsidR="5B22DC51" w:rsidP="5DAD8EC7" w:rsidRDefault="5B22DC51" w14:paraId="06C24031" w14:textId="74D40578">
            <w:pPr>
              <w:pStyle w:val="ListParagraph"/>
              <w:numPr>
                <w:ilvl w:val="0"/>
                <w:numId w:val="41"/>
              </w:numPr>
              <w:spacing w:before="240" w:beforeAutospacing="off" w:after="240" w:afterAutospacing="off" w:line="259" w:lineRule="auto"/>
              <w:jc w:val="both"/>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DAD8EC7" w:rsidR="0B54F844">
              <w:rPr>
                <w:rFonts w:ascii="Calibri" w:hAnsi="Calibri" w:eastAsia="Calibri" w:cs="Calibri" w:asciiTheme="minorAscii" w:hAnsiTheme="minorAscii" w:eastAsiaTheme="minorAscii" w:cstheme="minorAscii"/>
                <w:noProof w:val="0"/>
                <w:sz w:val="24"/>
                <w:szCs w:val="24"/>
                <w:lang w:val="en-GB"/>
              </w:rPr>
              <w:t>Financial consequences – Having to pay compensation or damages to the copyright owner.</w:t>
            </w:r>
          </w:p>
          <w:p w:rsidRPr="00747F31" w:rsidR="5B22DC51" w:rsidP="5B22DC51" w:rsidRDefault="5B22DC51" w14:paraId="53ECE5D4" w14:textId="35636B1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5DAD8EC7"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DAD8EC7" w:rsidRDefault="5B22DC51" w14:paraId="7AE94038" w14:textId="5A1C07D4">
            <w:pPr>
              <w:pStyle w:val="ListParagraph"/>
              <w:numPr>
                <w:ilvl w:val="0"/>
                <w:numId w:val="42"/>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DAD8EC7" w:rsidR="7EAC8D54">
              <w:rPr>
                <w:rFonts w:ascii="Calibri" w:hAnsi="Calibri" w:eastAsia="Calibri" w:cs="Calibri" w:asciiTheme="minorAscii" w:hAnsiTheme="minorAscii" w:eastAsiaTheme="minorAscii" w:cstheme="minorAscii"/>
                <w:noProof w:val="0"/>
                <w:sz w:val="24"/>
                <w:szCs w:val="24"/>
                <w:lang w:val="en-GB"/>
              </w:rPr>
              <w:t>Viruses and malware – Pirated software may contain malicious programs that steal personal information or damage a computer.</w:t>
            </w:r>
          </w:p>
          <w:p w:rsidRPr="00747F31" w:rsidR="5B22DC51" w:rsidP="5DAD8EC7" w:rsidRDefault="5B22DC51" w14:paraId="6C888579" w14:textId="163C018B">
            <w:pPr>
              <w:pStyle w:val="ListParagraph"/>
              <w:numPr>
                <w:ilvl w:val="0"/>
                <w:numId w:val="42"/>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DAD8EC7" w:rsidR="7EAC8D54">
              <w:rPr>
                <w:rFonts w:ascii="Calibri" w:hAnsi="Calibri" w:eastAsia="Calibri" w:cs="Calibri" w:asciiTheme="minorAscii" w:hAnsiTheme="minorAscii" w:eastAsiaTheme="minorAscii" w:cstheme="minorAscii"/>
                <w:noProof w:val="0"/>
                <w:sz w:val="24"/>
                <w:szCs w:val="24"/>
                <w:lang w:val="en-GB"/>
              </w:rPr>
              <w:t>No updates or support – Users may miss important security updates and technical assistance.</w:t>
            </w:r>
          </w:p>
          <w:p w:rsidRPr="00747F31" w:rsidR="5B22DC51" w:rsidP="5DAD8EC7" w:rsidRDefault="5B22DC51" w14:paraId="2F4628FE" w14:textId="39B18CBA">
            <w:pPr>
              <w:pStyle w:val="ListParagraph"/>
              <w:numPr>
                <w:ilvl w:val="0"/>
                <w:numId w:val="42"/>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5DAD8EC7" w:rsidR="7EAC8D54">
              <w:rPr>
                <w:rFonts w:ascii="Calibri" w:hAnsi="Calibri" w:eastAsia="Calibri" w:cs="Calibri" w:asciiTheme="minorAscii" w:hAnsiTheme="minorAscii" w:eastAsiaTheme="minorAscii" w:cstheme="minorAscii"/>
                <w:noProof w:val="0"/>
                <w:sz w:val="24"/>
                <w:szCs w:val="24"/>
                <w:lang w:val="en-GB"/>
              </w:rPr>
              <w:t>Legal penalties – Individuals may face fines or legal action for using or distributing illegal copies of software.</w:t>
            </w:r>
          </w:p>
          <w:p w:rsidRPr="00747F31" w:rsidR="5B22DC51" w:rsidP="5B22DC51" w:rsidRDefault="5B22DC51" w14:paraId="373EB3A8" w14:textId="680BC1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5DAD8EC7"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5DAD8EC7"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DAD8EC7" w:rsidRDefault="5B22DC51" w14:paraId="0BAD35B7" w14:textId="44D2082D">
            <w:pPr>
              <w:pStyle w:val="Normal"/>
              <w:tabs>
                <w:tab w:val="left" w:pos="851"/>
                <w:tab w:val="right" w:pos="9214"/>
              </w:tabs>
              <w:ind w:left="0"/>
              <w:jc w:val="center"/>
              <w:rPr>
                <w:rFonts w:ascii="Calibri" w:hAnsi="Calibri" w:eastAsia="Calibri" w:cs="Calibri" w:asciiTheme="minorAscii" w:hAnsiTheme="minorAscii" w:eastAsiaTheme="minorAscii" w:cstheme="minorAscii"/>
                <w:color w:val="FF0000"/>
                <w:sz w:val="24"/>
                <w:szCs w:val="24"/>
              </w:rPr>
            </w:pPr>
            <w:r w:rsidRPr="5DAD8EC7" w:rsidR="703D65C1">
              <w:rPr>
                <w:rFonts w:ascii="Calibri" w:hAnsi="Calibri" w:eastAsia="Calibri" w:cs="Calibri" w:asciiTheme="minorAscii" w:hAnsiTheme="minorAscii" w:eastAsiaTheme="minorAscii" w:cstheme="minorAscii"/>
                <w:color w:val="FF0000"/>
                <w:sz w:val="24"/>
                <w:szCs w:val="24"/>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5DAD8EC7"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DAD8EC7" w:rsidRDefault="5B22DC51" w14:paraId="1369814F" w14:textId="592B4A1B">
            <w:pPr>
              <w:pStyle w:val="Normal"/>
              <w:tabs>
                <w:tab w:val="left" w:pos="851"/>
                <w:tab w:val="right" w:pos="9214"/>
              </w:tabs>
              <w:jc w:val="center"/>
              <w:rPr>
                <w:rFonts w:ascii="Times New Roman" w:hAnsi="Times New Roman"/>
                <w:color w:val="FF0000"/>
                <w:sz w:val="32"/>
                <w:szCs w:val="32"/>
              </w:rPr>
            </w:pPr>
            <w:r w:rsidRPr="5DAD8EC7" w:rsidR="24F35BCD">
              <w:rPr>
                <w:rFonts w:ascii="Calibri" w:hAnsi="Calibri" w:eastAsia="Calibri" w:cs="Calibri" w:asciiTheme="minorAscii" w:hAnsiTheme="minorAscii" w:eastAsiaTheme="minorAscii" w:cstheme="minorAscii"/>
                <w:color w:val="FF0000"/>
                <w:sz w:val="24"/>
                <w:szCs w:val="24"/>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5DAD8EC7"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DAD8EC7" w:rsidRDefault="5B22DC51" w14:paraId="1B3E2710" w14:textId="76FD56DC">
            <w:pPr>
              <w:tabs>
                <w:tab w:val="left" w:pos="851"/>
                <w:tab w:val="right" w:pos="9214"/>
              </w:tabs>
              <w:jc w:val="center"/>
              <w:rPr>
                <w:rFonts w:ascii="Calibri" w:hAnsi="Calibri" w:eastAsia="Calibri" w:cs="Calibri" w:asciiTheme="minorAscii" w:hAnsiTheme="minorAscii" w:eastAsiaTheme="minorAscii" w:cstheme="minorAscii"/>
                <w:color w:val="FF0000"/>
                <w:sz w:val="24"/>
                <w:szCs w:val="24"/>
              </w:rPr>
            </w:pPr>
            <w:r w:rsidRPr="5DAD8EC7" w:rsidR="152016FA">
              <w:rPr>
                <w:rFonts w:ascii="Calibri" w:hAnsi="Calibri" w:eastAsia="Calibri" w:cs="Calibri" w:asciiTheme="minorAscii" w:hAnsiTheme="minorAscii" w:eastAsiaTheme="minorAscii" w:cstheme="minorAscii"/>
                <w:color w:val="FF0000"/>
                <w:sz w:val="24"/>
                <w:szCs w:val="24"/>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5DAD8EC7"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DAD8EC7" w:rsidRDefault="5B22DC51" w14:paraId="3F344E72" w14:textId="7ED5B1B0">
            <w:pPr>
              <w:tabs>
                <w:tab w:val="left" w:pos="851"/>
                <w:tab w:val="right" w:pos="9214"/>
              </w:tabs>
              <w:jc w:val="center"/>
              <w:rPr>
                <w:rFonts w:ascii="Calibri" w:hAnsi="Calibri" w:eastAsia="Calibri" w:cs="Calibri" w:asciiTheme="minorAscii" w:hAnsiTheme="minorAscii" w:eastAsiaTheme="minorAscii" w:cstheme="minorAscii"/>
                <w:color w:val="FF0000"/>
                <w:sz w:val="24"/>
                <w:szCs w:val="24"/>
              </w:rPr>
            </w:pPr>
            <w:r w:rsidRPr="5DAD8EC7" w:rsidR="6DBCF40F">
              <w:rPr>
                <w:rFonts w:ascii="Calibri" w:hAnsi="Calibri" w:eastAsia="Calibri" w:cs="Calibri" w:asciiTheme="minorAscii" w:hAnsiTheme="minorAscii" w:eastAsiaTheme="minorAscii" w:cstheme="minorAscii"/>
                <w:color w:val="FF0000"/>
                <w:sz w:val="24"/>
                <w:szCs w:val="24"/>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5DAD8EC7"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DAD8EC7" w:rsidRDefault="5B22DC51" w14:paraId="1093BB06" w14:textId="0AAB1AB3">
            <w:pPr>
              <w:tabs>
                <w:tab w:val="left" w:pos="851"/>
                <w:tab w:val="right" w:pos="9214"/>
              </w:tabs>
              <w:jc w:val="center"/>
              <w:rPr>
                <w:rFonts w:ascii="Calibri" w:hAnsi="Calibri" w:eastAsia="Calibri" w:cs="Calibri" w:asciiTheme="minorAscii" w:hAnsiTheme="minorAscii" w:eastAsiaTheme="minorAscii" w:cstheme="minorAscii"/>
                <w:color w:val="FF0000"/>
                <w:sz w:val="24"/>
                <w:szCs w:val="24"/>
              </w:rPr>
            </w:pPr>
            <w:r w:rsidRPr="5DAD8EC7" w:rsidR="0CDE060E">
              <w:rPr>
                <w:rFonts w:ascii="Calibri" w:hAnsi="Calibri" w:eastAsia="Calibri" w:cs="Calibri" w:asciiTheme="minorAscii" w:hAnsiTheme="minorAscii" w:eastAsiaTheme="minorAscii" w:cstheme="minorAscii"/>
                <w:color w:val="FF0000"/>
                <w:sz w:val="24"/>
                <w:szCs w:val="24"/>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5DAD8EC7"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DAD8EC7" w:rsidRDefault="5B22DC51" w14:paraId="4F8741C0" w14:textId="69E027CC">
            <w:pPr>
              <w:tabs>
                <w:tab w:val="left" w:pos="851"/>
                <w:tab w:val="right" w:pos="9214"/>
              </w:tabs>
              <w:jc w:val="center"/>
              <w:rPr>
                <w:rFonts w:ascii="Calibri" w:hAnsi="Calibri" w:eastAsia="Calibri" w:cs="Calibri" w:asciiTheme="minorAscii" w:hAnsiTheme="minorAscii" w:eastAsiaTheme="minorAscii" w:cstheme="minorAscii"/>
                <w:color w:val="FF0000"/>
                <w:sz w:val="24"/>
                <w:szCs w:val="24"/>
              </w:rPr>
            </w:pPr>
            <w:r w:rsidRPr="5DAD8EC7" w:rsidR="565F3810">
              <w:rPr>
                <w:rFonts w:ascii="Calibri" w:hAnsi="Calibri" w:eastAsia="Calibri" w:cs="Calibri" w:asciiTheme="minorAscii" w:hAnsiTheme="minorAscii" w:eastAsiaTheme="minorAscii" w:cstheme="minorAscii"/>
                <w:color w:val="FF0000"/>
                <w:sz w:val="24"/>
                <w:szCs w:val="24"/>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5DAD8EC7"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DAD8EC7" w:rsidRDefault="5B22DC51" w14:paraId="4EBD13A2" w14:textId="66C240E0">
            <w:pPr>
              <w:tabs>
                <w:tab w:val="left" w:pos="851"/>
                <w:tab w:val="right" w:pos="9214"/>
              </w:tabs>
              <w:jc w:val="center"/>
              <w:rPr>
                <w:rFonts w:ascii="Calibri" w:hAnsi="Calibri" w:eastAsia="Calibri" w:cs="Calibri" w:asciiTheme="minorAscii" w:hAnsiTheme="minorAscii" w:eastAsiaTheme="minorAscii" w:cstheme="minorAscii"/>
                <w:color w:val="FF0000"/>
                <w:sz w:val="24"/>
                <w:szCs w:val="24"/>
              </w:rPr>
            </w:pPr>
            <w:r w:rsidRPr="5DAD8EC7" w:rsidR="30AF54D7">
              <w:rPr>
                <w:rFonts w:ascii="Calibri" w:hAnsi="Calibri" w:eastAsia="Calibri" w:cs="Calibri" w:asciiTheme="minorAscii" w:hAnsiTheme="minorAscii" w:eastAsiaTheme="minorAscii" w:cstheme="minorAscii"/>
                <w:color w:val="FF0000"/>
                <w:sz w:val="24"/>
                <w:szCs w:val="24"/>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5DAD8EC7"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DAD8EC7" w:rsidRDefault="5B22DC51" w14:paraId="05442C59" w14:textId="23FBB6D9">
            <w:pPr>
              <w:tabs>
                <w:tab w:val="left" w:pos="851"/>
                <w:tab w:val="right" w:pos="9214"/>
              </w:tabs>
              <w:jc w:val="center"/>
              <w:rPr>
                <w:rFonts w:ascii="Calibri" w:hAnsi="Calibri" w:eastAsia="Calibri" w:cs="Calibri" w:asciiTheme="minorAscii" w:hAnsiTheme="minorAscii" w:eastAsiaTheme="minorAscii" w:cstheme="minorAscii"/>
                <w:color w:val="FF0000"/>
                <w:sz w:val="24"/>
                <w:szCs w:val="24"/>
              </w:rPr>
            </w:pPr>
            <w:r w:rsidRPr="5DAD8EC7" w:rsidR="2828E356">
              <w:rPr>
                <w:rFonts w:ascii="Calibri" w:hAnsi="Calibri" w:eastAsia="Calibri" w:cs="Calibri" w:asciiTheme="minorAscii" w:hAnsiTheme="minorAscii" w:eastAsiaTheme="minorAscii" w:cstheme="minorAscii"/>
                <w:color w:val="FF0000"/>
                <w:sz w:val="24"/>
                <w:szCs w:val="24"/>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5DAD8EC7"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DAD8EC7" w:rsidRDefault="5B22DC51" w14:paraId="76F5E372" w14:textId="685B49EB">
            <w:pPr>
              <w:tabs>
                <w:tab w:val="left" w:pos="851"/>
                <w:tab w:val="right" w:pos="9214"/>
              </w:tabs>
              <w:jc w:val="center"/>
              <w:rPr>
                <w:rFonts w:ascii="Calibri" w:hAnsi="Calibri" w:eastAsia="Calibri" w:cs="Calibri" w:asciiTheme="minorAscii" w:hAnsiTheme="minorAscii" w:eastAsiaTheme="minorAscii" w:cstheme="minorAscii"/>
                <w:color w:val="FF0000"/>
                <w:sz w:val="24"/>
                <w:szCs w:val="24"/>
              </w:rPr>
            </w:pPr>
            <w:r w:rsidRPr="5DAD8EC7" w:rsidR="28638A49">
              <w:rPr>
                <w:rFonts w:ascii="Calibri" w:hAnsi="Calibri" w:eastAsia="Calibri" w:cs="Calibri" w:asciiTheme="minorAscii" w:hAnsiTheme="minorAscii" w:eastAsiaTheme="minorAscii" w:cstheme="minorAscii"/>
                <w:color w:val="FF0000"/>
                <w:sz w:val="24"/>
                <w:szCs w:val="24"/>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5DAD8EC7"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DAD8EC7" w:rsidRDefault="5B22DC51" w14:paraId="1B00E3A0" w14:textId="39229F22">
            <w:pPr>
              <w:tabs>
                <w:tab w:val="left" w:pos="851"/>
                <w:tab w:val="right" w:pos="9214"/>
              </w:tabs>
              <w:jc w:val="center"/>
              <w:rPr>
                <w:rFonts w:ascii="Calibri" w:hAnsi="Calibri" w:eastAsia="Calibri" w:cs="Calibri" w:asciiTheme="minorAscii" w:hAnsiTheme="minorAscii" w:eastAsiaTheme="minorAscii" w:cstheme="minorAscii"/>
                <w:color w:val="FF0000"/>
                <w:sz w:val="24"/>
                <w:szCs w:val="24"/>
              </w:rPr>
            </w:pPr>
            <w:r w:rsidRPr="5DAD8EC7" w:rsidR="7923DB6F">
              <w:rPr>
                <w:rFonts w:ascii="Calibri" w:hAnsi="Calibri" w:eastAsia="Calibri" w:cs="Calibri" w:asciiTheme="minorAscii" w:hAnsiTheme="minorAscii" w:eastAsiaTheme="minorAscii" w:cstheme="minorAscii"/>
                <w:color w:val="FF0000"/>
                <w:sz w:val="24"/>
                <w:szCs w:val="24"/>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5DAD8EC7"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DAD8EC7" w:rsidRDefault="5B22DC51" w14:paraId="4793554A" w14:textId="272A11D7">
            <w:pPr>
              <w:tabs>
                <w:tab w:val="left" w:pos="851"/>
                <w:tab w:val="right" w:pos="9214"/>
              </w:tabs>
              <w:jc w:val="center"/>
              <w:rPr>
                <w:rFonts w:ascii="Calibri" w:hAnsi="Calibri" w:eastAsia="Calibri" w:cs="Calibri" w:asciiTheme="minorAscii" w:hAnsiTheme="minorAscii" w:eastAsiaTheme="minorAscii" w:cstheme="minorAscii"/>
                <w:color w:val="FF0000"/>
                <w:sz w:val="24"/>
                <w:szCs w:val="24"/>
              </w:rPr>
            </w:pPr>
            <w:r w:rsidRPr="5DAD8EC7" w:rsidR="000A524D">
              <w:rPr>
                <w:rFonts w:ascii="Calibri" w:hAnsi="Calibri" w:eastAsia="Calibri" w:cs="Calibri" w:asciiTheme="minorAscii" w:hAnsiTheme="minorAscii" w:eastAsiaTheme="minorAscii" w:cstheme="minorAscii"/>
                <w:color w:val="FF0000"/>
                <w:sz w:val="24"/>
                <w:szCs w:val="24"/>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5DAD8EC7"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DAD8EC7" w:rsidRDefault="5B22DC51" w14:paraId="55C1148A" w14:textId="3333EEF0">
            <w:pPr>
              <w:tabs>
                <w:tab w:val="left" w:pos="851"/>
                <w:tab w:val="right" w:pos="9214"/>
              </w:tabs>
              <w:jc w:val="center"/>
              <w:rPr>
                <w:rFonts w:ascii="Calibri" w:hAnsi="Calibri" w:eastAsia="Calibri" w:cs="Calibri" w:asciiTheme="minorAscii" w:hAnsiTheme="minorAscii" w:eastAsiaTheme="minorAscii" w:cstheme="minorAscii"/>
                <w:color w:val="FF0000"/>
                <w:sz w:val="24"/>
                <w:szCs w:val="24"/>
              </w:rPr>
            </w:pPr>
            <w:r w:rsidRPr="5DAD8EC7" w:rsidR="352CB182">
              <w:rPr>
                <w:rFonts w:ascii="Calibri" w:hAnsi="Calibri" w:eastAsia="Calibri" w:cs="Calibri" w:asciiTheme="minorAscii" w:hAnsiTheme="minorAscii" w:eastAsiaTheme="minorAscii" w:cstheme="minorAscii"/>
                <w:color w:val="FF0000"/>
                <w:sz w:val="24"/>
                <w:szCs w:val="24"/>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5DAD8EC7"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DAD8EC7" w:rsidRDefault="5B22DC51" w14:paraId="21DD43B5" w14:textId="56282678">
            <w:pPr>
              <w:tabs>
                <w:tab w:val="left" w:pos="851"/>
                <w:tab w:val="right" w:pos="9214"/>
              </w:tabs>
              <w:jc w:val="center"/>
              <w:rPr>
                <w:rFonts w:ascii="Calibri" w:hAnsi="Calibri" w:eastAsia="Calibri" w:cs="Calibri" w:asciiTheme="minorAscii" w:hAnsiTheme="minorAscii" w:eastAsiaTheme="minorAscii" w:cstheme="minorAscii"/>
                <w:color w:val="FF0000"/>
                <w:sz w:val="24"/>
                <w:szCs w:val="24"/>
              </w:rPr>
            </w:pPr>
            <w:r w:rsidRPr="5DAD8EC7" w:rsidR="2EF097BF">
              <w:rPr>
                <w:rFonts w:ascii="Calibri" w:hAnsi="Calibri" w:eastAsia="Calibri" w:cs="Calibri" w:asciiTheme="minorAscii" w:hAnsiTheme="minorAscii" w:eastAsiaTheme="minorAscii" w:cstheme="minorAscii"/>
                <w:color w:val="FF0000"/>
                <w:sz w:val="24"/>
                <w:szCs w:val="24"/>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02EA757F" w14:paraId="00424ABC" w14:textId="77777777">
        <w:tc>
          <w:tcPr>
            <w:tcW w:w="9912" w:type="dxa"/>
            <w:shd w:val="clear" w:color="auto" w:fill="2CBA60"/>
            <w:tcMar/>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02EA757F" w14:paraId="65570454" w14:textId="77777777">
        <w:tc>
          <w:tcPr>
            <w:tcW w:w="9912" w:type="dxa"/>
            <w:tcMar/>
          </w:tcPr>
          <w:p w:rsidRPr="00747F31"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747F31" w:rsidR="00763950" w:rsidP="02EA757F" w:rsidRDefault="00763950" w14:paraId="707034AE" w14:textId="48B9216E">
            <w:pPr>
              <w:pStyle w:val="Normal"/>
              <w:spacing w:after="160" w:line="259" w:lineRule="auto"/>
            </w:pPr>
            <w:r w:rsidR="73C5086D">
              <w:drawing>
                <wp:inline wp14:editId="36FBEB15" wp14:anchorId="2F6BE6E6">
                  <wp:extent cx="6143625" cy="3581400"/>
                  <wp:effectExtent l="0" t="0" r="0" b="0"/>
                  <wp:docPr id="2070874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0874977" name="Picture 2070874977"/>
                          <pic:cNvPicPr/>
                        </pic:nvPicPr>
                        <pic:blipFill>
                          <a:blip xmlns:r="http://schemas.openxmlformats.org/officeDocument/2006/relationships" r:embed="rId1651233537">
                            <a:extLst>
                              <a:ext uri="{28A0092B-C50C-407E-A947-70E740481C1C}">
                                <a14:useLocalDpi xmlns:a14="http://schemas.microsoft.com/office/drawing/2010/main"/>
                              </a:ext>
                            </a:extLst>
                          </a:blip>
                          <a:stretch>
                            <a:fillRect/>
                          </a:stretch>
                        </pic:blipFill>
                        <pic:spPr>
                          <a:xfrm>
                            <a:off x="0" y="0"/>
                            <a:ext cx="6143625" cy="3581400"/>
                          </a:xfrm>
                          <a:prstGeom prst="rect">
                            <a:avLst/>
                          </a:prstGeom>
                        </pic:spPr>
                      </pic:pic>
                    </a:graphicData>
                  </a:graphic>
                </wp:inline>
              </w:drawing>
            </w:r>
          </w:p>
          <w:p w:rsidRPr="00747F31"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lastRenderedPageBreak/>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21B67891" w14:paraId="6BB99DA4" w14:textId="77777777">
        <w:tc>
          <w:tcPr>
            <w:tcW w:w="9360" w:type="dxa"/>
            <w:shd w:val="clear" w:color="auto" w:fill="000033"/>
            <w:tcMar>
              <w:top w:w="100" w:type="dxa"/>
              <w:left w:w="100" w:type="dxa"/>
              <w:bottom w:w="100" w:type="dxa"/>
              <w:right w:w="100" w:type="dxa"/>
            </w:tcMar>
          </w:tcPr>
          <w:p w:rsidRPr="00747F31" w:rsidR="002538B9" w:rsidP="00E80439" w:rsidRDefault="002538B9" w14:paraId="60F32AB0" w14:textId="77777777">
            <w:pPr>
              <w:widowControl w:val="0"/>
              <w:rPr>
                <w:rFonts w:ascii="Times New Roman" w:hAnsi="Times New Roman"/>
                <w:b/>
                <w:color w:val="FFFFFF"/>
              </w:rPr>
            </w:pPr>
            <w:r w:rsidRPr="00747F31">
              <w:rPr>
                <w:rFonts w:ascii="Times New Roman" w:hAnsi="Times New Roman"/>
                <w:b/>
                <w:color w:val="FFFFFF"/>
              </w:rPr>
              <w:t xml:space="preserve">Service 1 - </w:t>
            </w:r>
          </w:p>
        </w:tc>
      </w:tr>
      <w:tr w:rsidRPr="00747F31" w:rsidR="002538B9" w:rsidTr="21B67891" w14:paraId="487883BB" w14:textId="77777777">
        <w:tc>
          <w:tcPr>
            <w:tcW w:w="9360" w:type="dxa"/>
            <w:tcMar>
              <w:top w:w="100" w:type="dxa"/>
              <w:left w:w="100" w:type="dxa"/>
              <w:bottom w:w="100" w:type="dxa"/>
              <w:right w:w="100" w:type="dxa"/>
            </w:tcMar>
          </w:tcPr>
          <w:p w:rsidRPr="00747F31" w:rsidR="002538B9" w:rsidP="21B67891" w:rsidRDefault="002538B9" w14:paraId="6936F406" w14:textId="7BB705A3">
            <w:pPr>
              <w:pStyle w:val="Heading3"/>
              <w:widowControl w:val="0"/>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8"/>
                <w:szCs w:val="28"/>
                <w:lang w:val="en-GB"/>
              </w:rPr>
            </w:pPr>
            <w:r w:rsidRPr="21B67891" w:rsidR="3EFA4747">
              <w:rPr>
                <w:rFonts w:ascii="Calibri" w:hAnsi="Calibri" w:eastAsia="Calibri" w:cs="Calibri" w:asciiTheme="minorAscii" w:hAnsiTheme="minorAscii" w:eastAsiaTheme="minorAscii" w:cstheme="minorAscii"/>
                <w:b w:val="1"/>
                <w:bCs w:val="1"/>
                <w:noProof w:val="0"/>
                <w:color w:val="auto"/>
                <w:sz w:val="28"/>
                <w:szCs w:val="28"/>
                <w:lang w:val="en-GB"/>
              </w:rPr>
              <w:t>Azure API Management</w:t>
            </w:r>
          </w:p>
          <w:p w:rsidRPr="00747F31" w:rsidR="002538B9" w:rsidP="21B67891" w:rsidRDefault="002538B9" w14:paraId="5D9401E8" w14:textId="14E2907E">
            <w:pPr>
              <w:widowControl w:val="0"/>
              <w:spacing w:before="240" w:beforeAutospacing="off" w:after="240" w:afterAutospacing="off"/>
              <w:rPr>
                <w:rFonts w:ascii="system-ui" w:hAnsi="system-ui" w:eastAsia="system-ui" w:cs="system-ui"/>
                <w:noProof w:val="0"/>
                <w:sz w:val="24"/>
                <w:szCs w:val="24"/>
                <w:lang w:val="en-GB"/>
              </w:rPr>
            </w:pPr>
            <w:r w:rsidRPr="21B67891" w:rsidR="3EFA4747">
              <w:rPr>
                <w:rFonts w:ascii="system-ui" w:hAnsi="system-ui" w:eastAsia="system-ui" w:cs="system-ui"/>
                <w:noProof w:val="0"/>
                <w:sz w:val="24"/>
                <w:szCs w:val="24"/>
                <w:lang w:val="en-GB"/>
              </w:rPr>
              <w:t>Azure API Management helps organisations create, publish, secure and manage APIs. It controls access to APIs, monitors their usage and helps different applications communicate with each other. For example, a company could use it to let its mobile app securely access customer account data.</w:t>
            </w:r>
          </w:p>
          <w:p w:rsidRPr="00747F31" w:rsidR="002538B9" w:rsidP="00E80439" w:rsidRDefault="002538B9" w14:paraId="4AE19882" w14:textId="5F5A1B42">
            <w:pPr>
              <w:widowControl w:val="0"/>
              <w:rPr>
                <w:rFonts w:ascii="Times New Roman" w:hAnsi="Times New Roman"/>
              </w:rPr>
            </w:pPr>
          </w:p>
          <w:p w:rsidRPr="00747F31" w:rsidR="002538B9" w:rsidP="00E80439" w:rsidRDefault="002538B9" w14:paraId="4BA49DD9" w14:textId="77777777">
            <w:pPr>
              <w:widowControl w:val="0"/>
              <w:rPr>
                <w:rFonts w:ascii="Times New Roman" w:hAnsi="Times New Roman"/>
                <w:noProof/>
              </w:rPr>
            </w:pPr>
          </w:p>
          <w:p w:rsidRPr="00747F31" w:rsidR="002538B9" w:rsidP="00E80439" w:rsidRDefault="002538B9" w14:paraId="054879E2" w14:textId="77777777">
            <w:pPr>
              <w:widowControl w:val="0"/>
              <w:rPr>
                <w:rFonts w:ascii="Times New Roman" w:hAnsi="Times New Roman"/>
              </w:rPr>
            </w:pP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21B67891" w14:paraId="497FC181" w14:textId="77777777">
        <w:tc>
          <w:tcPr>
            <w:tcW w:w="9360" w:type="dxa"/>
            <w:shd w:val="clear" w:color="auto" w:fill="000033"/>
            <w:tcMar>
              <w:top w:w="100" w:type="dxa"/>
              <w:left w:w="100" w:type="dxa"/>
              <w:bottom w:w="100" w:type="dxa"/>
              <w:right w:w="100" w:type="dxa"/>
            </w:tcMar>
          </w:tcPr>
          <w:p w:rsidRPr="00747F31" w:rsidR="002538B9" w:rsidP="00E80439" w:rsidRDefault="002538B9" w14:paraId="485394C9" w14:textId="77777777">
            <w:pPr>
              <w:widowControl w:val="0"/>
              <w:rPr>
                <w:rFonts w:ascii="Times New Roman" w:hAnsi="Times New Roman"/>
                <w:b/>
                <w:color w:val="FFFFFF"/>
              </w:rPr>
            </w:pPr>
            <w:r w:rsidRPr="00747F31">
              <w:rPr>
                <w:rFonts w:ascii="Times New Roman" w:hAnsi="Times New Roman"/>
                <w:b/>
                <w:color w:val="FFFFFF"/>
              </w:rPr>
              <w:t xml:space="preserve">Service 2 - </w:t>
            </w:r>
          </w:p>
        </w:tc>
      </w:tr>
      <w:tr w:rsidRPr="00747F31" w:rsidR="002538B9" w:rsidTr="21B67891" w14:paraId="4B0E2B2F" w14:textId="77777777">
        <w:tc>
          <w:tcPr>
            <w:tcW w:w="9360" w:type="dxa"/>
            <w:tcMar>
              <w:top w:w="100" w:type="dxa"/>
              <w:left w:w="100" w:type="dxa"/>
              <w:bottom w:w="100" w:type="dxa"/>
              <w:right w:w="100" w:type="dxa"/>
            </w:tcMar>
          </w:tcPr>
          <w:p w:rsidRPr="00747F31" w:rsidR="002538B9" w:rsidP="21B67891" w:rsidRDefault="002538B9" w14:paraId="0B7D5597" w14:textId="6CFAD05D">
            <w:pPr>
              <w:pStyle w:val="Heading3"/>
              <w:widowControl w:val="0"/>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8"/>
                <w:szCs w:val="28"/>
                <w:lang w:val="en-GB"/>
              </w:rPr>
            </w:pPr>
            <w:r w:rsidRPr="21B67891" w:rsidR="6970AF1D">
              <w:rPr>
                <w:rFonts w:ascii="Calibri" w:hAnsi="Calibri" w:eastAsia="Calibri" w:cs="Calibri" w:asciiTheme="minorAscii" w:hAnsiTheme="minorAscii" w:eastAsiaTheme="minorAscii" w:cstheme="minorAscii"/>
                <w:b w:val="1"/>
                <w:bCs w:val="1"/>
                <w:noProof w:val="0"/>
                <w:color w:val="auto"/>
                <w:sz w:val="28"/>
                <w:szCs w:val="28"/>
                <w:lang w:val="en-GB"/>
              </w:rPr>
              <w:t>Azure Active Directory (now Microsoft Entra ID)</w:t>
            </w:r>
          </w:p>
          <w:p w:rsidRPr="00747F31" w:rsidR="002538B9" w:rsidP="21B67891" w:rsidRDefault="002538B9" w14:paraId="6551209D" w14:textId="7F1566E7">
            <w:pPr>
              <w:widowControl w:val="0"/>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21B67891" w:rsidR="6970AF1D">
              <w:rPr>
                <w:rFonts w:ascii="Calibri" w:hAnsi="Calibri" w:eastAsia="Calibri" w:cs="Calibri" w:asciiTheme="minorAscii" w:hAnsiTheme="minorAscii" w:eastAsiaTheme="minorAscii" w:cstheme="minorAscii"/>
                <w:noProof w:val="0"/>
                <w:sz w:val="24"/>
                <w:szCs w:val="24"/>
                <w:lang w:val="en-GB"/>
              </w:rPr>
              <w:t>Microsoft Entra ID is a cloud-based identity and access management service. It manages user accounts, verifies identities and controls access to applications and resources. It supports single sign-on, allowing employees to access multiple applications using one sign-in.</w:t>
            </w:r>
          </w:p>
          <w:p w:rsidRPr="00747F31" w:rsidR="002538B9" w:rsidP="21B67891" w:rsidRDefault="002538B9" w14:paraId="452F4D93" w14:textId="7881F3F7">
            <w:pPr>
              <w:widowControl w:val="0"/>
              <w:rPr>
                <w:rFonts w:ascii="Times New Roman" w:hAnsi="Times New Roman"/>
                <w:b w:val="1"/>
                <w:bCs w:val="1"/>
                <w:color w:val="FF0000"/>
                <w:shd w:val="clear" w:color="auto" w:fill="FCE5CD"/>
              </w:rPr>
            </w:pPr>
          </w:p>
          <w:p w:rsidRPr="00747F31" w:rsidR="002538B9" w:rsidP="00E80439" w:rsidRDefault="002538B9" w14:paraId="42BFE6D4" w14:textId="77777777">
            <w:pPr>
              <w:widowControl w:val="0"/>
              <w:rPr>
                <w:rFonts w:ascii="Times New Roman" w:hAnsi="Times New Roman"/>
                <w:b/>
                <w:color w:val="FF0000"/>
                <w:shd w:val="clear" w:color="auto" w:fill="FCE5CD"/>
              </w:rPr>
            </w:pPr>
          </w:p>
          <w:p w:rsidRPr="00747F31" w:rsidR="002538B9" w:rsidP="00E80439" w:rsidRDefault="002538B9" w14:paraId="57073878" w14:textId="77777777">
            <w:pPr>
              <w:widowControl w:val="0"/>
              <w:rPr>
                <w:rFonts w:ascii="Times New Roman" w:hAnsi="Times New Roman"/>
              </w:rPr>
            </w:pP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21B67891" w14:paraId="21B8B21F" w14:textId="77777777">
        <w:tc>
          <w:tcPr>
            <w:tcW w:w="9360" w:type="dxa"/>
            <w:shd w:val="clear" w:color="auto" w:fill="000033"/>
            <w:tcMar>
              <w:top w:w="100" w:type="dxa"/>
              <w:left w:w="100" w:type="dxa"/>
              <w:bottom w:w="100" w:type="dxa"/>
              <w:right w:w="100" w:type="dxa"/>
            </w:tcMar>
          </w:tcPr>
          <w:p w:rsidRPr="00747F31" w:rsidR="002538B9" w:rsidP="00E80439" w:rsidRDefault="002538B9" w14:paraId="247E70C3" w14:textId="77777777">
            <w:pPr>
              <w:widowControl w:val="0"/>
              <w:rPr>
                <w:rFonts w:ascii="Times New Roman" w:hAnsi="Times New Roman"/>
                <w:b/>
                <w:color w:val="FFFFFF"/>
              </w:rPr>
            </w:pPr>
            <w:r w:rsidRPr="00747F31">
              <w:rPr>
                <w:rFonts w:ascii="Times New Roman" w:hAnsi="Times New Roman"/>
                <w:b/>
                <w:color w:val="FFFFFF"/>
              </w:rPr>
              <w:t xml:space="preserve">Service 3 - </w:t>
            </w:r>
          </w:p>
        </w:tc>
      </w:tr>
      <w:tr w:rsidRPr="00747F31" w:rsidR="002538B9" w:rsidTr="21B67891" w14:paraId="42655434" w14:textId="77777777">
        <w:tc>
          <w:tcPr>
            <w:tcW w:w="9360" w:type="dxa"/>
            <w:tcMar>
              <w:top w:w="100" w:type="dxa"/>
              <w:left w:w="100" w:type="dxa"/>
              <w:bottom w:w="100" w:type="dxa"/>
              <w:right w:w="100" w:type="dxa"/>
            </w:tcMar>
          </w:tcPr>
          <w:p w:rsidRPr="00747F31" w:rsidR="002538B9" w:rsidP="21B67891" w:rsidRDefault="002538B9" w14:paraId="572F2433" w14:textId="42106B78">
            <w:pPr>
              <w:pStyle w:val="Normal"/>
              <w:widowControl w:val="0"/>
            </w:pPr>
            <w:r w:rsidRPr="21B67891" w:rsidR="7DA3BE44">
              <w:rPr>
                <w:rFonts w:ascii="Calibri" w:hAnsi="Calibri" w:eastAsia="Calibri" w:cs="Calibri" w:asciiTheme="minorAscii" w:hAnsiTheme="minorAscii" w:eastAsiaTheme="minorAscii" w:cstheme="minorAscii"/>
                <w:b w:val="1"/>
                <w:bCs w:val="1"/>
                <w:noProof w:val="0"/>
                <w:sz w:val="28"/>
                <w:szCs w:val="28"/>
                <w:lang w:val="en-GB"/>
              </w:rPr>
              <w:t>AZURE RIGHTS MANAGEMENT</w:t>
            </w:r>
          </w:p>
          <w:p w:rsidRPr="00747F31" w:rsidR="002538B9" w:rsidP="21B67891" w:rsidRDefault="002538B9" w14:paraId="671CD050" w14:textId="7CD21155">
            <w:pPr>
              <w:pStyle w:val="Normal"/>
              <w:widowControl w:val="0"/>
              <w:rPr>
                <w:rFonts w:ascii="Calibri" w:hAnsi="Calibri" w:eastAsia="Calibri" w:cs="Calibri" w:asciiTheme="minorAscii" w:hAnsiTheme="minorAscii" w:eastAsiaTheme="minorAscii" w:cstheme="minorAscii"/>
                <w:b w:val="1"/>
                <w:bCs w:val="1"/>
                <w:noProof w:val="0"/>
                <w:sz w:val="28"/>
                <w:szCs w:val="28"/>
                <w:lang w:val="en-GB"/>
              </w:rPr>
            </w:pPr>
          </w:p>
          <w:p w:rsidRPr="00747F31" w:rsidR="002538B9" w:rsidP="21B67891" w:rsidRDefault="002538B9" w14:paraId="45961B77" w14:textId="2C4BA3C6">
            <w:pPr>
              <w:pStyle w:val="Normal"/>
              <w:widowControl w:val="0"/>
              <w:rPr>
                <w:rFonts w:ascii="Calibri" w:hAnsi="Calibri" w:eastAsia="Calibri" w:cs="Calibri" w:asciiTheme="minorAscii" w:hAnsiTheme="minorAscii" w:eastAsiaTheme="minorAscii" w:cstheme="minorAscii"/>
                <w:noProof w:val="0"/>
                <w:sz w:val="24"/>
                <w:szCs w:val="24"/>
                <w:lang w:val="en-GB"/>
              </w:rPr>
            </w:pPr>
            <w:r w:rsidRPr="21B67891" w:rsidR="7DA3BE44">
              <w:rPr>
                <w:rFonts w:ascii="Calibri" w:hAnsi="Calibri" w:eastAsia="Calibri" w:cs="Calibri" w:asciiTheme="minorAscii" w:hAnsiTheme="minorAscii" w:eastAsiaTheme="minorAscii" w:cstheme="minorAscii"/>
                <w:noProof w:val="0"/>
                <w:sz w:val="24"/>
                <w:szCs w:val="24"/>
                <w:lang w:val="en-GB"/>
              </w:rPr>
              <w:t>Azure Rights Management is a cloud-based data protection service within Microsoft Purview Information Protection. It uses encryption and access permissions to protect files and emails, even when they are shared outside an organisation. For example, a business can restrict a confidential document so that only authorised people can open it.</w:t>
            </w:r>
          </w:p>
          <w:p w:rsidRPr="00747F31" w:rsidR="002538B9" w:rsidP="00E80439" w:rsidRDefault="002538B9" w14:paraId="2AA873A8" w14:textId="77777777">
            <w:pPr>
              <w:widowControl w:val="0"/>
              <w:rPr>
                <w:rFonts w:ascii="Times New Roman" w:hAnsi="Times New Roman"/>
              </w:rPr>
            </w:pPr>
          </w:p>
          <w:p w:rsidRPr="00747F31" w:rsidR="002538B9" w:rsidP="00E80439" w:rsidRDefault="002538B9" w14:paraId="1B69BC31" w14:textId="77777777">
            <w:pPr>
              <w:widowControl w:val="0"/>
              <w:rPr>
                <w:rFonts w:ascii="Times New Roman" w:hAnsi="Times New Roman"/>
              </w:rPr>
            </w:pPr>
          </w:p>
        </w:tc>
      </w:tr>
    </w:tbl>
    <w:p w:rsidRPr="00747F31" w:rsidR="002538B9" w:rsidP="002538B9" w:rsidRDefault="002538B9" w14:paraId="445C35C4" w14:textId="77777777">
      <w:pPr>
        <w:rPr>
          <w:rFonts w:ascii="Times New Roman" w:hAnsi="Times New Roman"/>
        </w:rPr>
      </w:pPr>
    </w:p>
    <w:p w:rsidRPr="00747F31" w:rsidR="0010172D" w:rsidP="002538B9" w:rsidRDefault="0010172D" w14:paraId="72B3CCB7" w14:textId="77777777">
      <w:pPr>
        <w:rPr>
          <w:rFonts w:ascii="Times New Roman" w:hAnsi="Times New Roman"/>
        </w:rPr>
      </w:pPr>
    </w:p>
    <w:p w:rsidRPr="00747F31" w:rsidR="0010172D" w:rsidP="002538B9" w:rsidRDefault="0010172D" w14:paraId="76471A1E" w14:textId="77777777">
      <w:pPr>
        <w:rPr>
          <w:rFonts w:ascii="Times New Roman" w:hAnsi="Times New Roman"/>
        </w:rPr>
      </w:pPr>
    </w:p>
    <w:p w:rsidRPr="00747F31" w:rsidR="0010172D" w:rsidP="002538B9" w:rsidRDefault="0010172D" w14:paraId="47D5EC06" w14:textId="77777777">
      <w:pPr>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21B67891" w14:paraId="546C3723" w14:textId="77777777">
        <w:tc>
          <w:tcPr>
            <w:tcW w:w="9360" w:type="dxa"/>
            <w:shd w:val="clear" w:color="auto" w:fill="000033"/>
            <w:tcMar>
              <w:top w:w="100" w:type="dxa"/>
              <w:left w:w="100" w:type="dxa"/>
              <w:bottom w:w="100" w:type="dxa"/>
              <w:right w:w="100" w:type="dxa"/>
            </w:tcMar>
          </w:tcPr>
          <w:p w:rsidRPr="00747F31" w:rsidR="002538B9" w:rsidP="00E80439" w:rsidRDefault="002538B9" w14:paraId="0EF7D327" w14:textId="77777777">
            <w:pPr>
              <w:widowControl w:val="0"/>
              <w:rPr>
                <w:rFonts w:ascii="Times New Roman" w:hAnsi="Times New Roman"/>
                <w:b/>
                <w:color w:val="FFFFFF"/>
              </w:rPr>
            </w:pPr>
            <w:r w:rsidRPr="00747F31">
              <w:rPr>
                <w:rFonts w:ascii="Times New Roman" w:hAnsi="Times New Roman"/>
                <w:b/>
                <w:bCs/>
              </w:rPr>
              <w:lastRenderedPageBreak/>
              <w:br w:type="page"/>
            </w:r>
            <w:r w:rsidRPr="00747F31">
              <w:rPr>
                <w:rFonts w:ascii="Times New Roman" w:hAnsi="Times New Roman"/>
                <w:b/>
                <w:color w:val="FFFFFF"/>
              </w:rPr>
              <w:t xml:space="preserve">Service - </w:t>
            </w:r>
          </w:p>
        </w:tc>
      </w:tr>
      <w:tr w:rsidRPr="00747F31" w:rsidR="002538B9" w:rsidTr="21B67891" w14:paraId="41DC848B" w14:textId="77777777">
        <w:tc>
          <w:tcPr>
            <w:tcW w:w="9360" w:type="dxa"/>
            <w:tcMar>
              <w:top w:w="100" w:type="dxa"/>
              <w:left w:w="100" w:type="dxa"/>
              <w:bottom w:w="100" w:type="dxa"/>
              <w:right w:w="100" w:type="dxa"/>
            </w:tcMar>
          </w:tcPr>
          <w:p w:rsidRPr="00747F31" w:rsidR="002538B9" w:rsidP="21B67891" w:rsidRDefault="002538B9" w14:paraId="568C2DDA" w14:textId="7900952A">
            <w:pPr>
              <w:pStyle w:val="Normal"/>
              <w:widowControl w:val="0"/>
              <w:rPr>
                <w:rFonts w:ascii="Calibri" w:hAnsi="Calibri" w:eastAsia="Calibri" w:cs="Calibri" w:asciiTheme="minorAscii" w:hAnsiTheme="minorAscii" w:eastAsiaTheme="minorAscii" w:cstheme="minorAscii"/>
                <w:noProof w:val="0"/>
                <w:color w:val="auto"/>
                <w:sz w:val="24"/>
                <w:szCs w:val="24"/>
                <w:lang w:val="en-GB"/>
              </w:rPr>
            </w:pPr>
            <w:r w:rsidRPr="21B67891" w:rsidR="1C277CA2">
              <w:rPr>
                <w:rFonts w:ascii="Calibri" w:hAnsi="Calibri" w:eastAsia="Calibri" w:cs="Calibri" w:asciiTheme="minorAscii" w:hAnsiTheme="minorAscii" w:eastAsiaTheme="minorAscii" w:cstheme="minorAscii"/>
                <w:noProof w:val="0"/>
                <w:color w:val="auto"/>
                <w:sz w:val="24"/>
                <w:szCs w:val="24"/>
                <w:lang w:val="en-GB"/>
              </w:rPr>
              <w:t>Azure Backup could benefit me or my business because it securely backs up important files and data to the cloud. If data is accidentally deleted, damaged or lost due to a cyberattack, it can be restored. This helps prevent data loss, reduces downtime and keeps the business running.</w:t>
            </w:r>
          </w:p>
          <w:p w:rsidRPr="00747F31" w:rsidR="002538B9" w:rsidP="00E80439" w:rsidRDefault="002538B9" w14:paraId="5AC7F2DD" w14:textId="77777777">
            <w:pPr>
              <w:widowControl w:val="0"/>
              <w:rPr>
                <w:rFonts w:ascii="Times New Roman" w:hAnsi="Times New Roman"/>
              </w:rPr>
            </w:pPr>
          </w:p>
          <w:p w:rsidRPr="00747F31" w:rsidR="002538B9" w:rsidP="00E80439" w:rsidRDefault="002538B9" w14:paraId="43BCECFD" w14:textId="77777777">
            <w:pPr>
              <w:widowControl w:val="0"/>
              <w:rPr>
                <w:rFonts w:ascii="Times New Roman" w:hAnsi="Times New Roman"/>
              </w:rPr>
            </w:pP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5AA7E0E4" w14:textId="098238C7">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Pr="00747F31" w:rsidR="003108B8" w:rsidP="00297F1E" w:rsidRDefault="003108B8" w14:paraId="4D23A98D" w14:textId="77777777">
      <w:pPr>
        <w:rPr>
          <w:rFonts w:ascii="Times New Roman" w:hAnsi="Times New Roman"/>
          <w:sz w:val="32"/>
          <w:szCs w:val="32"/>
        </w:rPr>
      </w:pPr>
    </w:p>
    <w:p w:rsidRPr="00747F31" w:rsidR="003108B8" w:rsidP="00297F1E" w:rsidRDefault="003108B8" w14:paraId="7F95FEA6" w14:textId="77777777">
      <w:pPr>
        <w:rPr>
          <w:rFonts w:ascii="Times New Roman" w:hAnsi="Times New Roman"/>
          <w:sz w:val="32"/>
          <w:szCs w:val="32"/>
        </w:rPr>
      </w:pPr>
    </w:p>
    <w:p w:rsidRPr="00747F31" w:rsidR="003108B8" w:rsidP="00297F1E" w:rsidRDefault="003108B8" w14:paraId="048982AA" w14:textId="77777777">
      <w:pPr>
        <w:rPr>
          <w:rFonts w:ascii="Times New Roman" w:hAnsi="Times New Roman"/>
          <w:sz w:val="32"/>
          <w:szCs w:val="32"/>
        </w:rPr>
      </w:pPr>
    </w:p>
    <w:p w:rsidRPr="00747F31" w:rsidR="003108B8" w:rsidP="00297F1E" w:rsidRDefault="003108B8" w14:paraId="356DDC27" w14:textId="77777777">
      <w:pPr>
        <w:rPr>
          <w:rFonts w:ascii="Times New Roman" w:hAnsi="Times New Roman"/>
          <w:sz w:val="32"/>
          <w:szCs w:val="32"/>
        </w:rPr>
      </w:pPr>
    </w:p>
    <w:p w:rsidRPr="00747F31" w:rsidR="003108B8" w:rsidP="00297F1E" w:rsidRDefault="003108B8" w14:paraId="0B9031C5" w14:textId="77777777">
      <w:pPr>
        <w:rPr>
          <w:rFonts w:ascii="Times New Roman" w:hAnsi="Times New Roman"/>
          <w:sz w:val="32"/>
          <w:szCs w:val="32"/>
        </w:rPr>
      </w:pPr>
    </w:p>
    <w:p w:rsidRPr="00747F31" w:rsidR="003108B8" w:rsidP="00297F1E" w:rsidRDefault="003108B8" w14:paraId="58666154" w14:textId="77777777">
      <w:pPr>
        <w:rPr>
          <w:rFonts w:ascii="Times New Roman" w:hAnsi="Times New Roman"/>
          <w:sz w:val="32"/>
          <w:szCs w:val="32"/>
        </w:rPr>
      </w:pPr>
    </w:p>
    <w:p w:rsidRPr="00747F31" w:rsidR="003108B8" w:rsidP="00297F1E" w:rsidRDefault="003108B8" w14:paraId="15D4FACC" w14:textId="77777777">
      <w:pPr>
        <w:rPr>
          <w:rFonts w:ascii="Times New Roman" w:hAnsi="Times New Roman"/>
          <w:sz w:val="32"/>
          <w:szCs w:val="32"/>
        </w:rPr>
      </w:pPr>
    </w:p>
    <w:p w:rsidRPr="00747F31" w:rsidR="003108B8" w:rsidP="00297F1E" w:rsidRDefault="003108B8" w14:paraId="66680D22" w14:textId="77777777">
      <w:pPr>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21B67891"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21B67891" w:rsidRDefault="5B22DC51" w14:paraId="25D439C1" w14:textId="19F24A0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2B51AE7">
              <w:drawing>
                <wp:inline wp14:editId="4D232BC3" wp14:anchorId="3FF57C55">
                  <wp:extent cx="4648200" cy="2247900"/>
                  <wp:effectExtent l="0" t="0" r="0" b="0"/>
                  <wp:docPr id="2017464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464702" name="Picture 2017464702"/>
                          <pic:cNvPicPr/>
                        </pic:nvPicPr>
                        <pic:blipFill>
                          <a:blip xmlns:r="http://schemas.openxmlformats.org/officeDocument/2006/relationships" r:embed="rId1205967316">
                            <a:extLst>
                              <a:ext uri="{28A0092B-C50C-407E-A947-70E740481C1C}">
                                <a14:useLocalDpi xmlns:a14="http://schemas.microsoft.com/office/drawing/2010/main"/>
                              </a:ext>
                            </a:extLst>
                          </a:blip>
                          <a:stretch>
                            <a:fillRect/>
                          </a:stretch>
                        </pic:blipFill>
                        <pic:spPr>
                          <a:xfrm>
                            <a:off x="0" y="0"/>
                            <a:ext cx="4648200" cy="2247900"/>
                          </a:xfrm>
                          <a:prstGeom prst="rect">
                            <a:avLst/>
                          </a:prstGeom>
                        </pic:spPr>
                      </pic:pic>
                    </a:graphicData>
                  </a:graphic>
                </wp:inline>
              </w:drawing>
            </w:r>
          </w:p>
        </w:tc>
      </w:tr>
    </w:tbl>
    <w:p w:rsidRPr="00747F31" w:rsidR="5B22DC51" w:rsidP="5B22DC51" w:rsidRDefault="5B22DC51" w14:paraId="02417C58" w14:textId="14819B9C">
      <w:pPr>
        <w:rPr>
          <w:rFonts w:ascii="Times New Roman" w:hAnsi="Times New Roman"/>
          <w:sz w:val="32"/>
          <w:szCs w:val="32"/>
        </w:rPr>
      </w:pPr>
    </w:p>
    <w:p w:rsidRPr="00747F31" w:rsidR="00535D54" w:rsidP="5B22DC51" w:rsidRDefault="00535D54" w14:paraId="3B55D32F" w14:textId="77777777">
      <w:pPr>
        <w:rPr>
          <w:rFonts w:ascii="Times New Roman" w:hAnsi="Times New Roman"/>
          <w:sz w:val="32"/>
          <w:szCs w:val="32"/>
        </w:rPr>
      </w:pPr>
    </w:p>
    <w:p w:rsidRPr="00747F31" w:rsidR="00535D54" w:rsidP="5B22DC51" w:rsidRDefault="00535D54" w14:paraId="41DF0A8C" w14:textId="77777777">
      <w:pPr>
        <w:rPr>
          <w:rFonts w:ascii="Times New Roman" w:hAnsi="Times New Roman"/>
          <w:sz w:val="32"/>
          <w:szCs w:val="32"/>
        </w:rPr>
      </w:pPr>
    </w:p>
    <w:p w:rsidRPr="00747F31" w:rsidR="00535D54" w:rsidP="5B22DC51" w:rsidRDefault="00535D54" w14:paraId="0172EFBB" w14:textId="77777777">
      <w:pPr>
        <w:rPr>
          <w:rFonts w:ascii="Times New Roman" w:hAnsi="Times New Roman"/>
          <w:sz w:val="32"/>
          <w:szCs w:val="32"/>
        </w:rPr>
      </w:pPr>
    </w:p>
    <w:p w:rsidRPr="00747F31" w:rsidR="00535D54" w:rsidP="5B22DC51" w:rsidRDefault="00535D54" w14:paraId="1A100638" w14:textId="77777777">
      <w:pPr>
        <w:rPr>
          <w:rFonts w:ascii="Times New Roman" w:hAnsi="Times New Roman"/>
          <w:sz w:val="32"/>
          <w:szCs w:val="32"/>
        </w:rPr>
      </w:pPr>
    </w:p>
    <w:p w:rsidRPr="00747F31" w:rsidR="00535D54" w:rsidP="5B22DC51" w:rsidRDefault="00535D54" w14:paraId="52362FDA" w14:textId="77777777">
      <w:pPr>
        <w:rPr>
          <w:rFonts w:ascii="Times New Roman" w:hAnsi="Times New Roman"/>
          <w:sz w:val="32"/>
          <w:szCs w:val="32"/>
        </w:rPr>
      </w:pPr>
    </w:p>
    <w:p w:rsidRPr="00747F31" w:rsidR="00535D54" w:rsidP="5B22DC51" w:rsidRDefault="00535D54" w14:paraId="2E069517" w14:textId="77777777">
      <w:pPr>
        <w:rPr>
          <w:rFonts w:ascii="Times New Roman" w:hAnsi="Times New Roman"/>
          <w:sz w:val="32"/>
          <w:szCs w:val="32"/>
        </w:rPr>
      </w:pPr>
    </w:p>
    <w:p w:rsidRPr="00747F31" w:rsidR="00535D54" w:rsidP="5B22DC51" w:rsidRDefault="00535D54" w14:paraId="4B8DB763" w14:textId="77777777">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lastRenderedPageBreak/>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628E335E"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6EEEF298"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628E335E" w:rsidRDefault="5B22DC51" w14:paraId="09DEB0B6" w14:textId="7BC6E2B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0DC98D0">
              <w:drawing>
                <wp:inline wp14:editId="6D91354F" wp14:anchorId="5A1E2B68">
                  <wp:extent cx="4629150" cy="2352675"/>
                  <wp:effectExtent l="0" t="0" r="0" b="0"/>
                  <wp:docPr id="1514140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4140318" name="Picture 1514140318"/>
                          <pic:cNvPicPr/>
                        </pic:nvPicPr>
                        <pic:blipFill>
                          <a:blip xmlns:r="http://schemas.openxmlformats.org/officeDocument/2006/relationships" r:embed="rId25935842">
                            <a:extLst>
                              <a:ext uri="{28A0092B-C50C-407E-A947-70E740481C1C}">
                                <a14:useLocalDpi xmlns:a14="http://schemas.microsoft.com/office/drawing/2010/main"/>
                              </a:ext>
                            </a:extLst>
                          </a:blip>
                          <a:stretch>
                            <a:fillRect/>
                          </a:stretch>
                        </pic:blipFill>
                        <pic:spPr>
                          <a:xfrm>
                            <a:off x="0" y="0"/>
                            <a:ext cx="4629150" cy="2352675"/>
                          </a:xfrm>
                          <a:prstGeom prst="rect">
                            <a:avLst/>
                          </a:prstGeom>
                        </pic:spPr>
                      </pic:pic>
                    </a:graphicData>
                  </a:graphic>
                </wp:inline>
              </w:drawing>
            </w:r>
          </w:p>
          <w:p w:rsidRPr="00B603CE" w:rsidR="5B22DC51" w:rsidP="628E335E" w:rsidRDefault="5B22DC51" w14:paraId="411E5AD5" w14:textId="6314677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2B31E50">
              <w:drawing>
                <wp:inline wp14:editId="0A70FA28" wp14:anchorId="3FC0B6E1">
                  <wp:extent cx="4629150" cy="2333625"/>
                  <wp:effectExtent l="0" t="0" r="0" b="0"/>
                  <wp:docPr id="654502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502903" name="Picture 654502903"/>
                          <pic:cNvPicPr/>
                        </pic:nvPicPr>
                        <pic:blipFill>
                          <a:blip xmlns:r="http://schemas.openxmlformats.org/officeDocument/2006/relationships" r:embed="rId1751301127">
                            <a:extLst>
                              <a:ext uri="{28A0092B-C50C-407E-A947-70E740481C1C}">
                                <a14:useLocalDpi xmlns:a14="http://schemas.microsoft.com/office/drawing/2010/main"/>
                              </a:ext>
                            </a:extLst>
                          </a:blip>
                          <a:stretch>
                            <a:fillRect/>
                          </a:stretch>
                        </pic:blipFill>
                        <pic:spPr>
                          <a:xfrm>
                            <a:off x="0" y="0"/>
                            <a:ext cx="4629150" cy="2333625"/>
                          </a:xfrm>
                          <a:prstGeom prst="rect">
                            <a:avLst/>
                          </a:prstGeom>
                        </pic:spPr>
                      </pic:pic>
                    </a:graphicData>
                  </a:graphic>
                </wp:inline>
              </w:drawing>
            </w:r>
          </w:p>
          <w:p w:rsidRPr="00B603CE"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tc>
      </w:tr>
    </w:tbl>
    <w:p w:rsidRPr="00747F31" w:rsidR="5B22DC51" w:rsidRDefault="5B22DC51" w14:paraId="6E1536A7" w14:textId="1D113C45">
      <w:pPr>
        <w:rPr>
          <w:rFonts w:ascii="Times New Roman" w:hAnsi="Times New Roman"/>
          <w:sz w:val="32"/>
          <w:szCs w:val="32"/>
        </w:rPr>
      </w:pPr>
    </w:p>
    <w:p w:rsidRPr="00747F31" w:rsidR="5B22DC51" w:rsidRDefault="5B22DC51" w14:paraId="5656602E" w14:textId="286F9973">
      <w:pPr>
        <w:rPr>
          <w:rFonts w:ascii="Times New Roman" w:hAnsi="Times New Roman"/>
          <w:sz w:val="32"/>
          <w:szCs w:val="32"/>
        </w:rPr>
      </w:pPr>
    </w:p>
    <w:p w:rsidRPr="00747F31" w:rsidR="5B22DC51" w:rsidRDefault="5B22DC51" w14:paraId="1FD47E08" w14:textId="07425DBB">
      <w:pPr>
        <w:rPr>
          <w:rFonts w:ascii="Times New Roman" w:hAnsi="Times New Roman"/>
          <w:sz w:val="32"/>
          <w:szCs w:val="32"/>
        </w:rPr>
      </w:pPr>
    </w:p>
    <w:p w:rsidRPr="00747F31" w:rsidR="00F8551B" w:rsidRDefault="00F8551B" w14:paraId="2B06A290" w14:textId="77777777">
      <w:pPr>
        <w:rPr>
          <w:rFonts w:ascii="Times New Roman" w:hAnsi="Times New Roman"/>
          <w:sz w:val="32"/>
          <w:szCs w:val="32"/>
        </w:rPr>
      </w:pPr>
    </w:p>
    <w:p w:rsidRPr="00747F31" w:rsidR="00F8551B" w:rsidRDefault="00F8551B" w14:paraId="485661F8" w14:textId="77777777">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lastRenderedPageBreak/>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2CCAA3D3"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2344B5" w:rsidP="2CCAA3D3" w:rsidRDefault="002344B5" w14:paraId="314AEB38" w14:textId="0FA9877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E879947">
              <w:drawing>
                <wp:inline wp14:editId="72E6CD6C" wp14:anchorId="26F9C31C">
                  <wp:extent cx="4924425" cy="2486025"/>
                  <wp:effectExtent l="0" t="0" r="0" b="0"/>
                  <wp:docPr id="1543127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127725" name="Picture 1543127725"/>
                          <pic:cNvPicPr/>
                        </pic:nvPicPr>
                        <pic:blipFill>
                          <a:blip xmlns:r="http://schemas.openxmlformats.org/officeDocument/2006/relationships" r:embed="rId2054037298">
                            <a:extLst>
                              <a:ext uri="{28A0092B-C50C-407E-A947-70E740481C1C}">
                                <a14:useLocalDpi xmlns:a14="http://schemas.microsoft.com/office/drawing/2010/main"/>
                              </a:ext>
                            </a:extLst>
                          </a:blip>
                          <a:stretch>
                            <a:fillRect/>
                          </a:stretch>
                        </pic:blipFill>
                        <pic:spPr>
                          <a:xfrm>
                            <a:off x="0" y="0"/>
                            <a:ext cx="4924425" cy="2486025"/>
                          </a:xfrm>
                          <a:prstGeom prst="rect">
                            <a:avLst/>
                          </a:prstGeom>
                        </pic:spPr>
                      </pic:pic>
                    </a:graphicData>
                  </a:graphic>
                </wp:inline>
              </w:drawing>
            </w:r>
          </w:p>
          <w:p w:rsidR="600CECD6" w:rsidP="2CCAA3D3" w:rsidRDefault="600CECD6" w14:paraId="7666909C" w14:textId="1425C469">
            <w:pPr>
              <w:pStyle w:val="Normal"/>
              <w:spacing w:after="160" w:line="259" w:lineRule="auto"/>
            </w:pPr>
            <w:r w:rsidR="600CECD6">
              <w:drawing>
                <wp:inline wp14:editId="0F60B311" wp14:anchorId="67A5D51E">
                  <wp:extent cx="4924425" cy="2486025"/>
                  <wp:effectExtent l="0" t="0" r="0" b="0"/>
                  <wp:docPr id="1667416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7416764" name="Picture 1667416764"/>
                          <pic:cNvPicPr/>
                        </pic:nvPicPr>
                        <pic:blipFill>
                          <a:blip xmlns:r="http://schemas.openxmlformats.org/officeDocument/2006/relationships" r:embed="rId56714006">
                            <a:extLst>
                              <a:ext uri="{28A0092B-C50C-407E-A947-70E740481C1C}">
                                <a14:useLocalDpi xmlns:a14="http://schemas.microsoft.com/office/drawing/2010/main"/>
                              </a:ext>
                            </a:extLst>
                          </a:blip>
                          <a:stretch>
                            <a:fillRect/>
                          </a:stretch>
                        </pic:blipFill>
                        <pic:spPr>
                          <a:xfrm>
                            <a:off x="0" y="0"/>
                            <a:ext cx="4924425" cy="2486025"/>
                          </a:xfrm>
                          <a:prstGeom prst="rect">
                            <a:avLst/>
                          </a:prstGeom>
                        </pic:spPr>
                      </pic:pic>
                    </a:graphicData>
                  </a:graphic>
                </wp:inline>
              </w:drawing>
            </w:r>
          </w:p>
          <w:p w:rsidR="6170E045" w:rsidP="2CCAA3D3" w:rsidRDefault="6170E045" w14:paraId="4A42BF71" w14:textId="2DD7D35E">
            <w:pPr>
              <w:pStyle w:val="Normal"/>
              <w:spacing w:after="160" w:line="259" w:lineRule="auto"/>
            </w:pPr>
            <w:r w:rsidR="6170E045">
              <w:drawing>
                <wp:inline wp14:editId="6DAC5839" wp14:anchorId="686422A0">
                  <wp:extent cx="4924425" cy="2457450"/>
                  <wp:effectExtent l="0" t="0" r="0" b="0"/>
                  <wp:docPr id="1996313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313595" name="Picture 1996313595"/>
                          <pic:cNvPicPr/>
                        </pic:nvPicPr>
                        <pic:blipFill>
                          <a:blip xmlns:r="http://schemas.openxmlformats.org/officeDocument/2006/relationships" r:embed="rId55569445">
                            <a:extLst>
                              <a:ext uri="{28A0092B-C50C-407E-A947-70E740481C1C}">
                                <a14:useLocalDpi xmlns:a14="http://schemas.microsoft.com/office/drawing/2010/main"/>
                              </a:ext>
                            </a:extLst>
                          </a:blip>
                          <a:stretch>
                            <a:fillRect/>
                          </a:stretch>
                        </pic:blipFill>
                        <pic:spPr>
                          <a:xfrm>
                            <a:off x="0" y="0"/>
                            <a:ext cx="4924425" cy="2457450"/>
                          </a:xfrm>
                          <a:prstGeom prst="rect">
                            <a:avLst/>
                          </a:prstGeom>
                        </pic:spPr>
                      </pic:pic>
                    </a:graphicData>
                  </a:graphic>
                </wp:inline>
              </w:drawing>
            </w:r>
          </w:p>
          <w:p w:rsidRPr="00747F31" w:rsidR="002344B5" w:rsidP="00F87EE2"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6CECF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005E713F"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tcW w:w="7989" w:type="dxa"/>
          </w:tcPr>
          <w:p w:rsidRPr="00747F31" w:rsidR="005E713F" w:rsidP="005E713F" w:rsidRDefault="005E713F" w14:paraId="6E7DE7C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6F329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03FD5E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2A1312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38AA78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7">
    <w:nsid w:val="6d58d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cb61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ad6e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ab4c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fa820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8d14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2422c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6b2724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5e5ac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716a52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9bcb4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74bf4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ca5d1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ac13a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b6d1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8fe38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9c8c0e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0">
    <w:nsid w:val="7e70c0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9bd87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9412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7d31b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c6ce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98d7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efaf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017165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4e8ad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3f0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3133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524D"/>
    <w:rsid w:val="000A63A8"/>
    <w:rsid w:val="000A790E"/>
    <w:rsid w:val="000B06F7"/>
    <w:rsid w:val="000B187E"/>
    <w:rsid w:val="000C2DDC"/>
    <w:rsid w:val="000D377E"/>
    <w:rsid w:val="000D63F6"/>
    <w:rsid w:val="000D700D"/>
    <w:rsid w:val="000D7440"/>
    <w:rsid w:val="000E4B65"/>
    <w:rsid w:val="000E5AEA"/>
    <w:rsid w:val="000E79D8"/>
    <w:rsid w:val="000F33C5"/>
    <w:rsid w:val="0010172D"/>
    <w:rsid w:val="00103283"/>
    <w:rsid w:val="0010538F"/>
    <w:rsid w:val="00107F48"/>
    <w:rsid w:val="00116355"/>
    <w:rsid w:val="001231AB"/>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7A05"/>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00F8"/>
    <w:rsid w:val="002D76C4"/>
    <w:rsid w:val="002E04D4"/>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71A5A"/>
    <w:rsid w:val="004834C9"/>
    <w:rsid w:val="00487499"/>
    <w:rsid w:val="00490AAB"/>
    <w:rsid w:val="00492D69"/>
    <w:rsid w:val="004A0B57"/>
    <w:rsid w:val="004A7940"/>
    <w:rsid w:val="004B6A2C"/>
    <w:rsid w:val="004C0286"/>
    <w:rsid w:val="004C4394"/>
    <w:rsid w:val="004D001F"/>
    <w:rsid w:val="004E7426"/>
    <w:rsid w:val="004F0762"/>
    <w:rsid w:val="004F0FBB"/>
    <w:rsid w:val="004F1703"/>
    <w:rsid w:val="00500684"/>
    <w:rsid w:val="0050767F"/>
    <w:rsid w:val="005127D7"/>
    <w:rsid w:val="00512D4E"/>
    <w:rsid w:val="00513F2E"/>
    <w:rsid w:val="00525A36"/>
    <w:rsid w:val="00526EA8"/>
    <w:rsid w:val="00535D54"/>
    <w:rsid w:val="0055338E"/>
    <w:rsid w:val="0055348F"/>
    <w:rsid w:val="00560E6C"/>
    <w:rsid w:val="00567942"/>
    <w:rsid w:val="00571E67"/>
    <w:rsid w:val="00586A77"/>
    <w:rsid w:val="00587395"/>
    <w:rsid w:val="005A2624"/>
    <w:rsid w:val="005B03EB"/>
    <w:rsid w:val="005B2A2B"/>
    <w:rsid w:val="005B6145"/>
    <w:rsid w:val="005B6372"/>
    <w:rsid w:val="005B7C24"/>
    <w:rsid w:val="005C15C3"/>
    <w:rsid w:val="005C4A6A"/>
    <w:rsid w:val="005C62FA"/>
    <w:rsid w:val="005D51D6"/>
    <w:rsid w:val="005E58E1"/>
    <w:rsid w:val="005E713F"/>
    <w:rsid w:val="005E782F"/>
    <w:rsid w:val="005F3185"/>
    <w:rsid w:val="005F3B9E"/>
    <w:rsid w:val="00603BAC"/>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B942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50D00"/>
    <w:rsid w:val="00C54F22"/>
    <w:rsid w:val="00C61A5C"/>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1111F"/>
    <w:rsid w:val="00E24F6E"/>
    <w:rsid w:val="00E25A60"/>
    <w:rsid w:val="00E27EB6"/>
    <w:rsid w:val="00E46535"/>
    <w:rsid w:val="00E46D13"/>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2427F6"/>
    <w:rsid w:val="012EC623"/>
    <w:rsid w:val="017510D7"/>
    <w:rsid w:val="018B047B"/>
    <w:rsid w:val="01E8C6A1"/>
    <w:rsid w:val="023F697A"/>
    <w:rsid w:val="02948B71"/>
    <w:rsid w:val="02B6E50A"/>
    <w:rsid w:val="02D494BD"/>
    <w:rsid w:val="02D8546A"/>
    <w:rsid w:val="02EA757F"/>
    <w:rsid w:val="035A33C8"/>
    <w:rsid w:val="035AE59D"/>
    <w:rsid w:val="037BE8B5"/>
    <w:rsid w:val="042CE1B1"/>
    <w:rsid w:val="0455CAA8"/>
    <w:rsid w:val="0515E2F3"/>
    <w:rsid w:val="0529404C"/>
    <w:rsid w:val="05B4EE46"/>
    <w:rsid w:val="06183050"/>
    <w:rsid w:val="06744B1A"/>
    <w:rsid w:val="06D29A2A"/>
    <w:rsid w:val="06DED1B4"/>
    <w:rsid w:val="075280A4"/>
    <w:rsid w:val="077AD1B4"/>
    <w:rsid w:val="07B19ACC"/>
    <w:rsid w:val="07F655B5"/>
    <w:rsid w:val="08299852"/>
    <w:rsid w:val="0855AA4F"/>
    <w:rsid w:val="086073CB"/>
    <w:rsid w:val="08731D5C"/>
    <w:rsid w:val="08B396C0"/>
    <w:rsid w:val="08E2C610"/>
    <w:rsid w:val="08ED2673"/>
    <w:rsid w:val="09BDAA14"/>
    <w:rsid w:val="09D7CCE0"/>
    <w:rsid w:val="0A39A651"/>
    <w:rsid w:val="0A3D9B5C"/>
    <w:rsid w:val="0A8392A1"/>
    <w:rsid w:val="0AD2A109"/>
    <w:rsid w:val="0B15C334"/>
    <w:rsid w:val="0B54F844"/>
    <w:rsid w:val="0B673814"/>
    <w:rsid w:val="0B67532A"/>
    <w:rsid w:val="0C0BDAD4"/>
    <w:rsid w:val="0C0D1AE2"/>
    <w:rsid w:val="0C35D51A"/>
    <w:rsid w:val="0CDE060E"/>
    <w:rsid w:val="0CEC1893"/>
    <w:rsid w:val="0D5FB917"/>
    <w:rsid w:val="0D8A90E2"/>
    <w:rsid w:val="0DC6B982"/>
    <w:rsid w:val="0DC73AB9"/>
    <w:rsid w:val="0E07C342"/>
    <w:rsid w:val="0E219B40"/>
    <w:rsid w:val="0E879947"/>
    <w:rsid w:val="0EBA0392"/>
    <w:rsid w:val="0EF5E0DA"/>
    <w:rsid w:val="0F177085"/>
    <w:rsid w:val="0F41AFC6"/>
    <w:rsid w:val="0F504C72"/>
    <w:rsid w:val="0F62E2EA"/>
    <w:rsid w:val="0FF411AD"/>
    <w:rsid w:val="1002B023"/>
    <w:rsid w:val="109F1A3C"/>
    <w:rsid w:val="10AE35C6"/>
    <w:rsid w:val="11098BB2"/>
    <w:rsid w:val="11ADE7AE"/>
    <w:rsid w:val="11DC30AE"/>
    <w:rsid w:val="11F2B76F"/>
    <w:rsid w:val="11F9409A"/>
    <w:rsid w:val="12AEBB42"/>
    <w:rsid w:val="12B78F26"/>
    <w:rsid w:val="13365A69"/>
    <w:rsid w:val="134E583B"/>
    <w:rsid w:val="1394F313"/>
    <w:rsid w:val="13D43C63"/>
    <w:rsid w:val="13EB9BF4"/>
    <w:rsid w:val="1475E848"/>
    <w:rsid w:val="14F3A447"/>
    <w:rsid w:val="15047090"/>
    <w:rsid w:val="152016FA"/>
    <w:rsid w:val="1521E5B3"/>
    <w:rsid w:val="15A8858C"/>
    <w:rsid w:val="15C805AE"/>
    <w:rsid w:val="15CC893C"/>
    <w:rsid w:val="15EA19DA"/>
    <w:rsid w:val="160D5638"/>
    <w:rsid w:val="1618C4C5"/>
    <w:rsid w:val="16371FB7"/>
    <w:rsid w:val="16BF568A"/>
    <w:rsid w:val="16C5F3BA"/>
    <w:rsid w:val="17410F3F"/>
    <w:rsid w:val="174FDE8E"/>
    <w:rsid w:val="176A8678"/>
    <w:rsid w:val="17F8278C"/>
    <w:rsid w:val="180D9836"/>
    <w:rsid w:val="188F3397"/>
    <w:rsid w:val="19035BA7"/>
    <w:rsid w:val="1912D988"/>
    <w:rsid w:val="191B111B"/>
    <w:rsid w:val="19CFBC29"/>
    <w:rsid w:val="19D5FA6E"/>
    <w:rsid w:val="1A1CD30B"/>
    <w:rsid w:val="1A5A408B"/>
    <w:rsid w:val="1A63204B"/>
    <w:rsid w:val="1A99E396"/>
    <w:rsid w:val="1A9DABD8"/>
    <w:rsid w:val="1ACACA2C"/>
    <w:rsid w:val="1B2C0D3B"/>
    <w:rsid w:val="1B633DB1"/>
    <w:rsid w:val="1B68E97B"/>
    <w:rsid w:val="1C1A0034"/>
    <w:rsid w:val="1C277CA2"/>
    <w:rsid w:val="1C2C3308"/>
    <w:rsid w:val="1C4F11FA"/>
    <w:rsid w:val="1C8DFA79"/>
    <w:rsid w:val="1D3EC38A"/>
    <w:rsid w:val="1D4F2BA4"/>
    <w:rsid w:val="1D562FD3"/>
    <w:rsid w:val="1D638CDA"/>
    <w:rsid w:val="1D8AE01B"/>
    <w:rsid w:val="1D8BF00C"/>
    <w:rsid w:val="1D92736F"/>
    <w:rsid w:val="1D92BCDD"/>
    <w:rsid w:val="1DF0360D"/>
    <w:rsid w:val="1E064045"/>
    <w:rsid w:val="1E201938"/>
    <w:rsid w:val="1E8FB7CD"/>
    <w:rsid w:val="1EDE28EB"/>
    <w:rsid w:val="1F137F37"/>
    <w:rsid w:val="1F2B6E6B"/>
    <w:rsid w:val="1F3BC466"/>
    <w:rsid w:val="1F883EE3"/>
    <w:rsid w:val="1FA0F867"/>
    <w:rsid w:val="1FC3DC28"/>
    <w:rsid w:val="1FD38B15"/>
    <w:rsid w:val="201CDEF6"/>
    <w:rsid w:val="206DDD14"/>
    <w:rsid w:val="207442FD"/>
    <w:rsid w:val="2086524B"/>
    <w:rsid w:val="20992D50"/>
    <w:rsid w:val="20CD6839"/>
    <w:rsid w:val="2115097D"/>
    <w:rsid w:val="213A93C9"/>
    <w:rsid w:val="217C08B8"/>
    <w:rsid w:val="21B67891"/>
    <w:rsid w:val="21B6DDE4"/>
    <w:rsid w:val="2218B025"/>
    <w:rsid w:val="224DDB45"/>
    <w:rsid w:val="22FB485D"/>
    <w:rsid w:val="2346F35E"/>
    <w:rsid w:val="2350E7C8"/>
    <w:rsid w:val="2354EE57"/>
    <w:rsid w:val="2356DF41"/>
    <w:rsid w:val="2374E461"/>
    <w:rsid w:val="23C4CEED"/>
    <w:rsid w:val="23D0B216"/>
    <w:rsid w:val="2449F23C"/>
    <w:rsid w:val="246E6402"/>
    <w:rsid w:val="24BAF41A"/>
    <w:rsid w:val="24F35BCD"/>
    <w:rsid w:val="2512ADEE"/>
    <w:rsid w:val="25183A7D"/>
    <w:rsid w:val="2584E3A2"/>
    <w:rsid w:val="258E4170"/>
    <w:rsid w:val="25A4369D"/>
    <w:rsid w:val="25E4884A"/>
    <w:rsid w:val="25E6C075"/>
    <w:rsid w:val="2663DCEE"/>
    <w:rsid w:val="26D63FC2"/>
    <w:rsid w:val="26D858D9"/>
    <w:rsid w:val="2759C4FB"/>
    <w:rsid w:val="276F85FD"/>
    <w:rsid w:val="27A93C80"/>
    <w:rsid w:val="28010C3F"/>
    <w:rsid w:val="28011DF2"/>
    <w:rsid w:val="280EAFB3"/>
    <w:rsid w:val="2828E356"/>
    <w:rsid w:val="2834DC75"/>
    <w:rsid w:val="28638A49"/>
    <w:rsid w:val="28D5504C"/>
    <w:rsid w:val="28E19F22"/>
    <w:rsid w:val="2913E667"/>
    <w:rsid w:val="298EE197"/>
    <w:rsid w:val="29D64148"/>
    <w:rsid w:val="2ACC7832"/>
    <w:rsid w:val="2AE46106"/>
    <w:rsid w:val="2B1FAA7F"/>
    <w:rsid w:val="2BAFE046"/>
    <w:rsid w:val="2BB49A9A"/>
    <w:rsid w:val="2BEB3E1C"/>
    <w:rsid w:val="2C025961"/>
    <w:rsid w:val="2C1B91D8"/>
    <w:rsid w:val="2C4C8252"/>
    <w:rsid w:val="2C84AC98"/>
    <w:rsid w:val="2CA3C15D"/>
    <w:rsid w:val="2CCAA3D3"/>
    <w:rsid w:val="2D0B03CE"/>
    <w:rsid w:val="2D1CD3F8"/>
    <w:rsid w:val="2D8402BA"/>
    <w:rsid w:val="2E32D021"/>
    <w:rsid w:val="2E6BCCCD"/>
    <w:rsid w:val="2E7C1D66"/>
    <w:rsid w:val="2EBC6623"/>
    <w:rsid w:val="2EF097BF"/>
    <w:rsid w:val="2F086D4C"/>
    <w:rsid w:val="2F116DA0"/>
    <w:rsid w:val="2F169952"/>
    <w:rsid w:val="2FD778A3"/>
    <w:rsid w:val="2FD7B5D3"/>
    <w:rsid w:val="2FEED5F5"/>
    <w:rsid w:val="30AF54D7"/>
    <w:rsid w:val="30DC003A"/>
    <w:rsid w:val="30E1534E"/>
    <w:rsid w:val="31347AF9"/>
    <w:rsid w:val="314E7BFC"/>
    <w:rsid w:val="3196AE55"/>
    <w:rsid w:val="31A2AFC6"/>
    <w:rsid w:val="31EC9408"/>
    <w:rsid w:val="320F252B"/>
    <w:rsid w:val="32263847"/>
    <w:rsid w:val="32452D4C"/>
    <w:rsid w:val="329FE2C7"/>
    <w:rsid w:val="32AFF53B"/>
    <w:rsid w:val="32B86EF9"/>
    <w:rsid w:val="32B99BAD"/>
    <w:rsid w:val="32BE7CFF"/>
    <w:rsid w:val="32C4F282"/>
    <w:rsid w:val="32C5575F"/>
    <w:rsid w:val="32C86453"/>
    <w:rsid w:val="3308DCC1"/>
    <w:rsid w:val="332180EC"/>
    <w:rsid w:val="33535E14"/>
    <w:rsid w:val="33BDBE70"/>
    <w:rsid w:val="340567EC"/>
    <w:rsid w:val="3413F2A0"/>
    <w:rsid w:val="3444A09F"/>
    <w:rsid w:val="34645AA3"/>
    <w:rsid w:val="348E05B4"/>
    <w:rsid w:val="34C375A3"/>
    <w:rsid w:val="34DDD31F"/>
    <w:rsid w:val="3513FD6F"/>
    <w:rsid w:val="352CB182"/>
    <w:rsid w:val="352F54C5"/>
    <w:rsid w:val="354A0FE7"/>
    <w:rsid w:val="357F1FB5"/>
    <w:rsid w:val="35A5D832"/>
    <w:rsid w:val="36293375"/>
    <w:rsid w:val="36876CB4"/>
    <w:rsid w:val="36B85A90"/>
    <w:rsid w:val="3711F9CD"/>
    <w:rsid w:val="37274CBC"/>
    <w:rsid w:val="3756D811"/>
    <w:rsid w:val="375E5152"/>
    <w:rsid w:val="37E7224D"/>
    <w:rsid w:val="38275939"/>
    <w:rsid w:val="38685CB9"/>
    <w:rsid w:val="38AB7815"/>
    <w:rsid w:val="38BBD365"/>
    <w:rsid w:val="38FBB60A"/>
    <w:rsid w:val="391A9BA6"/>
    <w:rsid w:val="3952040D"/>
    <w:rsid w:val="395FF7B9"/>
    <w:rsid w:val="39D7C2D6"/>
    <w:rsid w:val="39DA1F95"/>
    <w:rsid w:val="3A14F518"/>
    <w:rsid w:val="3A2CB512"/>
    <w:rsid w:val="3A77D9C9"/>
    <w:rsid w:val="3AC794EB"/>
    <w:rsid w:val="3C41E7B8"/>
    <w:rsid w:val="3C52A9DB"/>
    <w:rsid w:val="3C64CAFF"/>
    <w:rsid w:val="3C757A67"/>
    <w:rsid w:val="3C757A67"/>
    <w:rsid w:val="3D096D45"/>
    <w:rsid w:val="3D12671B"/>
    <w:rsid w:val="3D31D575"/>
    <w:rsid w:val="3D3CE073"/>
    <w:rsid w:val="3D64B44D"/>
    <w:rsid w:val="3DE8B868"/>
    <w:rsid w:val="3DE8B868"/>
    <w:rsid w:val="3E4AC8D6"/>
    <w:rsid w:val="3E8B0E3C"/>
    <w:rsid w:val="3E8E7705"/>
    <w:rsid w:val="3EC0791F"/>
    <w:rsid w:val="3EC8D911"/>
    <w:rsid w:val="3EF70D41"/>
    <w:rsid w:val="3EFA4747"/>
    <w:rsid w:val="3F0771D4"/>
    <w:rsid w:val="3F1C2E95"/>
    <w:rsid w:val="3F5CFC10"/>
    <w:rsid w:val="3FF7E0DF"/>
    <w:rsid w:val="403EED4A"/>
    <w:rsid w:val="404954BD"/>
    <w:rsid w:val="406C510A"/>
    <w:rsid w:val="406DE337"/>
    <w:rsid w:val="408EE502"/>
    <w:rsid w:val="40C506D2"/>
    <w:rsid w:val="40CE5524"/>
    <w:rsid w:val="40CF5BCC"/>
    <w:rsid w:val="40DC98D0"/>
    <w:rsid w:val="40DE9E24"/>
    <w:rsid w:val="414E5338"/>
    <w:rsid w:val="419000CD"/>
    <w:rsid w:val="42871EC1"/>
    <w:rsid w:val="4347B0B9"/>
    <w:rsid w:val="436FE178"/>
    <w:rsid w:val="4387AD44"/>
    <w:rsid w:val="43A8139E"/>
    <w:rsid w:val="43D01F8F"/>
    <w:rsid w:val="43DD764B"/>
    <w:rsid w:val="447743D8"/>
    <w:rsid w:val="44CFFA66"/>
    <w:rsid w:val="44E12745"/>
    <w:rsid w:val="44F0DB45"/>
    <w:rsid w:val="44F44594"/>
    <w:rsid w:val="4523FA51"/>
    <w:rsid w:val="453CAD77"/>
    <w:rsid w:val="453ED8B2"/>
    <w:rsid w:val="4557AF99"/>
    <w:rsid w:val="45A1BC34"/>
    <w:rsid w:val="45FAA171"/>
    <w:rsid w:val="46430AA4"/>
    <w:rsid w:val="46430AA4"/>
    <w:rsid w:val="46BDFFB7"/>
    <w:rsid w:val="46D2CEB0"/>
    <w:rsid w:val="47962B32"/>
    <w:rsid w:val="4796FAB2"/>
    <w:rsid w:val="479BA185"/>
    <w:rsid w:val="47A671A5"/>
    <w:rsid w:val="47CAAE2D"/>
    <w:rsid w:val="4853A30A"/>
    <w:rsid w:val="485B0B57"/>
    <w:rsid w:val="485B99C0"/>
    <w:rsid w:val="4892940A"/>
    <w:rsid w:val="48A673B4"/>
    <w:rsid w:val="49571A78"/>
    <w:rsid w:val="49D7C72A"/>
    <w:rsid w:val="49FF2DCD"/>
    <w:rsid w:val="4A027363"/>
    <w:rsid w:val="4A100329"/>
    <w:rsid w:val="4A179D28"/>
    <w:rsid w:val="4A25B082"/>
    <w:rsid w:val="4A35770D"/>
    <w:rsid w:val="4A4BAD17"/>
    <w:rsid w:val="4A58780A"/>
    <w:rsid w:val="4A678633"/>
    <w:rsid w:val="4A91EEFE"/>
    <w:rsid w:val="4A9A7909"/>
    <w:rsid w:val="4AE6706A"/>
    <w:rsid w:val="4B222712"/>
    <w:rsid w:val="4B44ADFC"/>
    <w:rsid w:val="4B70E23B"/>
    <w:rsid w:val="4B72D9F3"/>
    <w:rsid w:val="4BDEB2E2"/>
    <w:rsid w:val="4BE7C4D7"/>
    <w:rsid w:val="4CD55C1E"/>
    <w:rsid w:val="4D071E96"/>
    <w:rsid w:val="4D1568D9"/>
    <w:rsid w:val="4D70C375"/>
    <w:rsid w:val="4DA9058D"/>
    <w:rsid w:val="4DAA86BF"/>
    <w:rsid w:val="4DB52E67"/>
    <w:rsid w:val="4DF1FE46"/>
    <w:rsid w:val="4E3CBCB1"/>
    <w:rsid w:val="4E4614E6"/>
    <w:rsid w:val="4E56177D"/>
    <w:rsid w:val="4E701E5C"/>
    <w:rsid w:val="4E7D36D7"/>
    <w:rsid w:val="4F202230"/>
    <w:rsid w:val="4F31072F"/>
    <w:rsid w:val="4F59DBBB"/>
    <w:rsid w:val="4FA007CF"/>
    <w:rsid w:val="4FDA97DA"/>
    <w:rsid w:val="502BD61F"/>
    <w:rsid w:val="503A3554"/>
    <w:rsid w:val="503A3554"/>
    <w:rsid w:val="504CDDA1"/>
    <w:rsid w:val="5057C3BE"/>
    <w:rsid w:val="507FBD1C"/>
    <w:rsid w:val="5087663C"/>
    <w:rsid w:val="50D4026E"/>
    <w:rsid w:val="5114AED7"/>
    <w:rsid w:val="514F3B9E"/>
    <w:rsid w:val="515FB1A9"/>
    <w:rsid w:val="51851AD0"/>
    <w:rsid w:val="518A3A11"/>
    <w:rsid w:val="51C82F34"/>
    <w:rsid w:val="51D576FA"/>
    <w:rsid w:val="526877A8"/>
    <w:rsid w:val="52819800"/>
    <w:rsid w:val="52B8F93F"/>
    <w:rsid w:val="52D800C3"/>
    <w:rsid w:val="52F7673F"/>
    <w:rsid w:val="52F8E40A"/>
    <w:rsid w:val="52FFA7EA"/>
    <w:rsid w:val="53620E2F"/>
    <w:rsid w:val="53858C5B"/>
    <w:rsid w:val="53DE0C6A"/>
    <w:rsid w:val="53DEDA58"/>
    <w:rsid w:val="5408B9BD"/>
    <w:rsid w:val="543EC3D6"/>
    <w:rsid w:val="545C82CD"/>
    <w:rsid w:val="54963FCB"/>
    <w:rsid w:val="5499A9B0"/>
    <w:rsid w:val="54B4A5C9"/>
    <w:rsid w:val="54CB08CD"/>
    <w:rsid w:val="555AFA8F"/>
    <w:rsid w:val="55966244"/>
    <w:rsid w:val="55996B3C"/>
    <w:rsid w:val="55AA5FA2"/>
    <w:rsid w:val="55E29622"/>
    <w:rsid w:val="560E336E"/>
    <w:rsid w:val="562DC089"/>
    <w:rsid w:val="564BA4FF"/>
    <w:rsid w:val="565F3810"/>
    <w:rsid w:val="56FFD83F"/>
    <w:rsid w:val="570588F0"/>
    <w:rsid w:val="5783FC0F"/>
    <w:rsid w:val="57889E5A"/>
    <w:rsid w:val="57BF207D"/>
    <w:rsid w:val="57E1F18B"/>
    <w:rsid w:val="57FDABD3"/>
    <w:rsid w:val="5822614F"/>
    <w:rsid w:val="582F456C"/>
    <w:rsid w:val="5875411C"/>
    <w:rsid w:val="5877FC4D"/>
    <w:rsid w:val="58E09F16"/>
    <w:rsid w:val="592A7597"/>
    <w:rsid w:val="592A7597"/>
    <w:rsid w:val="59507703"/>
    <w:rsid w:val="5952C8D6"/>
    <w:rsid w:val="59596BD4"/>
    <w:rsid w:val="59A708F5"/>
    <w:rsid w:val="5A0215D9"/>
    <w:rsid w:val="5A257A67"/>
    <w:rsid w:val="5A7241E1"/>
    <w:rsid w:val="5A820F05"/>
    <w:rsid w:val="5A8B086B"/>
    <w:rsid w:val="5AD659BB"/>
    <w:rsid w:val="5AE29B4C"/>
    <w:rsid w:val="5AF6FB1D"/>
    <w:rsid w:val="5B22DC51"/>
    <w:rsid w:val="5B513991"/>
    <w:rsid w:val="5B918441"/>
    <w:rsid w:val="5B92F196"/>
    <w:rsid w:val="5BA83126"/>
    <w:rsid w:val="5BB72756"/>
    <w:rsid w:val="5BC247D2"/>
    <w:rsid w:val="5C128F01"/>
    <w:rsid w:val="5C368635"/>
    <w:rsid w:val="5C50A922"/>
    <w:rsid w:val="5C78FF6F"/>
    <w:rsid w:val="5C78FF6F"/>
    <w:rsid w:val="5CC05FD9"/>
    <w:rsid w:val="5D014C1E"/>
    <w:rsid w:val="5D315739"/>
    <w:rsid w:val="5D608C3F"/>
    <w:rsid w:val="5D783B4B"/>
    <w:rsid w:val="5D946781"/>
    <w:rsid w:val="5DA54A05"/>
    <w:rsid w:val="5DAD8EC7"/>
    <w:rsid w:val="5DD01FA2"/>
    <w:rsid w:val="5E12A8B9"/>
    <w:rsid w:val="5E337B3A"/>
    <w:rsid w:val="5E85BE97"/>
    <w:rsid w:val="5EBE04A5"/>
    <w:rsid w:val="5F2FECAB"/>
    <w:rsid w:val="5FB4DA14"/>
    <w:rsid w:val="5FB87E4C"/>
    <w:rsid w:val="600CECD6"/>
    <w:rsid w:val="6036B51C"/>
    <w:rsid w:val="605B25F7"/>
    <w:rsid w:val="60BA95FA"/>
    <w:rsid w:val="60CA6AEE"/>
    <w:rsid w:val="6140E54C"/>
    <w:rsid w:val="614C6F01"/>
    <w:rsid w:val="614EE66D"/>
    <w:rsid w:val="6170E045"/>
    <w:rsid w:val="618F15E2"/>
    <w:rsid w:val="61E17690"/>
    <w:rsid w:val="61EB72B4"/>
    <w:rsid w:val="61FDD1E4"/>
    <w:rsid w:val="6208CC85"/>
    <w:rsid w:val="620E7DF0"/>
    <w:rsid w:val="620FAEA2"/>
    <w:rsid w:val="6225FD6D"/>
    <w:rsid w:val="622B4873"/>
    <w:rsid w:val="624B3D50"/>
    <w:rsid w:val="626D4F67"/>
    <w:rsid w:val="628E335E"/>
    <w:rsid w:val="62B31E50"/>
    <w:rsid w:val="6338120A"/>
    <w:rsid w:val="6396EAD9"/>
    <w:rsid w:val="63AF7E10"/>
    <w:rsid w:val="63B161F4"/>
    <w:rsid w:val="63FF2D77"/>
    <w:rsid w:val="64347F88"/>
    <w:rsid w:val="6471C795"/>
    <w:rsid w:val="6517B09A"/>
    <w:rsid w:val="65251597"/>
    <w:rsid w:val="6572B157"/>
    <w:rsid w:val="657568E5"/>
    <w:rsid w:val="6577CBA4"/>
    <w:rsid w:val="657859DD"/>
    <w:rsid w:val="65ADDA82"/>
    <w:rsid w:val="65E32902"/>
    <w:rsid w:val="662EA6AF"/>
    <w:rsid w:val="669BC7CA"/>
    <w:rsid w:val="66AB29A9"/>
    <w:rsid w:val="66B08C6C"/>
    <w:rsid w:val="677DB2CB"/>
    <w:rsid w:val="679A9E68"/>
    <w:rsid w:val="67BFE948"/>
    <w:rsid w:val="67C85CC5"/>
    <w:rsid w:val="6804C85D"/>
    <w:rsid w:val="6876D802"/>
    <w:rsid w:val="687A2A40"/>
    <w:rsid w:val="688D5337"/>
    <w:rsid w:val="68ACEFD5"/>
    <w:rsid w:val="68CFBECC"/>
    <w:rsid w:val="68EB5166"/>
    <w:rsid w:val="690841B8"/>
    <w:rsid w:val="69196959"/>
    <w:rsid w:val="693DDC64"/>
    <w:rsid w:val="6970AF1D"/>
    <w:rsid w:val="69FB9E1E"/>
    <w:rsid w:val="6A0D423E"/>
    <w:rsid w:val="6A0F1F1A"/>
    <w:rsid w:val="6A3B475B"/>
    <w:rsid w:val="6AA1E396"/>
    <w:rsid w:val="6ACBD4AD"/>
    <w:rsid w:val="6AE296AD"/>
    <w:rsid w:val="6B0D867E"/>
    <w:rsid w:val="6B0D867E"/>
    <w:rsid w:val="6B7F8821"/>
    <w:rsid w:val="6B87965C"/>
    <w:rsid w:val="6B9E626A"/>
    <w:rsid w:val="6BEF519A"/>
    <w:rsid w:val="6C0D235C"/>
    <w:rsid w:val="6C104479"/>
    <w:rsid w:val="6C184735"/>
    <w:rsid w:val="6C30D4DC"/>
    <w:rsid w:val="6C8324A7"/>
    <w:rsid w:val="6CAA264A"/>
    <w:rsid w:val="6D9C971F"/>
    <w:rsid w:val="6DA2D887"/>
    <w:rsid w:val="6DA7926B"/>
    <w:rsid w:val="6DB4F6ED"/>
    <w:rsid w:val="6DBCF40F"/>
    <w:rsid w:val="6DE3F30F"/>
    <w:rsid w:val="6DF2C0E8"/>
    <w:rsid w:val="6DF63680"/>
    <w:rsid w:val="6E20475D"/>
    <w:rsid w:val="6E6FF140"/>
    <w:rsid w:val="6E7C2948"/>
    <w:rsid w:val="6EBB7FC9"/>
    <w:rsid w:val="6EC5ECEF"/>
    <w:rsid w:val="6EEFF1D1"/>
    <w:rsid w:val="6F33DF8C"/>
    <w:rsid w:val="6F44A6A1"/>
    <w:rsid w:val="6F80CB90"/>
    <w:rsid w:val="6F90C342"/>
    <w:rsid w:val="6F99C2D0"/>
    <w:rsid w:val="6FAB7906"/>
    <w:rsid w:val="6FB25817"/>
    <w:rsid w:val="6FFDEE63"/>
    <w:rsid w:val="7017FB9E"/>
    <w:rsid w:val="703D65C1"/>
    <w:rsid w:val="703E6CE3"/>
    <w:rsid w:val="703E6CE3"/>
    <w:rsid w:val="7055C1C3"/>
    <w:rsid w:val="70955425"/>
    <w:rsid w:val="70A63762"/>
    <w:rsid w:val="70CE5525"/>
    <w:rsid w:val="7175616C"/>
    <w:rsid w:val="71BC73A7"/>
    <w:rsid w:val="71E0B931"/>
    <w:rsid w:val="72B51AE7"/>
    <w:rsid w:val="72F6D914"/>
    <w:rsid w:val="732E0EF9"/>
    <w:rsid w:val="736392F0"/>
    <w:rsid w:val="73A6DB15"/>
    <w:rsid w:val="73A8AA05"/>
    <w:rsid w:val="73C5086D"/>
    <w:rsid w:val="73D4B560"/>
    <w:rsid w:val="73F770CD"/>
    <w:rsid w:val="741A73C9"/>
    <w:rsid w:val="747A1A79"/>
    <w:rsid w:val="74C9AC49"/>
    <w:rsid w:val="74DAB738"/>
    <w:rsid w:val="74DD1FFA"/>
    <w:rsid w:val="74E2CA5C"/>
    <w:rsid w:val="754F9B26"/>
    <w:rsid w:val="758240E8"/>
    <w:rsid w:val="75893C8B"/>
    <w:rsid w:val="766C4BD1"/>
    <w:rsid w:val="76933D6E"/>
    <w:rsid w:val="769C6E50"/>
    <w:rsid w:val="76CDA9BC"/>
    <w:rsid w:val="775798FF"/>
    <w:rsid w:val="775AC866"/>
    <w:rsid w:val="781297A6"/>
    <w:rsid w:val="783ECBB9"/>
    <w:rsid w:val="784C33D5"/>
    <w:rsid w:val="786DF608"/>
    <w:rsid w:val="788E6757"/>
    <w:rsid w:val="791885F1"/>
    <w:rsid w:val="7923DB6F"/>
    <w:rsid w:val="79556700"/>
    <w:rsid w:val="7963CAAA"/>
    <w:rsid w:val="799EBC97"/>
    <w:rsid w:val="79BD1D08"/>
    <w:rsid w:val="79F641F3"/>
    <w:rsid w:val="7A150CC1"/>
    <w:rsid w:val="7A88623B"/>
    <w:rsid w:val="7AA15864"/>
    <w:rsid w:val="7AD1F948"/>
    <w:rsid w:val="7AF05E38"/>
    <w:rsid w:val="7B2835AF"/>
    <w:rsid w:val="7B406860"/>
    <w:rsid w:val="7B4894E0"/>
    <w:rsid w:val="7B4DD77D"/>
    <w:rsid w:val="7BE445B6"/>
    <w:rsid w:val="7C6E8159"/>
    <w:rsid w:val="7CD8D49D"/>
    <w:rsid w:val="7CFE1DCB"/>
    <w:rsid w:val="7D29A536"/>
    <w:rsid w:val="7D314C07"/>
    <w:rsid w:val="7D384326"/>
    <w:rsid w:val="7D74DF9A"/>
    <w:rsid w:val="7DA3BE44"/>
    <w:rsid w:val="7DB5D347"/>
    <w:rsid w:val="7DC76D3E"/>
    <w:rsid w:val="7DF00628"/>
    <w:rsid w:val="7DF2DF9A"/>
    <w:rsid w:val="7E5ECA9A"/>
    <w:rsid w:val="7EAC8D54"/>
    <w:rsid w:val="7EC6E39F"/>
    <w:rsid w:val="7EC9812A"/>
    <w:rsid w:val="7F12ACAE"/>
    <w:rsid w:val="7FA3D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1360237745" /><Relationship Type="http://schemas.openxmlformats.org/officeDocument/2006/relationships/image" Target="/media/image9.png" Id="rId1205967316" /><Relationship Type="http://schemas.openxmlformats.org/officeDocument/2006/relationships/image" Target="/media/imagea.png" Id="rId25935842" /><Relationship Type="http://schemas.openxmlformats.org/officeDocument/2006/relationships/image" Target="/media/imageb.png" Id="rId1751301127" /><Relationship Type="http://schemas.openxmlformats.org/officeDocument/2006/relationships/image" Target="/media/imagec.png" Id="rId2054037298" /><Relationship Type="http://schemas.openxmlformats.org/officeDocument/2006/relationships/image" Target="/media/imaged.png" Id="rId56714006" /><Relationship Type="http://schemas.openxmlformats.org/officeDocument/2006/relationships/image" Target="/media/imagee.png" Id="rId55569445" /><Relationship Type="http://schemas.openxmlformats.org/officeDocument/2006/relationships/image" Target="/media/imagef.png" Id="rId1651233537"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F5983EF4-724C-47F9-B413-59E297EA43C1}"/>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Emman Owusu-Ansah</cp:lastModifiedBy>
  <cp:revision>178</cp:revision>
  <dcterms:created xsi:type="dcterms:W3CDTF">2026-05-29T14:38:00Z</dcterms:created>
  <dcterms:modified xsi:type="dcterms:W3CDTF">2026-10-18T20:07:41Z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