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b w:val="1"/>
          <w:sz w:val="18"/>
          <w:szCs w:val="18"/>
          <w:u w:val="single"/>
          <w:rtl w:val="0"/>
        </w:rPr>
        <w:t xml:space="preserve">Use case descriptions.</w:t>
      </w:r>
    </w:p>
    <w:p w:rsidR="00000000" w:rsidDel="00000000" w:rsidP="00000000" w:rsidRDefault="00000000" w:rsidRPr="00000000" w14:paraId="00000002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Title:</w:t>
      </w:r>
      <w:r w:rsidDel="00000000" w:rsidR="00000000" w:rsidRPr="00000000">
        <w:rPr>
          <w:sz w:val="18"/>
          <w:szCs w:val="18"/>
          <w:rtl w:val="0"/>
        </w:rPr>
        <w:t xml:space="preserve"> Request Health Check</w:t>
      </w:r>
    </w:p>
    <w:p w:rsidR="00000000" w:rsidDel="00000000" w:rsidP="00000000" w:rsidRDefault="00000000" w:rsidRPr="00000000" w14:paraId="00000003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Preconditions: </w:t>
      </w:r>
      <w:r w:rsidDel="00000000" w:rsidR="00000000" w:rsidRPr="00000000">
        <w:rPr>
          <w:sz w:val="18"/>
          <w:szCs w:val="18"/>
          <w:rtl w:val="0"/>
        </w:rPr>
        <w:t xml:space="preserve">The individual, registered as a member of SheffieldWellness and currently logged into their member account,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Actor</w:t>
      </w:r>
      <w:r w:rsidDel="00000000" w:rsidR="00000000" w:rsidRPr="00000000">
        <w:rPr>
          <w:sz w:val="18"/>
          <w:szCs w:val="18"/>
          <w:rtl w:val="0"/>
        </w:rPr>
        <w:t xml:space="preserve">: </w:t>
      </w:r>
      <w:r w:rsidDel="00000000" w:rsidR="00000000" w:rsidRPr="00000000">
        <w:rPr>
          <w:sz w:val="18"/>
          <w:szCs w:val="18"/>
          <w:rtl w:val="0"/>
        </w:rPr>
        <w:t xml:space="preserve">Members</w:t>
      </w:r>
    </w:p>
    <w:p w:rsidR="00000000" w:rsidDel="00000000" w:rsidP="00000000" w:rsidRDefault="00000000" w:rsidRPr="00000000" w14:paraId="0000000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 :</w:t>
      </w:r>
      <w:r w:rsidDel="00000000" w:rsidR="00000000" w:rsidRPr="00000000">
        <w:rPr>
          <w:sz w:val="18"/>
          <w:szCs w:val="18"/>
          <w:rtl w:val="0"/>
        </w:rPr>
        <w:t xml:space="preserve"> This use case describes the process by which a registered member of SheffieldWellness can request a health check. Members are entitled to a free annual health check and can also request additional health checks for a fee.</w:t>
      </w:r>
    </w:p>
    <w:p w:rsidR="00000000" w:rsidDel="00000000" w:rsidP="00000000" w:rsidRDefault="00000000" w:rsidRPr="00000000" w14:paraId="0000000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 (normal course):</w:t>
      </w:r>
    </w:p>
    <w:p w:rsidR="00000000" w:rsidDel="00000000" w:rsidP="00000000" w:rsidRDefault="00000000" w:rsidRPr="00000000" w14:paraId="00000008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member opens their SheffieldWellness account and logs in.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member then goes to the section marked "request health check."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system checks if the members are eligible for a free annual health check((based on the current year and whether they've already received it).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Once qualified, the system shows the available time slots for the health check at different general practitioner offices.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For their health check, the member chooses a comfortable time slot and clinic location.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Members receive an email message with the appointment details once the system verifies the appointment.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Alternative course</w:t>
      </w:r>
      <w:r w:rsidDel="00000000" w:rsidR="00000000" w:rsidRPr="00000000">
        <w:rPr>
          <w:sz w:val="18"/>
          <w:szCs w:val="18"/>
          <w:rtl w:val="0"/>
        </w:rPr>
        <w:t xml:space="preserve">: At step 3 member may not be eligible for free annual health check</w:t>
      </w:r>
    </w:p>
    <w:p w:rsidR="00000000" w:rsidDel="00000000" w:rsidP="00000000" w:rsidRDefault="00000000" w:rsidRPr="00000000" w14:paraId="00000011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3.1.  The system provides information on additional health checks that can be requested for a fee.</w:t>
      </w:r>
    </w:p>
    <w:p w:rsidR="00000000" w:rsidDel="00000000" w:rsidP="00000000" w:rsidRDefault="00000000" w:rsidRPr="00000000" w14:paraId="00000013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3.2.  The member selects the type of health check they want to request.</w:t>
      </w:r>
    </w:p>
    <w:p w:rsidR="00000000" w:rsidDel="00000000" w:rsidP="00000000" w:rsidRDefault="00000000" w:rsidRPr="00000000" w14:paraId="00000014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3.3.  The system displays available time slots for the selected health check.</w:t>
      </w:r>
    </w:p>
    <w:p w:rsidR="00000000" w:rsidDel="00000000" w:rsidP="00000000" w:rsidRDefault="00000000" w:rsidRPr="00000000" w14:paraId="0000001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3.4.  The member chooses a convenient time slot and clinic location for the additional health check.</w:t>
      </w:r>
    </w:p>
    <w:p w:rsidR="00000000" w:rsidDel="00000000" w:rsidP="00000000" w:rsidRDefault="00000000" w:rsidRPr="00000000" w14:paraId="0000001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3.5.  The system confirms the appointment and processes any applicable fees.</w:t>
      </w:r>
    </w:p>
    <w:p w:rsidR="00000000" w:rsidDel="00000000" w:rsidP="00000000" w:rsidRDefault="00000000" w:rsidRPr="00000000" w14:paraId="00000017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3.6.  The member receives an email confirmation with the appointment details.</w:t>
      </w:r>
    </w:p>
    <w:p w:rsidR="00000000" w:rsidDel="00000000" w:rsidP="00000000" w:rsidRDefault="00000000" w:rsidRPr="00000000" w14:paraId="00000018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Alternative course:  </w:t>
      </w:r>
      <w:r w:rsidDel="00000000" w:rsidR="00000000" w:rsidRPr="00000000">
        <w:rPr>
          <w:sz w:val="18"/>
          <w:szCs w:val="18"/>
          <w:rtl w:val="0"/>
        </w:rPr>
        <w:t xml:space="preserve">At step 5 all available time slots for free health checks are booked, the system notifies the member and provides alternative dates or locations if available</w:t>
      </w:r>
    </w:p>
    <w:p w:rsidR="00000000" w:rsidDel="00000000" w:rsidP="00000000" w:rsidRDefault="00000000" w:rsidRPr="00000000" w14:paraId="0000001A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5.1. The system informs the member that all available times for the free health check are now currently booked</w:t>
      </w:r>
    </w:p>
    <w:p w:rsidR="00000000" w:rsidDel="00000000" w:rsidP="00000000" w:rsidRDefault="00000000" w:rsidRPr="00000000" w14:paraId="0000001C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5.2. The system recommends alternate times or locations for the free health check</w:t>
      </w:r>
    </w:p>
    <w:p w:rsidR="00000000" w:rsidDel="00000000" w:rsidP="00000000" w:rsidRDefault="00000000" w:rsidRPr="00000000" w14:paraId="0000001D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5.3. The member then selects a new available time slot or location</w:t>
      </w:r>
    </w:p>
    <w:p w:rsidR="00000000" w:rsidDel="00000000" w:rsidP="00000000" w:rsidRDefault="00000000" w:rsidRPr="00000000" w14:paraId="0000001E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5.4. The member selects a new available time slot or location</w:t>
      </w:r>
    </w:p>
    <w:p w:rsidR="00000000" w:rsidDel="00000000" w:rsidP="00000000" w:rsidRDefault="00000000" w:rsidRPr="00000000" w14:paraId="0000001F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5.5 The member then receives an email notification from the system confirming the updated appointment details.</w:t>
      </w:r>
    </w:p>
    <w:p w:rsidR="00000000" w:rsidDel="00000000" w:rsidP="00000000" w:rsidRDefault="00000000" w:rsidRPr="00000000" w14:paraId="00000020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Title: </w:t>
      </w:r>
      <w:r w:rsidDel="00000000" w:rsidR="00000000" w:rsidRPr="00000000">
        <w:rPr>
          <w:sz w:val="18"/>
          <w:szCs w:val="18"/>
          <w:rtl w:val="0"/>
        </w:rPr>
        <w:t xml:space="preserve">Access Online Material for Courses</w:t>
      </w:r>
    </w:p>
    <w:p w:rsidR="00000000" w:rsidDel="00000000" w:rsidP="00000000" w:rsidRDefault="00000000" w:rsidRPr="00000000" w14:paraId="00000022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Preconditions: </w:t>
      </w:r>
      <w:r w:rsidDel="00000000" w:rsidR="00000000" w:rsidRPr="00000000">
        <w:rPr>
          <w:sz w:val="18"/>
          <w:szCs w:val="18"/>
          <w:rtl w:val="0"/>
        </w:rPr>
        <w:t xml:space="preserve">The individual, registered as a member, tutor, or assistant in the SheffieldWellness system, is currently logged into their respective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Actors: </w:t>
      </w:r>
      <w:r w:rsidDel="00000000" w:rsidR="00000000" w:rsidRPr="00000000">
        <w:rPr>
          <w:sz w:val="18"/>
          <w:szCs w:val="18"/>
          <w:rtl w:val="0"/>
        </w:rPr>
        <w:t xml:space="preserve">Member , Tutor , Assistant </w:t>
      </w:r>
    </w:p>
    <w:p w:rsidR="00000000" w:rsidDel="00000000" w:rsidP="00000000" w:rsidRDefault="00000000" w:rsidRPr="00000000" w14:paraId="0000002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</w:t>
      </w:r>
      <w:r w:rsidDel="00000000" w:rsidR="00000000" w:rsidRPr="00000000">
        <w:rPr>
          <w:sz w:val="18"/>
          <w:szCs w:val="18"/>
          <w:rtl w:val="0"/>
        </w:rPr>
        <w:t xml:space="preserve"> This use case outlines the process by which registered members, tutors, and assistants can access online materials related to lifestyle courses offered by SheffieldWellness.</w:t>
      </w:r>
    </w:p>
    <w:p w:rsidR="00000000" w:rsidDel="00000000" w:rsidP="00000000" w:rsidRDefault="00000000" w:rsidRPr="00000000" w14:paraId="00000028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 ( normal course):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staff logs into their SheffieldWellness account (member, tutor, or assistant).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staff accesses the website's "Courses" section.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list of available courses is displayed by the system.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staff then chooses a particular course in which they have an interest or affiliation.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system gives staff’s access to documents, videos, and other instructional content that is available online and linked to the course they have chosen.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Depending on their preferences, the staff can watch, download, or engage with the online materials.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system may monitor the user's progress and completion status if they are a member enrolled in a course.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Alternative course:</w:t>
      </w:r>
      <w:r w:rsidDel="00000000" w:rsidR="00000000" w:rsidRPr="00000000">
        <w:rPr>
          <w:sz w:val="18"/>
          <w:szCs w:val="18"/>
          <w:rtl w:val="0"/>
        </w:rPr>
        <w:t xml:space="preserve"> at step 4 If a course has multiple sessions with corresponding materials, the staff may choose a specific session to access relevant materials.</w:t>
      </w:r>
    </w:p>
    <w:p w:rsidR="00000000" w:rsidDel="00000000" w:rsidP="00000000" w:rsidRDefault="00000000" w:rsidRPr="00000000" w14:paraId="00000034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4.1.  Select a specific session from the list.</w:t>
      </w:r>
    </w:p>
    <w:p w:rsidR="00000000" w:rsidDel="00000000" w:rsidP="00000000" w:rsidRDefault="00000000" w:rsidRPr="00000000" w14:paraId="0000003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4.2.  The system displays materials specifically related to the chosen session.</w:t>
      </w:r>
    </w:p>
    <w:p w:rsidR="00000000" w:rsidDel="00000000" w:rsidP="00000000" w:rsidRDefault="00000000" w:rsidRPr="00000000" w14:paraId="00000037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4.3.  The staff proceeds to access the online materials for the selected session.</w:t>
      </w:r>
    </w:p>
    <w:p w:rsidR="00000000" w:rsidDel="00000000" w:rsidP="00000000" w:rsidRDefault="00000000" w:rsidRPr="00000000" w14:paraId="00000038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Alternative course:</w:t>
      </w:r>
      <w:r w:rsidDel="00000000" w:rsidR="00000000" w:rsidRPr="00000000">
        <w:rPr>
          <w:sz w:val="18"/>
          <w:szCs w:val="18"/>
          <w:rtl w:val="0"/>
        </w:rPr>
        <w:t xml:space="preserve"> At step 5 If the selected course does not have associated online materials, the system notifies the staff and suggests exploring other available courses.</w:t>
      </w:r>
    </w:p>
    <w:p w:rsidR="00000000" w:rsidDel="00000000" w:rsidP="00000000" w:rsidRDefault="00000000" w:rsidRPr="00000000" w14:paraId="0000003A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5.1.   The system provides a link to a help centre or FAQs for troubleshooting.</w:t>
      </w:r>
    </w:p>
    <w:p w:rsidR="00000000" w:rsidDel="00000000" w:rsidP="00000000" w:rsidRDefault="00000000" w:rsidRPr="00000000" w14:paraId="0000003C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5.2.   The staff can access technical support through a provided contact method (e.g., customer    service hotline or email)</w:t>
      </w:r>
    </w:p>
    <w:p w:rsidR="00000000" w:rsidDel="00000000" w:rsidP="00000000" w:rsidRDefault="00000000" w:rsidRPr="00000000" w14:paraId="0000003D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5.3.  The system logs the staff reported issue for further investigation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Title</w:t>
      </w:r>
      <w:r w:rsidDel="00000000" w:rsidR="00000000" w:rsidRPr="00000000">
        <w:rPr>
          <w:sz w:val="18"/>
          <w:szCs w:val="18"/>
          <w:rtl w:val="0"/>
        </w:rPr>
        <w:t xml:space="preserve">: Modify Bookings (Including Cancellations)</w:t>
      </w:r>
    </w:p>
    <w:p w:rsidR="00000000" w:rsidDel="00000000" w:rsidP="00000000" w:rsidRDefault="00000000" w:rsidRPr="00000000" w14:paraId="00000040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preconditions:</w:t>
      </w:r>
      <w:r w:rsidDel="00000000" w:rsidR="00000000" w:rsidRPr="00000000">
        <w:rPr>
          <w:sz w:val="18"/>
          <w:szCs w:val="18"/>
          <w:rtl w:val="0"/>
        </w:rPr>
        <w:t xml:space="preserve">The admin user is logged into their admin account, while the member has an existing booking that needs modification or cancellation.</w:t>
      </w:r>
    </w:p>
    <w:p w:rsidR="00000000" w:rsidDel="00000000" w:rsidP="00000000" w:rsidRDefault="00000000" w:rsidRPr="00000000" w14:paraId="00000042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Actors: </w:t>
      </w:r>
      <w:r w:rsidDel="00000000" w:rsidR="00000000" w:rsidRPr="00000000">
        <w:rPr>
          <w:sz w:val="18"/>
          <w:szCs w:val="18"/>
          <w:rtl w:val="0"/>
        </w:rPr>
        <w:t xml:space="preserve">Admin User Member </w:t>
      </w:r>
    </w:p>
    <w:p w:rsidR="00000000" w:rsidDel="00000000" w:rsidP="00000000" w:rsidRDefault="00000000" w:rsidRPr="00000000" w14:paraId="00000044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Description: </w:t>
      </w:r>
      <w:r w:rsidDel="00000000" w:rsidR="00000000" w:rsidRPr="00000000">
        <w:rPr>
          <w:sz w:val="18"/>
          <w:szCs w:val="18"/>
          <w:rtl w:val="0"/>
        </w:rPr>
        <w:t xml:space="preserve">This use case outlines the process by which an admin user can modify and manage bookings, including cancellations, on behalf of members in the SheffieldWellness system.</w:t>
      </w:r>
    </w:p>
    <w:p w:rsidR="00000000" w:rsidDel="00000000" w:rsidP="00000000" w:rsidRDefault="00000000" w:rsidRPr="00000000" w14:paraId="0000004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scenario ( normal course):</w:t>
      </w:r>
    </w:p>
    <w:p w:rsidR="00000000" w:rsidDel="00000000" w:rsidP="00000000" w:rsidRDefault="00000000" w:rsidRPr="00000000" w14:paraId="00000048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admin user opens the admin interface and finds the "Booking Management" section.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 list of the services that are currently booked, such as lifestyle classes and health checks, is shown by the system.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admin user chooses a particular reservation that has to be changed or cancelled.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admin user can change information like the booking's date, time, and location.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 cancellation is made, the system handles the request when the admin user confirms it.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36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The system sends an email notification to the affected member, informing them of the modification or cancellation</w:t>
      </w:r>
    </w:p>
    <w:p w:rsidR="00000000" w:rsidDel="00000000" w:rsidP="00000000" w:rsidRDefault="00000000" w:rsidRPr="00000000" w14:paraId="0000004F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Alternative course: </w:t>
      </w:r>
      <w:r w:rsidDel="00000000" w:rsidR="00000000" w:rsidRPr="00000000">
        <w:rPr>
          <w:sz w:val="18"/>
          <w:szCs w:val="18"/>
          <w:rtl w:val="0"/>
        </w:rPr>
        <w:t xml:space="preserve">step 5 If the admin user needs to cancel a booking due to unforeseen circumstances</w:t>
      </w:r>
    </w:p>
    <w:p w:rsidR="00000000" w:rsidDel="00000000" w:rsidP="00000000" w:rsidRDefault="00000000" w:rsidRPr="00000000" w14:paraId="00000051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5.1.  The system prompts the admin user to provide a reason for the cancellation.</w:t>
      </w:r>
    </w:p>
    <w:p w:rsidR="00000000" w:rsidDel="00000000" w:rsidP="00000000" w:rsidRDefault="00000000" w:rsidRPr="00000000" w14:paraId="00000052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5.2.  The admin user enters the reason for cancellation.</w:t>
      </w:r>
    </w:p>
    <w:p w:rsidR="00000000" w:rsidDel="00000000" w:rsidP="00000000" w:rsidRDefault="00000000" w:rsidRPr="00000000" w14:paraId="00000053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5.3.  The system processes the cancellation and logs the reason</w:t>
      </w:r>
    </w:p>
    <w:p w:rsidR="00000000" w:rsidDel="00000000" w:rsidP="00000000" w:rsidRDefault="00000000" w:rsidRPr="00000000" w14:paraId="00000054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5.4.  The system generates an email notification to the affected member, including 5.5.  the reason for cancellation and information on rescheduling if applicable.</w:t>
      </w:r>
    </w:p>
    <w:p w:rsidR="00000000" w:rsidDel="00000000" w:rsidP="00000000" w:rsidRDefault="00000000" w:rsidRPr="00000000" w14:paraId="00000055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rPr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Alternative course:</w:t>
      </w:r>
      <w:r w:rsidDel="00000000" w:rsidR="00000000" w:rsidRPr="00000000">
        <w:rPr>
          <w:sz w:val="18"/>
          <w:szCs w:val="18"/>
          <w:rtl w:val="0"/>
        </w:rPr>
        <w:t xml:space="preserve"> step 5 If the admin user encounters difficulties modifying or cancelling a booking, the system</w:t>
      </w:r>
    </w:p>
    <w:p w:rsidR="00000000" w:rsidDel="00000000" w:rsidP="00000000" w:rsidRDefault="00000000" w:rsidRPr="00000000" w14:paraId="00000057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5.5.  The system provides a link to a help centre or FAQs for troubleshooting.</w:t>
      </w:r>
    </w:p>
    <w:p w:rsidR="00000000" w:rsidDel="00000000" w:rsidP="00000000" w:rsidRDefault="00000000" w:rsidRPr="00000000" w14:paraId="00000058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5.6.  The admin user can contact technical support or customer service through a provided contact method</w:t>
      </w:r>
    </w:p>
    <w:p w:rsidR="00000000" w:rsidDel="00000000" w:rsidP="00000000" w:rsidRDefault="00000000" w:rsidRPr="00000000" w14:paraId="00000059">
      <w:pPr>
        <w:spacing w:line="360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5.7.  The system logs the reported issue for further investigation. </w:t>
      </w:r>
    </w:p>
    <w:p w:rsidR="00000000" w:rsidDel="00000000" w:rsidP="00000000" w:rsidRDefault="00000000" w:rsidRPr="00000000" w14:paraId="0000005A">
      <w:pPr>
        <w:spacing w:line="36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