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horzAnchor="page" w:tblpX="789" w:tblpY="-292"/>
        <w:tblW w:w="10485" w:type="dxa"/>
        <w:tblLook w:val="04A0" w:firstRow="1" w:lastRow="0" w:firstColumn="1" w:lastColumn="0" w:noHBand="0" w:noVBand="1"/>
      </w:tblPr>
      <w:tblGrid>
        <w:gridCol w:w="4673"/>
        <w:gridCol w:w="2552"/>
        <w:gridCol w:w="3260"/>
      </w:tblGrid>
      <w:tr w:rsidR="00BA593B" w:rsidRPr="00FA3541" w14:paraId="2FDDBCDF" w14:textId="77777777" w:rsidTr="00FA088B">
        <w:tc>
          <w:tcPr>
            <w:tcW w:w="7225" w:type="dxa"/>
            <w:gridSpan w:val="2"/>
          </w:tcPr>
          <w:p w14:paraId="70365936" w14:textId="77777777" w:rsidR="00BA593B" w:rsidRPr="00FA3541" w:rsidRDefault="00BA593B" w:rsidP="00FA088B">
            <w:pPr>
              <w:tabs>
                <w:tab w:val="num" w:pos="720"/>
              </w:tabs>
              <w:spacing w:before="100" w:beforeAutospacing="1" w:after="100" w:afterAutospacing="1"/>
              <w:rPr>
                <w:rFonts w:ascii="Arial" w:hAnsi="Arial" w:cs="Arial"/>
                <w:b/>
                <w:bCs/>
                <w:lang w:val="pt-BR"/>
              </w:rPr>
            </w:pPr>
            <w:proofErr w:type="spellStart"/>
            <w:r w:rsidRPr="00FA3541">
              <w:rPr>
                <w:rFonts w:ascii="Arial" w:hAnsi="Arial" w:cs="Arial"/>
                <w:b/>
                <w:bCs/>
                <w:lang w:val="pt-BR"/>
              </w:rPr>
              <w:t>Name</w:t>
            </w:r>
            <w:proofErr w:type="spellEnd"/>
            <w:r w:rsidRPr="00FA3541">
              <w:rPr>
                <w:rFonts w:ascii="Arial" w:hAnsi="Arial" w:cs="Arial"/>
                <w:b/>
                <w:bCs/>
                <w:lang w:val="pt-BR"/>
              </w:rPr>
              <w:t>: Jorge Emmanuel Cano Landa</w:t>
            </w:r>
          </w:p>
        </w:tc>
        <w:tc>
          <w:tcPr>
            <w:tcW w:w="3260" w:type="dxa"/>
          </w:tcPr>
          <w:p w14:paraId="70094D0C" w14:textId="77777777" w:rsidR="00BA593B" w:rsidRPr="00FA3541" w:rsidRDefault="00BA593B" w:rsidP="00FA088B">
            <w:pPr>
              <w:tabs>
                <w:tab w:val="num" w:pos="720"/>
              </w:tabs>
              <w:spacing w:before="100" w:beforeAutospacing="1" w:after="100" w:afterAutospacing="1"/>
              <w:rPr>
                <w:rFonts w:ascii="Arial" w:hAnsi="Arial" w:cs="Arial"/>
                <w:b/>
                <w:bCs/>
                <w:lang w:val="pt-BR"/>
              </w:rPr>
            </w:pPr>
            <w:r w:rsidRPr="00FA3541">
              <w:rPr>
                <w:rFonts w:ascii="Arial" w:hAnsi="Arial" w:cs="Arial"/>
                <w:b/>
                <w:bCs/>
                <w:lang w:val="pt-BR"/>
              </w:rPr>
              <w:t xml:space="preserve">ID </w:t>
            </w:r>
            <w:proofErr w:type="spellStart"/>
            <w:r w:rsidRPr="00FA3541">
              <w:rPr>
                <w:rFonts w:ascii="Arial" w:hAnsi="Arial" w:cs="Arial"/>
                <w:b/>
                <w:bCs/>
                <w:lang w:val="pt-BR"/>
              </w:rPr>
              <w:t>Student</w:t>
            </w:r>
            <w:proofErr w:type="spellEnd"/>
            <w:r w:rsidRPr="00FA3541">
              <w:rPr>
                <w:rFonts w:ascii="Arial" w:hAnsi="Arial" w:cs="Arial"/>
                <w:b/>
                <w:bCs/>
                <w:lang w:val="pt-BR"/>
              </w:rPr>
              <w:t>: Al03077364</w:t>
            </w:r>
          </w:p>
        </w:tc>
      </w:tr>
      <w:tr w:rsidR="00BA593B" w:rsidRPr="00FA3541" w14:paraId="0D3CA9C9" w14:textId="77777777" w:rsidTr="00FA088B">
        <w:tc>
          <w:tcPr>
            <w:tcW w:w="4673" w:type="dxa"/>
          </w:tcPr>
          <w:p w14:paraId="68A3860F" w14:textId="77777777" w:rsidR="00BA593B" w:rsidRPr="00FA3541" w:rsidRDefault="00BA593B" w:rsidP="00FA088B">
            <w:pPr>
              <w:tabs>
                <w:tab w:val="num" w:pos="720"/>
              </w:tabs>
              <w:spacing w:before="100" w:beforeAutospacing="1" w:after="100" w:afterAutospacing="1"/>
              <w:rPr>
                <w:rFonts w:ascii="Arial" w:hAnsi="Arial" w:cs="Arial"/>
                <w:b/>
                <w:bCs/>
                <w:lang w:val="pt-BR"/>
              </w:rPr>
            </w:pPr>
            <w:proofErr w:type="spellStart"/>
            <w:r w:rsidRPr="00FA3541">
              <w:rPr>
                <w:rFonts w:ascii="Arial" w:hAnsi="Arial" w:cs="Arial"/>
                <w:b/>
                <w:bCs/>
                <w:lang w:val="pt-BR"/>
              </w:rPr>
              <w:t>Course</w:t>
            </w:r>
            <w:proofErr w:type="spellEnd"/>
            <w:r w:rsidRPr="00FA3541">
              <w:rPr>
                <w:rFonts w:ascii="Arial" w:hAnsi="Arial" w:cs="Arial"/>
                <w:b/>
                <w:bCs/>
                <w:lang w:val="pt-BR"/>
              </w:rPr>
              <w:t xml:space="preserve"> </w:t>
            </w:r>
            <w:proofErr w:type="spellStart"/>
            <w:r w:rsidRPr="00FA3541">
              <w:rPr>
                <w:rFonts w:ascii="Arial" w:hAnsi="Arial" w:cs="Arial"/>
                <w:b/>
                <w:bCs/>
                <w:lang w:val="pt-BR"/>
              </w:rPr>
              <w:t>name</w:t>
            </w:r>
            <w:proofErr w:type="spellEnd"/>
            <w:r w:rsidRPr="00FA3541">
              <w:rPr>
                <w:rFonts w:ascii="Arial" w:hAnsi="Arial" w:cs="Arial"/>
                <w:b/>
                <w:bCs/>
                <w:lang w:val="pt-BR"/>
              </w:rPr>
              <w:t xml:space="preserve">: </w:t>
            </w:r>
            <w:proofErr w:type="spellStart"/>
            <w:r w:rsidRPr="00FA3541">
              <w:rPr>
                <w:rFonts w:ascii="Arial" w:hAnsi="Arial" w:cs="Arial"/>
                <w:b/>
                <w:bCs/>
                <w:lang w:val="pt-BR"/>
              </w:rPr>
              <w:t>Inglés</w:t>
            </w:r>
            <w:proofErr w:type="spellEnd"/>
            <w:r w:rsidRPr="00FA3541">
              <w:rPr>
                <w:rFonts w:ascii="Arial" w:hAnsi="Arial" w:cs="Arial"/>
                <w:b/>
                <w:bCs/>
                <w:lang w:val="pt-BR"/>
              </w:rPr>
              <w:t xml:space="preserve"> para </w:t>
            </w:r>
            <w:proofErr w:type="spellStart"/>
            <w:r w:rsidRPr="00FA3541">
              <w:rPr>
                <w:rFonts w:ascii="Arial" w:hAnsi="Arial" w:cs="Arial"/>
                <w:b/>
                <w:bCs/>
                <w:lang w:val="pt-BR"/>
              </w:rPr>
              <w:t>negocios</w:t>
            </w:r>
            <w:proofErr w:type="spellEnd"/>
          </w:p>
        </w:tc>
        <w:tc>
          <w:tcPr>
            <w:tcW w:w="5812" w:type="dxa"/>
            <w:gridSpan w:val="2"/>
          </w:tcPr>
          <w:p w14:paraId="645ADF7D" w14:textId="77777777" w:rsidR="00BA593B" w:rsidRPr="00FA3541" w:rsidRDefault="00BA593B" w:rsidP="00FA088B">
            <w:pPr>
              <w:tabs>
                <w:tab w:val="num" w:pos="720"/>
              </w:tabs>
              <w:spacing w:before="100" w:beforeAutospacing="1" w:after="100" w:afterAutospacing="1"/>
              <w:rPr>
                <w:rFonts w:ascii="Arial" w:hAnsi="Arial" w:cs="Arial"/>
                <w:b/>
                <w:bCs/>
                <w:lang w:val="pt-BR"/>
              </w:rPr>
            </w:pPr>
            <w:proofErr w:type="spellStart"/>
            <w:r w:rsidRPr="00FA3541">
              <w:rPr>
                <w:rFonts w:ascii="Arial" w:hAnsi="Arial" w:cs="Arial"/>
                <w:b/>
                <w:bCs/>
              </w:rPr>
              <w:t>Teacher’s</w:t>
            </w:r>
            <w:proofErr w:type="spellEnd"/>
            <w:r w:rsidRPr="00FA3541">
              <w:rPr>
                <w:rFonts w:ascii="Arial" w:hAnsi="Arial" w:cs="Arial"/>
                <w:b/>
                <w:bCs/>
              </w:rPr>
              <w:t xml:space="preserve"> </w:t>
            </w:r>
            <w:proofErr w:type="spellStart"/>
            <w:r w:rsidRPr="00FA3541">
              <w:rPr>
                <w:rFonts w:ascii="Arial" w:hAnsi="Arial" w:cs="Arial"/>
                <w:b/>
                <w:bCs/>
              </w:rPr>
              <w:t>name</w:t>
            </w:r>
            <w:proofErr w:type="spellEnd"/>
            <w:r w:rsidRPr="00FA3541">
              <w:rPr>
                <w:rFonts w:ascii="Arial" w:hAnsi="Arial" w:cs="Arial"/>
                <w:b/>
                <w:bCs/>
              </w:rPr>
              <w:t>: Sofía Arce Gómez</w:t>
            </w:r>
          </w:p>
        </w:tc>
      </w:tr>
      <w:tr w:rsidR="00BA593B" w:rsidRPr="00FA3541" w14:paraId="6FCF845F" w14:textId="77777777" w:rsidTr="00FA088B">
        <w:tc>
          <w:tcPr>
            <w:tcW w:w="4673" w:type="dxa"/>
          </w:tcPr>
          <w:p w14:paraId="6B4A42A8" w14:textId="77777777" w:rsidR="00BA593B" w:rsidRPr="00FA3541" w:rsidRDefault="00BA593B" w:rsidP="00FA088B">
            <w:pPr>
              <w:tabs>
                <w:tab w:val="num" w:pos="720"/>
              </w:tabs>
              <w:spacing w:before="100" w:beforeAutospacing="1" w:after="100" w:afterAutospacing="1"/>
              <w:rPr>
                <w:rFonts w:ascii="Arial" w:hAnsi="Arial" w:cs="Arial"/>
                <w:b/>
                <w:bCs/>
                <w:lang w:val="pt-BR"/>
              </w:rPr>
            </w:pPr>
            <w:proofErr w:type="spellStart"/>
            <w:r w:rsidRPr="00FA3541">
              <w:rPr>
                <w:rFonts w:ascii="Arial" w:hAnsi="Arial" w:cs="Arial"/>
                <w:b/>
                <w:bCs/>
                <w:lang w:val="pt-BR"/>
              </w:rPr>
              <w:t>Topic</w:t>
            </w:r>
            <w:proofErr w:type="spellEnd"/>
            <w:r w:rsidRPr="00FA3541">
              <w:rPr>
                <w:rFonts w:ascii="Arial" w:hAnsi="Arial" w:cs="Arial"/>
                <w:b/>
                <w:bCs/>
                <w:lang w:val="pt-BR"/>
              </w:rPr>
              <w:t xml:space="preserve">: 1, 2, 3 </w:t>
            </w:r>
            <w:proofErr w:type="spellStart"/>
            <w:r w:rsidRPr="00FA3541">
              <w:rPr>
                <w:rFonts w:ascii="Arial" w:hAnsi="Arial" w:cs="Arial"/>
                <w:b/>
                <w:bCs/>
                <w:lang w:val="pt-BR"/>
              </w:rPr>
              <w:t>and</w:t>
            </w:r>
            <w:proofErr w:type="spellEnd"/>
            <w:r w:rsidRPr="00FA3541">
              <w:rPr>
                <w:rFonts w:ascii="Arial" w:hAnsi="Arial" w:cs="Arial"/>
                <w:b/>
                <w:bCs/>
                <w:lang w:val="pt-BR"/>
              </w:rPr>
              <w:t xml:space="preserve"> 4</w:t>
            </w:r>
          </w:p>
        </w:tc>
        <w:tc>
          <w:tcPr>
            <w:tcW w:w="5812" w:type="dxa"/>
            <w:gridSpan w:val="2"/>
          </w:tcPr>
          <w:p w14:paraId="1AEC218B" w14:textId="77777777" w:rsidR="00BA593B" w:rsidRPr="00FA3541" w:rsidRDefault="00BA593B" w:rsidP="00FA088B">
            <w:pPr>
              <w:tabs>
                <w:tab w:val="num" w:pos="720"/>
              </w:tabs>
              <w:spacing w:before="100" w:beforeAutospacing="1" w:after="100" w:afterAutospacing="1"/>
              <w:rPr>
                <w:rFonts w:ascii="Arial" w:hAnsi="Arial" w:cs="Arial"/>
                <w:b/>
                <w:bCs/>
                <w:lang w:val="pt-BR"/>
              </w:rPr>
            </w:pPr>
            <w:proofErr w:type="spellStart"/>
            <w:r w:rsidRPr="00FA3541">
              <w:rPr>
                <w:rFonts w:ascii="Arial" w:hAnsi="Arial" w:cs="Arial"/>
                <w:b/>
                <w:bCs/>
                <w:lang w:val="pt-BR"/>
              </w:rPr>
              <w:t>Activity</w:t>
            </w:r>
            <w:proofErr w:type="spellEnd"/>
            <w:r w:rsidRPr="00FA3541">
              <w:rPr>
                <w:rFonts w:ascii="Arial" w:hAnsi="Arial" w:cs="Arial"/>
                <w:b/>
                <w:bCs/>
                <w:lang w:val="pt-BR"/>
              </w:rPr>
              <w:t>: 1</w:t>
            </w:r>
          </w:p>
        </w:tc>
      </w:tr>
      <w:tr w:rsidR="00BA593B" w:rsidRPr="00FA3541" w14:paraId="75837A40" w14:textId="77777777" w:rsidTr="00FA088B">
        <w:tc>
          <w:tcPr>
            <w:tcW w:w="10485" w:type="dxa"/>
            <w:gridSpan w:val="3"/>
          </w:tcPr>
          <w:p w14:paraId="0716172B" w14:textId="77777777" w:rsidR="00BA593B" w:rsidRPr="00FA3541" w:rsidRDefault="00BA593B" w:rsidP="00FA088B">
            <w:pPr>
              <w:tabs>
                <w:tab w:val="num" w:pos="720"/>
              </w:tabs>
              <w:spacing w:before="100" w:beforeAutospacing="1" w:after="100" w:afterAutospacing="1"/>
              <w:rPr>
                <w:rFonts w:ascii="Arial" w:hAnsi="Arial" w:cs="Arial"/>
                <w:b/>
                <w:bCs/>
                <w:lang w:val="pt-BR"/>
              </w:rPr>
            </w:pPr>
            <w:r w:rsidRPr="00FA3541">
              <w:rPr>
                <w:rFonts w:ascii="Arial" w:hAnsi="Arial" w:cs="Arial"/>
                <w:b/>
                <w:bCs/>
                <w:lang w:val="pt-BR"/>
              </w:rPr>
              <w:t xml:space="preserve">Date: </w:t>
            </w:r>
            <w:proofErr w:type="spellStart"/>
            <w:r w:rsidRPr="00FA3541">
              <w:rPr>
                <w:rFonts w:ascii="Arial" w:hAnsi="Arial" w:cs="Arial"/>
                <w:b/>
                <w:bCs/>
              </w:rPr>
              <w:t>Tuesday</w:t>
            </w:r>
            <w:proofErr w:type="spellEnd"/>
            <w:r w:rsidRPr="00FA3541">
              <w:rPr>
                <w:rFonts w:ascii="Arial" w:hAnsi="Arial" w:cs="Arial"/>
                <w:b/>
                <w:bCs/>
              </w:rPr>
              <w:t xml:space="preserve">, </w:t>
            </w:r>
            <w:proofErr w:type="spellStart"/>
            <w:r w:rsidRPr="00FA3541">
              <w:rPr>
                <w:rFonts w:ascii="Arial" w:hAnsi="Arial" w:cs="Arial"/>
                <w:b/>
                <w:bCs/>
              </w:rPr>
              <w:t>September</w:t>
            </w:r>
            <w:proofErr w:type="spellEnd"/>
            <w:r w:rsidRPr="00FA3541">
              <w:rPr>
                <w:rFonts w:ascii="Arial" w:hAnsi="Arial" w:cs="Arial"/>
                <w:b/>
                <w:bCs/>
              </w:rPr>
              <w:t xml:space="preserve"> 9, 2025</w:t>
            </w:r>
          </w:p>
        </w:tc>
      </w:tr>
      <w:tr w:rsidR="00BA593B" w:rsidRPr="00FA3541" w14:paraId="25D95208" w14:textId="77777777" w:rsidTr="00FA088B">
        <w:trPr>
          <w:trHeight w:val="335"/>
        </w:trPr>
        <w:tc>
          <w:tcPr>
            <w:tcW w:w="10485" w:type="dxa"/>
            <w:gridSpan w:val="3"/>
          </w:tcPr>
          <w:p w14:paraId="4FF5DAD7" w14:textId="77777777" w:rsidR="00BA593B" w:rsidRPr="00FA3541" w:rsidRDefault="00BA593B" w:rsidP="00FA088B">
            <w:pPr>
              <w:tabs>
                <w:tab w:val="num" w:pos="720"/>
              </w:tabs>
              <w:spacing w:before="100" w:beforeAutospacing="1" w:after="100" w:afterAutospacing="1"/>
              <w:rPr>
                <w:rFonts w:ascii="Arial" w:hAnsi="Arial" w:cs="Arial"/>
                <w:b/>
                <w:bCs/>
                <w:lang w:val="pt-BR"/>
              </w:rPr>
            </w:pPr>
            <w:proofErr w:type="spellStart"/>
            <w:r w:rsidRPr="00FA3541">
              <w:rPr>
                <w:rFonts w:ascii="Arial" w:hAnsi="Arial" w:cs="Arial"/>
                <w:b/>
                <w:bCs/>
              </w:rPr>
              <w:t>References</w:t>
            </w:r>
            <w:proofErr w:type="spellEnd"/>
            <w:r w:rsidRPr="00FA3541">
              <w:rPr>
                <w:rFonts w:ascii="Arial" w:hAnsi="Arial" w:cs="Arial"/>
                <w:b/>
                <w:bCs/>
              </w:rPr>
              <w:t>:</w:t>
            </w:r>
          </w:p>
        </w:tc>
      </w:tr>
    </w:tbl>
    <w:p w14:paraId="5BBA26BC" w14:textId="77777777" w:rsidR="00BA593B" w:rsidRDefault="00BA593B" w:rsidP="00BA593B">
      <w:pPr>
        <w:shd w:val="clear" w:color="auto" w:fill="FFFFFF"/>
        <w:tabs>
          <w:tab w:val="num" w:pos="720"/>
        </w:tabs>
        <w:spacing w:before="100" w:beforeAutospacing="1" w:after="100" w:afterAutospacing="1" w:line="240" w:lineRule="auto"/>
      </w:pPr>
    </w:p>
    <w:p w14:paraId="12E2C923" w14:textId="77777777" w:rsidR="00BA593B" w:rsidRPr="00BA593B" w:rsidRDefault="00BA593B" w:rsidP="00BA593B">
      <w:pPr>
        <w:numPr>
          <w:ilvl w:val="0"/>
          <w:numId w:val="1"/>
        </w:numPr>
        <w:shd w:val="clear" w:color="auto" w:fill="FFFFFF"/>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Read the following text, identify the message implied.</w:t>
      </w:r>
    </w:p>
    <w:p w14:paraId="214B06A1" w14:textId="77777777" w:rsidR="00BA593B" w:rsidRPr="00BA593B" w:rsidRDefault="00BA593B" w:rsidP="00BA593B">
      <w:pPr>
        <w:numPr>
          <w:ilvl w:val="0"/>
          <w:numId w:val="1"/>
        </w:numPr>
        <w:shd w:val="clear" w:color="auto" w:fill="FFFFFF"/>
        <w:spacing w:before="100" w:beforeAutospacing="1" w:after="100" w:afterAutospacing="1" w:line="240" w:lineRule="auto"/>
        <w:rPr>
          <w:rFonts w:ascii="Ubuntu" w:eastAsia="Times New Roman" w:hAnsi="Ubuntu" w:cs="Times New Roman"/>
          <w:color w:val="2F3138"/>
          <w:kern w:val="0"/>
          <w:lang w:val="pt-BR" w:eastAsia="es-MX" w:bidi="kn-IN"/>
          <w14:ligatures w14:val="none"/>
        </w:rPr>
      </w:pPr>
      <w:proofErr w:type="spellStart"/>
      <w:r w:rsidRPr="00BA593B">
        <w:rPr>
          <w:rFonts w:ascii="Ubuntu" w:eastAsia="Times New Roman" w:hAnsi="Ubuntu" w:cs="Times New Roman"/>
          <w:color w:val="2F3138"/>
          <w:kern w:val="0"/>
          <w:lang w:val="pt-BR" w:eastAsia="es-MX" w:bidi="kn-IN"/>
          <w14:ligatures w14:val="none"/>
        </w:rPr>
        <w:t>Then</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provide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comments</w:t>
      </w:r>
      <w:proofErr w:type="spellEnd"/>
      <w:r w:rsidRPr="00BA593B">
        <w:rPr>
          <w:rFonts w:ascii="Ubuntu" w:eastAsia="Times New Roman" w:hAnsi="Ubuntu" w:cs="Times New Roman"/>
          <w:color w:val="2F3138"/>
          <w:kern w:val="0"/>
          <w:lang w:val="pt-BR" w:eastAsia="es-MX" w:bidi="kn-IN"/>
          <w14:ligatures w14:val="none"/>
        </w:rPr>
        <w:t xml:space="preserve"> for </w:t>
      </w:r>
      <w:proofErr w:type="spellStart"/>
      <w:r w:rsidRPr="00BA593B">
        <w:rPr>
          <w:rFonts w:ascii="Ubuntu" w:eastAsia="Times New Roman" w:hAnsi="Ubuntu" w:cs="Times New Roman"/>
          <w:color w:val="2F3138"/>
          <w:kern w:val="0"/>
          <w:lang w:val="pt-BR" w:eastAsia="es-MX" w:bidi="kn-IN"/>
          <w14:ligatures w14:val="none"/>
        </w:rPr>
        <w:t>each</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statement</w:t>
      </w:r>
      <w:proofErr w:type="spellEnd"/>
      <w:r w:rsidRPr="00BA593B">
        <w:rPr>
          <w:rFonts w:ascii="Ubuntu" w:eastAsia="Times New Roman" w:hAnsi="Ubuntu" w:cs="Times New Roman"/>
          <w:color w:val="2F3138"/>
          <w:kern w:val="0"/>
          <w:lang w:val="pt-BR" w:eastAsia="es-MX" w:bidi="kn-IN"/>
          <w14:ligatures w14:val="none"/>
        </w:rPr>
        <w:t>.</w:t>
      </w:r>
    </w:p>
    <w:p w14:paraId="564A09D5" w14:textId="77777777" w:rsidR="00BA593B" w:rsidRPr="00BA593B" w:rsidRDefault="00BA593B" w:rsidP="002E64B2">
      <w:pPr>
        <w:shd w:val="clear" w:color="auto" w:fill="FFFFFF"/>
        <w:spacing w:after="300" w:line="240" w:lineRule="auto"/>
        <w:jc w:val="both"/>
        <w:rPr>
          <w:rFonts w:ascii="Ubuntu" w:eastAsia="Times New Roman" w:hAnsi="Ubuntu" w:cs="Times New Roman"/>
          <w:color w:val="2F3138"/>
          <w:kern w:val="0"/>
          <w:lang w:val="pt-BR" w:eastAsia="es-MX" w:bidi="kn-IN"/>
          <w14:ligatures w14:val="none"/>
        </w:rPr>
      </w:pPr>
      <w:r w:rsidRPr="00BA593B">
        <w:rPr>
          <w:rFonts w:ascii="Ubuntu" w:eastAsia="Times New Roman" w:hAnsi="Ubuntu" w:cs="Times New Roman"/>
          <w:b/>
          <w:bCs/>
          <w:color w:val="2F3138"/>
          <w:kern w:val="0"/>
          <w:lang w:val="pt-BR" w:eastAsia="es-MX" w:bidi="kn-IN"/>
          <w14:ligatures w14:val="none"/>
        </w:rPr>
        <w:t xml:space="preserve">Eye </w:t>
      </w:r>
      <w:proofErr w:type="spellStart"/>
      <w:r w:rsidRPr="00BA593B">
        <w:rPr>
          <w:rFonts w:ascii="Ubuntu" w:eastAsia="Times New Roman" w:hAnsi="Ubuntu" w:cs="Times New Roman"/>
          <w:b/>
          <w:bCs/>
          <w:color w:val="2F3138"/>
          <w:kern w:val="0"/>
          <w:lang w:val="pt-BR" w:eastAsia="es-MX" w:bidi="kn-IN"/>
          <w14:ligatures w14:val="none"/>
        </w:rPr>
        <w:t>contact</w:t>
      </w:r>
      <w:proofErr w:type="spellEnd"/>
    </w:p>
    <w:p w14:paraId="716804D2" w14:textId="77777777" w:rsidR="00BA593B" w:rsidRPr="00BA593B" w:rsidRDefault="00BA593B" w:rsidP="002E64B2">
      <w:pPr>
        <w:shd w:val="clear" w:color="auto" w:fill="FFFFFF"/>
        <w:spacing w:after="300" w:line="240" w:lineRule="auto"/>
        <w:jc w:val="both"/>
        <w:rPr>
          <w:rFonts w:ascii="Ubuntu" w:eastAsia="Times New Roman" w:hAnsi="Ubuntu" w:cs="Times New Roman"/>
          <w:color w:val="2F3138"/>
          <w:kern w:val="0"/>
          <w:lang w:val="pt-BR" w:eastAsia="es-MX" w:bidi="kn-IN"/>
          <w14:ligatures w14:val="none"/>
        </w:rPr>
      </w:pPr>
      <w:r w:rsidRPr="00BA593B">
        <w:rPr>
          <w:rFonts w:ascii="Ubuntu" w:eastAsia="Times New Roman" w:hAnsi="Ubuntu" w:cs="Times New Roman"/>
          <w:color w:val="2F3138"/>
          <w:kern w:val="0"/>
          <w:lang w:val="pt-BR" w:eastAsia="es-MX" w:bidi="kn-IN"/>
          <w14:ligatures w14:val="none"/>
        </w:rPr>
        <w:t xml:space="preserve">In </w:t>
      </w:r>
      <w:proofErr w:type="spellStart"/>
      <w:r w:rsidRPr="00BA593B">
        <w:rPr>
          <w:rFonts w:ascii="Ubuntu" w:eastAsia="Times New Roman" w:hAnsi="Ubuntu" w:cs="Times New Roman"/>
          <w:color w:val="2F3138"/>
          <w:kern w:val="0"/>
          <w:lang w:val="pt-BR" w:eastAsia="es-MX" w:bidi="kn-IN"/>
          <w14:ligatures w14:val="none"/>
        </w:rPr>
        <w:t>many</w:t>
      </w:r>
      <w:proofErr w:type="spellEnd"/>
      <w:r w:rsidRPr="00BA593B">
        <w:rPr>
          <w:rFonts w:ascii="Ubuntu" w:eastAsia="Times New Roman" w:hAnsi="Ubuntu" w:cs="Times New Roman"/>
          <w:color w:val="2F3138"/>
          <w:kern w:val="0"/>
          <w:lang w:val="pt-BR" w:eastAsia="es-MX" w:bidi="kn-IN"/>
          <w14:ligatures w14:val="none"/>
        </w:rPr>
        <w:t xml:space="preserve"> western </w:t>
      </w:r>
      <w:proofErr w:type="spellStart"/>
      <w:r w:rsidRPr="00BA593B">
        <w:rPr>
          <w:rFonts w:ascii="Ubuntu" w:eastAsia="Times New Roman" w:hAnsi="Ubuntu" w:cs="Times New Roman"/>
          <w:color w:val="2F3138"/>
          <w:kern w:val="0"/>
          <w:lang w:val="pt-BR" w:eastAsia="es-MX" w:bidi="kn-IN"/>
          <w14:ligatures w14:val="none"/>
        </w:rPr>
        <w:t>societies</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including</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the</w:t>
      </w:r>
      <w:proofErr w:type="spellEnd"/>
      <w:r w:rsidRPr="00BA593B">
        <w:rPr>
          <w:rFonts w:ascii="Ubuntu" w:eastAsia="Times New Roman" w:hAnsi="Ubuntu" w:cs="Times New Roman"/>
          <w:color w:val="2F3138"/>
          <w:kern w:val="0"/>
          <w:lang w:val="pt-BR" w:eastAsia="es-MX" w:bidi="kn-IN"/>
          <w14:ligatures w14:val="none"/>
        </w:rPr>
        <w:t xml:space="preserve"> United States, a </w:t>
      </w:r>
      <w:proofErr w:type="spellStart"/>
      <w:r w:rsidRPr="00BA593B">
        <w:rPr>
          <w:rFonts w:ascii="Ubuntu" w:eastAsia="Times New Roman" w:hAnsi="Ubuntu" w:cs="Times New Roman"/>
          <w:color w:val="2F3138"/>
          <w:kern w:val="0"/>
          <w:lang w:val="pt-BR" w:eastAsia="es-MX" w:bidi="kn-IN"/>
          <w14:ligatures w14:val="none"/>
        </w:rPr>
        <w:t>person</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who</w:t>
      </w:r>
      <w:proofErr w:type="spellEnd"/>
      <w:r w:rsidRPr="00BA593B">
        <w:rPr>
          <w:rFonts w:ascii="Ubuntu" w:eastAsia="Times New Roman" w:hAnsi="Ubuntu" w:cs="Times New Roman"/>
          <w:color w:val="2F3138"/>
          <w:kern w:val="0"/>
          <w:lang w:val="pt-BR" w:eastAsia="es-MX" w:bidi="kn-IN"/>
          <w14:ligatures w14:val="none"/>
        </w:rPr>
        <w:t xml:space="preserve"> does </w:t>
      </w:r>
      <w:proofErr w:type="spellStart"/>
      <w:r w:rsidRPr="00BA593B">
        <w:rPr>
          <w:rFonts w:ascii="Ubuntu" w:eastAsia="Times New Roman" w:hAnsi="Ubuntu" w:cs="Times New Roman"/>
          <w:color w:val="2F3138"/>
          <w:kern w:val="0"/>
          <w:lang w:val="pt-BR" w:eastAsia="es-MX" w:bidi="kn-IN"/>
          <w14:ligatures w14:val="none"/>
        </w:rPr>
        <w:t>not</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maintain</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good</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eye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contact</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is</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regarded</w:t>
      </w:r>
      <w:proofErr w:type="spellEnd"/>
      <w:r w:rsidRPr="00BA593B">
        <w:rPr>
          <w:rFonts w:ascii="Ubuntu" w:eastAsia="Times New Roman" w:hAnsi="Ubuntu" w:cs="Times New Roman"/>
          <w:color w:val="2F3138"/>
          <w:kern w:val="0"/>
          <w:lang w:val="pt-BR" w:eastAsia="es-MX" w:bidi="kn-IN"/>
          <w14:ligatures w14:val="none"/>
        </w:rPr>
        <w:t xml:space="preserve"> as </w:t>
      </w:r>
      <w:proofErr w:type="spellStart"/>
      <w:r w:rsidRPr="00BA593B">
        <w:rPr>
          <w:rFonts w:ascii="Ubuntu" w:eastAsia="Times New Roman" w:hAnsi="Ubuntu" w:cs="Times New Roman"/>
          <w:color w:val="2F3138"/>
          <w:kern w:val="0"/>
          <w:lang w:val="pt-BR" w:eastAsia="es-MX" w:bidi="kn-IN"/>
          <w14:ligatures w14:val="none"/>
        </w:rPr>
        <w:t>being</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slightly</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suspicious</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or</w:t>
      </w:r>
      <w:proofErr w:type="spellEnd"/>
      <w:r w:rsidRPr="00BA593B">
        <w:rPr>
          <w:rFonts w:ascii="Ubuntu" w:eastAsia="Times New Roman" w:hAnsi="Ubuntu" w:cs="Times New Roman"/>
          <w:color w:val="2F3138"/>
          <w:kern w:val="0"/>
          <w:lang w:val="pt-BR" w:eastAsia="es-MX" w:bidi="kn-IN"/>
          <w14:ligatures w14:val="none"/>
        </w:rPr>
        <w:t xml:space="preserve"> a “</w:t>
      </w:r>
      <w:proofErr w:type="spellStart"/>
      <w:r w:rsidRPr="00BA593B">
        <w:rPr>
          <w:rFonts w:ascii="Ubuntu" w:eastAsia="Times New Roman" w:hAnsi="Ubuntu" w:cs="Times New Roman"/>
          <w:color w:val="2F3138"/>
          <w:kern w:val="0"/>
          <w:lang w:val="pt-BR" w:eastAsia="es-MX" w:bidi="kn-IN"/>
          <w14:ligatures w14:val="none"/>
        </w:rPr>
        <w:t>shifty</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character</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Americans</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unconsciously</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associate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people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who</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avoid</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eye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contact</w:t>
      </w:r>
      <w:proofErr w:type="spellEnd"/>
      <w:r w:rsidRPr="00BA593B">
        <w:rPr>
          <w:rFonts w:ascii="Ubuntu" w:eastAsia="Times New Roman" w:hAnsi="Ubuntu" w:cs="Times New Roman"/>
          <w:color w:val="2F3138"/>
          <w:kern w:val="0"/>
          <w:lang w:val="pt-BR" w:eastAsia="es-MX" w:bidi="kn-IN"/>
          <w14:ligatures w14:val="none"/>
        </w:rPr>
        <w:t xml:space="preserve"> as </w:t>
      </w:r>
      <w:proofErr w:type="spellStart"/>
      <w:r w:rsidRPr="00BA593B">
        <w:rPr>
          <w:rFonts w:ascii="Ubuntu" w:eastAsia="Times New Roman" w:hAnsi="Ubuntu" w:cs="Times New Roman"/>
          <w:color w:val="2F3138"/>
          <w:kern w:val="0"/>
          <w:lang w:val="pt-BR" w:eastAsia="es-MX" w:bidi="kn-IN"/>
          <w14:ligatures w14:val="none"/>
        </w:rPr>
        <w:t>unfriendly</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insecure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untrustworthy</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inattentive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and</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impersonal</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However</w:t>
      </w:r>
      <w:proofErr w:type="spellEnd"/>
      <w:r w:rsidRPr="00BA593B">
        <w:rPr>
          <w:rFonts w:ascii="Ubuntu" w:eastAsia="Times New Roman" w:hAnsi="Ubuntu" w:cs="Times New Roman"/>
          <w:color w:val="2F3138"/>
          <w:kern w:val="0"/>
          <w:lang w:val="pt-BR" w:eastAsia="es-MX" w:bidi="kn-IN"/>
          <w14:ligatures w14:val="none"/>
        </w:rPr>
        <w:t xml:space="preserve">, in </w:t>
      </w:r>
      <w:proofErr w:type="spellStart"/>
      <w:r w:rsidRPr="00BA593B">
        <w:rPr>
          <w:rFonts w:ascii="Ubuntu" w:eastAsia="Times New Roman" w:hAnsi="Ubuntu" w:cs="Times New Roman"/>
          <w:color w:val="2F3138"/>
          <w:kern w:val="0"/>
          <w:lang w:val="pt-BR" w:eastAsia="es-MX" w:bidi="kn-IN"/>
          <w14:ligatures w14:val="none"/>
        </w:rPr>
        <w:t>contrast</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Japanese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children</w:t>
      </w:r>
      <w:proofErr w:type="spellEnd"/>
      <w:r w:rsidRPr="00BA593B">
        <w:rPr>
          <w:rFonts w:ascii="Ubuntu" w:eastAsia="Times New Roman" w:hAnsi="Ubuntu" w:cs="Times New Roman"/>
          <w:color w:val="2F3138"/>
          <w:kern w:val="0"/>
          <w:lang w:val="pt-BR" w:eastAsia="es-MX" w:bidi="kn-IN"/>
          <w14:ligatures w14:val="none"/>
        </w:rPr>
        <w:t xml:space="preserve"> are </w:t>
      </w:r>
      <w:proofErr w:type="spellStart"/>
      <w:r w:rsidRPr="00BA593B">
        <w:rPr>
          <w:rFonts w:ascii="Ubuntu" w:eastAsia="Times New Roman" w:hAnsi="Ubuntu" w:cs="Times New Roman"/>
          <w:color w:val="2F3138"/>
          <w:kern w:val="0"/>
          <w:lang w:val="pt-BR" w:eastAsia="es-MX" w:bidi="kn-IN"/>
          <w14:ligatures w14:val="none"/>
        </w:rPr>
        <w:t>taught</w:t>
      </w:r>
      <w:proofErr w:type="spellEnd"/>
      <w:r w:rsidRPr="00BA593B">
        <w:rPr>
          <w:rFonts w:ascii="Ubuntu" w:eastAsia="Times New Roman" w:hAnsi="Ubuntu" w:cs="Times New Roman"/>
          <w:color w:val="2F3138"/>
          <w:kern w:val="0"/>
          <w:lang w:val="pt-BR" w:eastAsia="es-MX" w:bidi="kn-IN"/>
          <w14:ligatures w14:val="none"/>
        </w:rPr>
        <w:t xml:space="preserve"> in </w:t>
      </w:r>
      <w:proofErr w:type="spellStart"/>
      <w:r w:rsidRPr="00BA593B">
        <w:rPr>
          <w:rFonts w:ascii="Ubuntu" w:eastAsia="Times New Roman" w:hAnsi="Ubuntu" w:cs="Times New Roman"/>
          <w:color w:val="2F3138"/>
          <w:kern w:val="0"/>
          <w:lang w:val="pt-BR" w:eastAsia="es-MX" w:bidi="kn-IN"/>
          <w14:ligatures w14:val="none"/>
        </w:rPr>
        <w:t>school</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to</w:t>
      </w:r>
      <w:proofErr w:type="spellEnd"/>
      <w:r w:rsidRPr="00BA593B">
        <w:rPr>
          <w:rFonts w:ascii="Ubuntu" w:eastAsia="Times New Roman" w:hAnsi="Ubuntu" w:cs="Times New Roman"/>
          <w:color w:val="2F3138"/>
          <w:kern w:val="0"/>
          <w:lang w:val="pt-BR" w:eastAsia="es-MX" w:bidi="kn-IN"/>
          <w14:ligatures w14:val="none"/>
        </w:rPr>
        <w:t xml:space="preserve"> direct </w:t>
      </w:r>
      <w:proofErr w:type="spellStart"/>
      <w:r w:rsidRPr="00BA593B">
        <w:rPr>
          <w:rFonts w:ascii="Ubuntu" w:eastAsia="Times New Roman" w:hAnsi="Ubuntu" w:cs="Times New Roman"/>
          <w:color w:val="2F3138"/>
          <w:kern w:val="0"/>
          <w:lang w:val="pt-BR" w:eastAsia="es-MX" w:bidi="kn-IN"/>
          <w14:ligatures w14:val="none"/>
        </w:rPr>
        <w:t>their</w:t>
      </w:r>
      <w:proofErr w:type="spellEnd"/>
      <w:r w:rsidRPr="00BA593B">
        <w:rPr>
          <w:rFonts w:ascii="Ubuntu" w:eastAsia="Times New Roman" w:hAnsi="Ubuntu" w:cs="Times New Roman"/>
          <w:color w:val="2F3138"/>
          <w:kern w:val="0"/>
          <w:lang w:val="pt-BR" w:eastAsia="es-MX" w:bidi="kn-IN"/>
          <w14:ligatures w14:val="none"/>
        </w:rPr>
        <w:t xml:space="preserve"> gaze </w:t>
      </w:r>
      <w:proofErr w:type="spellStart"/>
      <w:r w:rsidRPr="00BA593B">
        <w:rPr>
          <w:rFonts w:ascii="Ubuntu" w:eastAsia="Times New Roman" w:hAnsi="Ubuntu" w:cs="Times New Roman"/>
          <w:color w:val="2F3138"/>
          <w:kern w:val="0"/>
          <w:lang w:val="pt-BR" w:eastAsia="es-MX" w:bidi="kn-IN"/>
          <w14:ligatures w14:val="none"/>
        </w:rPr>
        <w:t>at</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the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region</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of</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their</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teacher’s</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Adam’s</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apple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or</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tie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knot</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and</w:t>
      </w:r>
      <w:proofErr w:type="spellEnd"/>
      <w:r w:rsidRPr="00BA593B">
        <w:rPr>
          <w:rFonts w:ascii="Ubuntu" w:eastAsia="Times New Roman" w:hAnsi="Ubuntu" w:cs="Times New Roman"/>
          <w:color w:val="2F3138"/>
          <w:kern w:val="0"/>
          <w:lang w:val="pt-BR" w:eastAsia="es-MX" w:bidi="kn-IN"/>
          <w14:ligatures w14:val="none"/>
        </w:rPr>
        <w:t xml:space="preserve">, as </w:t>
      </w:r>
      <w:proofErr w:type="spellStart"/>
      <w:r w:rsidRPr="00BA593B">
        <w:rPr>
          <w:rFonts w:ascii="Ubuntu" w:eastAsia="Times New Roman" w:hAnsi="Ubuntu" w:cs="Times New Roman"/>
          <w:color w:val="2F3138"/>
          <w:kern w:val="0"/>
          <w:lang w:val="pt-BR" w:eastAsia="es-MX" w:bidi="kn-IN"/>
          <w14:ligatures w14:val="none"/>
        </w:rPr>
        <w:t>adults</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Japanese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lower</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their</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eyes</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when</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speaking</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to</w:t>
      </w:r>
      <w:proofErr w:type="spellEnd"/>
      <w:r w:rsidRPr="00BA593B">
        <w:rPr>
          <w:rFonts w:ascii="Ubuntu" w:eastAsia="Times New Roman" w:hAnsi="Ubuntu" w:cs="Times New Roman"/>
          <w:color w:val="2F3138"/>
          <w:kern w:val="0"/>
          <w:lang w:val="pt-BR" w:eastAsia="es-MX" w:bidi="kn-IN"/>
          <w14:ligatures w14:val="none"/>
        </w:rPr>
        <w:t xml:space="preserve"> a superior, a </w:t>
      </w:r>
      <w:proofErr w:type="spellStart"/>
      <w:r w:rsidRPr="00BA593B">
        <w:rPr>
          <w:rFonts w:ascii="Ubuntu" w:eastAsia="Times New Roman" w:hAnsi="Ubuntu" w:cs="Times New Roman"/>
          <w:color w:val="2F3138"/>
          <w:kern w:val="0"/>
          <w:lang w:val="pt-BR" w:eastAsia="es-MX" w:bidi="kn-IN"/>
          <w14:ligatures w14:val="none"/>
        </w:rPr>
        <w:t>gesture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of</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respect</w:t>
      </w:r>
      <w:proofErr w:type="spellEnd"/>
      <w:r w:rsidRPr="00BA593B">
        <w:rPr>
          <w:rFonts w:ascii="Ubuntu" w:eastAsia="Times New Roman" w:hAnsi="Ubuntu" w:cs="Times New Roman"/>
          <w:color w:val="2F3138"/>
          <w:kern w:val="0"/>
          <w:lang w:val="pt-BR" w:eastAsia="es-MX" w:bidi="kn-IN"/>
          <w14:ligatures w14:val="none"/>
        </w:rPr>
        <w:t>.</w:t>
      </w:r>
    </w:p>
    <w:p w14:paraId="3E8DE154" w14:textId="77777777" w:rsidR="00BA593B" w:rsidRPr="00BA593B" w:rsidRDefault="00BA593B" w:rsidP="002E64B2">
      <w:pPr>
        <w:shd w:val="clear" w:color="auto" w:fill="FFFFFF"/>
        <w:spacing w:after="300" w:line="240" w:lineRule="auto"/>
        <w:jc w:val="both"/>
        <w:rPr>
          <w:rFonts w:ascii="Ubuntu" w:eastAsia="Times New Roman" w:hAnsi="Ubuntu" w:cs="Times New Roman"/>
          <w:color w:val="2F3138"/>
          <w:kern w:val="0"/>
          <w:lang w:val="pt-BR" w:eastAsia="es-MX" w:bidi="kn-IN"/>
          <w14:ligatures w14:val="none"/>
        </w:rPr>
      </w:pPr>
      <w:proofErr w:type="spellStart"/>
      <w:r w:rsidRPr="00BA593B">
        <w:rPr>
          <w:rFonts w:ascii="Ubuntu" w:eastAsia="Times New Roman" w:hAnsi="Ubuntu" w:cs="Times New Roman"/>
          <w:color w:val="2F3138"/>
          <w:kern w:val="0"/>
          <w:lang w:val="pt-BR" w:eastAsia="es-MX" w:bidi="kn-IN"/>
          <w14:ligatures w14:val="none"/>
        </w:rPr>
        <w:t>Latin</w:t>
      </w:r>
      <w:proofErr w:type="spellEnd"/>
      <w:r w:rsidRPr="00BA593B">
        <w:rPr>
          <w:rFonts w:ascii="Ubuntu" w:eastAsia="Times New Roman" w:hAnsi="Ubuntu" w:cs="Times New Roman"/>
          <w:color w:val="2F3138"/>
          <w:kern w:val="0"/>
          <w:lang w:val="pt-BR" w:eastAsia="es-MX" w:bidi="kn-IN"/>
          <w14:ligatures w14:val="none"/>
        </w:rPr>
        <w:t xml:space="preserve"> American </w:t>
      </w:r>
      <w:proofErr w:type="spellStart"/>
      <w:r w:rsidRPr="00BA593B">
        <w:rPr>
          <w:rFonts w:ascii="Ubuntu" w:eastAsia="Times New Roman" w:hAnsi="Ubuntu" w:cs="Times New Roman"/>
          <w:color w:val="2F3138"/>
          <w:kern w:val="0"/>
          <w:lang w:val="pt-BR" w:eastAsia="es-MX" w:bidi="kn-IN"/>
          <w14:ligatures w14:val="none"/>
        </w:rPr>
        <w:t>cultures</w:t>
      </w:r>
      <w:proofErr w:type="spellEnd"/>
      <w:r w:rsidRPr="00BA593B">
        <w:rPr>
          <w:rFonts w:ascii="Ubuntu" w:eastAsia="Times New Roman" w:hAnsi="Ubuntu" w:cs="Times New Roman"/>
          <w:color w:val="2F3138"/>
          <w:kern w:val="0"/>
          <w:lang w:val="pt-BR" w:eastAsia="es-MX" w:bidi="kn-IN"/>
          <w14:ligatures w14:val="none"/>
        </w:rPr>
        <w:t xml:space="preserve">, as </w:t>
      </w:r>
      <w:proofErr w:type="spellStart"/>
      <w:r w:rsidRPr="00BA593B">
        <w:rPr>
          <w:rFonts w:ascii="Ubuntu" w:eastAsia="Times New Roman" w:hAnsi="Ubuntu" w:cs="Times New Roman"/>
          <w:color w:val="2F3138"/>
          <w:kern w:val="0"/>
          <w:lang w:val="pt-BR" w:eastAsia="es-MX" w:bidi="kn-IN"/>
          <w14:ligatures w14:val="none"/>
        </w:rPr>
        <w:t>well</w:t>
      </w:r>
      <w:proofErr w:type="spellEnd"/>
      <w:r w:rsidRPr="00BA593B">
        <w:rPr>
          <w:rFonts w:ascii="Ubuntu" w:eastAsia="Times New Roman" w:hAnsi="Ubuntu" w:cs="Times New Roman"/>
          <w:color w:val="2F3138"/>
          <w:kern w:val="0"/>
          <w:lang w:val="pt-BR" w:eastAsia="es-MX" w:bidi="kn-IN"/>
          <w14:ligatures w14:val="none"/>
        </w:rPr>
        <w:t xml:space="preserve"> as some African </w:t>
      </w:r>
      <w:proofErr w:type="spellStart"/>
      <w:r w:rsidRPr="00BA593B">
        <w:rPr>
          <w:rFonts w:ascii="Ubuntu" w:eastAsia="Times New Roman" w:hAnsi="Ubuntu" w:cs="Times New Roman"/>
          <w:color w:val="2F3138"/>
          <w:kern w:val="0"/>
          <w:lang w:val="pt-BR" w:eastAsia="es-MX" w:bidi="kn-IN"/>
          <w14:ligatures w14:val="none"/>
        </w:rPr>
        <w:t>cultures</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such</w:t>
      </w:r>
      <w:proofErr w:type="spellEnd"/>
      <w:r w:rsidRPr="00BA593B">
        <w:rPr>
          <w:rFonts w:ascii="Ubuntu" w:eastAsia="Times New Roman" w:hAnsi="Ubuntu" w:cs="Times New Roman"/>
          <w:color w:val="2F3138"/>
          <w:kern w:val="0"/>
          <w:lang w:val="pt-BR" w:eastAsia="es-MX" w:bidi="kn-IN"/>
          <w14:ligatures w14:val="none"/>
        </w:rPr>
        <w:t xml:space="preserve"> as Nigeria, </w:t>
      </w:r>
      <w:proofErr w:type="spellStart"/>
      <w:r w:rsidRPr="00BA593B">
        <w:rPr>
          <w:rFonts w:ascii="Ubuntu" w:eastAsia="Times New Roman" w:hAnsi="Ubuntu" w:cs="Times New Roman"/>
          <w:color w:val="2F3138"/>
          <w:kern w:val="0"/>
          <w:lang w:val="pt-BR" w:eastAsia="es-MX" w:bidi="kn-IN"/>
          <w14:ligatures w14:val="none"/>
        </w:rPr>
        <w:t>have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longer</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looking</w:t>
      </w:r>
      <w:proofErr w:type="spellEnd"/>
      <w:r w:rsidRPr="00BA593B">
        <w:rPr>
          <w:rFonts w:ascii="Ubuntu" w:eastAsia="Times New Roman" w:hAnsi="Ubuntu" w:cs="Times New Roman"/>
          <w:color w:val="2F3138"/>
          <w:kern w:val="0"/>
          <w:lang w:val="pt-BR" w:eastAsia="es-MX" w:bidi="kn-IN"/>
          <w14:ligatures w14:val="none"/>
        </w:rPr>
        <w:t xml:space="preserve"> times, </w:t>
      </w:r>
      <w:proofErr w:type="spellStart"/>
      <w:r w:rsidRPr="00BA593B">
        <w:rPr>
          <w:rFonts w:ascii="Ubuntu" w:eastAsia="Times New Roman" w:hAnsi="Ubuntu" w:cs="Times New Roman"/>
          <w:color w:val="2F3138"/>
          <w:kern w:val="0"/>
          <w:lang w:val="pt-BR" w:eastAsia="es-MX" w:bidi="kn-IN"/>
          <w14:ligatures w14:val="none"/>
        </w:rPr>
        <w:t>but</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prolonged</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eye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contact</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from</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an</w:t>
      </w:r>
      <w:proofErr w:type="spellEnd"/>
      <w:r w:rsidRPr="00BA593B">
        <w:rPr>
          <w:rFonts w:ascii="Ubuntu" w:eastAsia="Times New Roman" w:hAnsi="Ubuntu" w:cs="Times New Roman"/>
          <w:color w:val="2F3138"/>
          <w:kern w:val="0"/>
          <w:lang w:val="pt-BR" w:eastAsia="es-MX" w:bidi="kn-IN"/>
          <w14:ligatures w14:val="none"/>
        </w:rPr>
        <w:t xml:space="preserve"> individual </w:t>
      </w:r>
      <w:proofErr w:type="spellStart"/>
      <w:r w:rsidRPr="00BA593B">
        <w:rPr>
          <w:rFonts w:ascii="Ubuntu" w:eastAsia="Times New Roman" w:hAnsi="Ubuntu" w:cs="Times New Roman"/>
          <w:color w:val="2F3138"/>
          <w:kern w:val="0"/>
          <w:lang w:val="pt-BR" w:eastAsia="es-MX" w:bidi="kn-IN"/>
          <w14:ligatures w14:val="none"/>
        </w:rPr>
        <w:t>or</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lower</w:t>
      </w:r>
      <w:proofErr w:type="spellEnd"/>
      <w:r w:rsidRPr="00BA593B">
        <w:rPr>
          <w:rFonts w:ascii="Ubuntu" w:eastAsia="Times New Roman" w:hAnsi="Ubuntu" w:cs="Times New Roman"/>
          <w:color w:val="2F3138"/>
          <w:kern w:val="0"/>
          <w:lang w:val="pt-BR" w:eastAsia="es-MX" w:bidi="kn-IN"/>
          <w14:ligatures w14:val="none"/>
        </w:rPr>
        <w:t xml:space="preserve"> status </w:t>
      </w:r>
      <w:proofErr w:type="spellStart"/>
      <w:r w:rsidRPr="00BA593B">
        <w:rPr>
          <w:rFonts w:ascii="Ubuntu" w:eastAsia="Times New Roman" w:hAnsi="Ubuntu" w:cs="Times New Roman"/>
          <w:color w:val="2F3138"/>
          <w:kern w:val="0"/>
          <w:lang w:val="pt-BR" w:eastAsia="es-MX" w:bidi="kn-IN"/>
          <w14:ligatures w14:val="none"/>
        </w:rPr>
        <w:t>is</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considered</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disrespectful</w:t>
      </w:r>
      <w:proofErr w:type="spellEnd"/>
      <w:r w:rsidRPr="00BA593B">
        <w:rPr>
          <w:rFonts w:ascii="Ubuntu" w:eastAsia="Times New Roman" w:hAnsi="Ubuntu" w:cs="Times New Roman"/>
          <w:color w:val="2F3138"/>
          <w:kern w:val="0"/>
          <w:lang w:val="pt-BR" w:eastAsia="es-MX" w:bidi="kn-IN"/>
          <w14:ligatures w14:val="none"/>
        </w:rPr>
        <w:t xml:space="preserve">. In </w:t>
      </w:r>
      <w:proofErr w:type="spellStart"/>
      <w:r w:rsidRPr="00BA593B">
        <w:rPr>
          <w:rFonts w:ascii="Ubuntu" w:eastAsia="Times New Roman" w:hAnsi="Ubuntu" w:cs="Times New Roman"/>
          <w:color w:val="2F3138"/>
          <w:kern w:val="0"/>
          <w:lang w:val="pt-BR" w:eastAsia="es-MX" w:bidi="kn-IN"/>
          <w14:ligatures w14:val="none"/>
        </w:rPr>
        <w:t>the</w:t>
      </w:r>
      <w:proofErr w:type="spellEnd"/>
      <w:r w:rsidRPr="00BA593B">
        <w:rPr>
          <w:rFonts w:ascii="Ubuntu" w:eastAsia="Times New Roman" w:hAnsi="Ubuntu" w:cs="Times New Roman"/>
          <w:color w:val="2F3138"/>
          <w:kern w:val="0"/>
          <w:lang w:val="pt-BR" w:eastAsia="es-MX" w:bidi="kn-IN"/>
          <w14:ligatures w14:val="none"/>
        </w:rPr>
        <w:t xml:space="preserve"> U.S., it </w:t>
      </w:r>
      <w:proofErr w:type="spellStart"/>
      <w:r w:rsidRPr="00BA593B">
        <w:rPr>
          <w:rFonts w:ascii="Ubuntu" w:eastAsia="Times New Roman" w:hAnsi="Ubuntu" w:cs="Times New Roman"/>
          <w:color w:val="2F3138"/>
          <w:kern w:val="0"/>
          <w:lang w:val="pt-BR" w:eastAsia="es-MX" w:bidi="kn-IN"/>
          <w14:ligatures w14:val="none"/>
        </w:rPr>
        <w:t>is</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considered</w:t>
      </w:r>
      <w:proofErr w:type="spellEnd"/>
      <w:r w:rsidRPr="00BA593B">
        <w:rPr>
          <w:rFonts w:ascii="Ubuntu" w:eastAsia="Times New Roman" w:hAnsi="Ubuntu" w:cs="Times New Roman"/>
          <w:color w:val="2F3138"/>
          <w:kern w:val="0"/>
          <w:lang w:val="pt-BR" w:eastAsia="es-MX" w:bidi="kn-IN"/>
          <w14:ligatures w14:val="none"/>
        </w:rPr>
        <w:t xml:space="preserve"> rude </w:t>
      </w:r>
      <w:proofErr w:type="spellStart"/>
      <w:r w:rsidRPr="00BA593B">
        <w:rPr>
          <w:rFonts w:ascii="Ubuntu" w:eastAsia="Times New Roman" w:hAnsi="Ubuntu" w:cs="Times New Roman"/>
          <w:color w:val="2F3138"/>
          <w:kern w:val="0"/>
          <w:lang w:val="pt-BR" w:eastAsia="es-MX" w:bidi="kn-IN"/>
          <w14:ligatures w14:val="none"/>
        </w:rPr>
        <w:t>to</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stare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regardless</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of</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who</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is</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looking</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at</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whom</w:t>
      </w:r>
      <w:proofErr w:type="spellEnd"/>
      <w:r w:rsidRPr="00BA593B">
        <w:rPr>
          <w:rFonts w:ascii="Ubuntu" w:eastAsia="Times New Roman" w:hAnsi="Ubuntu" w:cs="Times New Roman"/>
          <w:color w:val="2F3138"/>
          <w:kern w:val="0"/>
          <w:lang w:val="pt-BR" w:eastAsia="es-MX" w:bidi="kn-IN"/>
          <w14:ligatures w14:val="none"/>
        </w:rPr>
        <w:t xml:space="preserve">. In </w:t>
      </w:r>
      <w:proofErr w:type="spellStart"/>
      <w:r w:rsidRPr="00BA593B">
        <w:rPr>
          <w:rFonts w:ascii="Ubuntu" w:eastAsia="Times New Roman" w:hAnsi="Ubuntu" w:cs="Times New Roman"/>
          <w:color w:val="2F3138"/>
          <w:kern w:val="0"/>
          <w:lang w:val="pt-BR" w:eastAsia="es-MX" w:bidi="kn-IN"/>
          <w14:ligatures w14:val="none"/>
        </w:rPr>
        <w:t>contrast</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the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polite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Englishman</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is</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taught</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to</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pay</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strict</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attention</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to</w:t>
      </w:r>
      <w:proofErr w:type="spellEnd"/>
      <w:r w:rsidRPr="00BA593B">
        <w:rPr>
          <w:rFonts w:ascii="Ubuntu" w:eastAsia="Times New Roman" w:hAnsi="Ubuntu" w:cs="Times New Roman"/>
          <w:color w:val="2F3138"/>
          <w:kern w:val="0"/>
          <w:lang w:val="pt-BR" w:eastAsia="es-MX" w:bidi="kn-IN"/>
          <w14:ligatures w14:val="none"/>
        </w:rPr>
        <w:t xml:space="preserve"> a speaker, </w:t>
      </w:r>
      <w:proofErr w:type="spellStart"/>
      <w:r w:rsidRPr="00BA593B">
        <w:rPr>
          <w:rFonts w:ascii="Ubuntu" w:eastAsia="Times New Roman" w:hAnsi="Ubuntu" w:cs="Times New Roman"/>
          <w:color w:val="2F3138"/>
          <w:kern w:val="0"/>
          <w:lang w:val="pt-BR" w:eastAsia="es-MX" w:bidi="kn-IN"/>
          <w14:ligatures w14:val="none"/>
        </w:rPr>
        <w:t>to</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listen</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carefully</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and</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to</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blink</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his</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eyes</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to</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let</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the</w:t>
      </w:r>
      <w:proofErr w:type="spellEnd"/>
      <w:r w:rsidRPr="00BA593B">
        <w:rPr>
          <w:rFonts w:ascii="Ubuntu" w:eastAsia="Times New Roman" w:hAnsi="Ubuntu" w:cs="Times New Roman"/>
          <w:color w:val="2F3138"/>
          <w:kern w:val="0"/>
          <w:lang w:val="pt-BR" w:eastAsia="es-MX" w:bidi="kn-IN"/>
          <w14:ligatures w14:val="none"/>
        </w:rPr>
        <w:t xml:space="preserve"> speaker </w:t>
      </w:r>
      <w:proofErr w:type="spellStart"/>
      <w:r w:rsidRPr="00BA593B">
        <w:rPr>
          <w:rFonts w:ascii="Ubuntu" w:eastAsia="Times New Roman" w:hAnsi="Ubuntu" w:cs="Times New Roman"/>
          <w:color w:val="2F3138"/>
          <w:kern w:val="0"/>
          <w:lang w:val="pt-BR" w:eastAsia="es-MX" w:bidi="kn-IN"/>
          <w14:ligatures w14:val="none"/>
        </w:rPr>
        <w:t>know</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he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or</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she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has</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been</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understood</w:t>
      </w:r>
      <w:proofErr w:type="spellEnd"/>
      <w:r w:rsidRPr="00BA593B">
        <w:rPr>
          <w:rFonts w:ascii="Ubuntu" w:eastAsia="Times New Roman" w:hAnsi="Ubuntu" w:cs="Times New Roman"/>
          <w:color w:val="2F3138"/>
          <w:kern w:val="0"/>
          <w:lang w:val="pt-BR" w:eastAsia="es-MX" w:bidi="kn-IN"/>
          <w14:ligatures w14:val="none"/>
        </w:rPr>
        <w:t xml:space="preserve"> as </w:t>
      </w:r>
      <w:proofErr w:type="spellStart"/>
      <w:r w:rsidRPr="00BA593B">
        <w:rPr>
          <w:rFonts w:ascii="Ubuntu" w:eastAsia="Times New Roman" w:hAnsi="Ubuntu" w:cs="Times New Roman"/>
          <w:color w:val="2F3138"/>
          <w:kern w:val="0"/>
          <w:lang w:val="pt-BR" w:eastAsia="es-MX" w:bidi="kn-IN"/>
          <w14:ligatures w14:val="none"/>
        </w:rPr>
        <w:t>well</w:t>
      </w:r>
      <w:proofErr w:type="spellEnd"/>
      <w:r w:rsidRPr="00BA593B">
        <w:rPr>
          <w:rFonts w:ascii="Ubuntu" w:eastAsia="Times New Roman" w:hAnsi="Ubuntu" w:cs="Times New Roman"/>
          <w:color w:val="2F3138"/>
          <w:kern w:val="0"/>
          <w:lang w:val="pt-BR" w:eastAsia="es-MX" w:bidi="kn-IN"/>
          <w14:ligatures w14:val="none"/>
        </w:rPr>
        <w:t xml:space="preserve"> as </w:t>
      </w:r>
      <w:proofErr w:type="spellStart"/>
      <w:r w:rsidRPr="00BA593B">
        <w:rPr>
          <w:rFonts w:ascii="Ubuntu" w:eastAsia="Times New Roman" w:hAnsi="Ubuntu" w:cs="Times New Roman"/>
          <w:color w:val="2F3138"/>
          <w:kern w:val="0"/>
          <w:lang w:val="pt-BR" w:eastAsia="es-MX" w:bidi="kn-IN"/>
          <w14:ligatures w14:val="none"/>
        </w:rPr>
        <w:t>heard</w:t>
      </w:r>
      <w:proofErr w:type="spellEnd"/>
      <w:r w:rsidRPr="00BA593B">
        <w:rPr>
          <w:rFonts w:ascii="Ubuntu" w:eastAsia="Times New Roman" w:hAnsi="Ubuntu" w:cs="Times New Roman"/>
          <w:color w:val="2F3138"/>
          <w:kern w:val="0"/>
          <w:lang w:val="pt-BR" w:eastAsia="es-MX" w:bidi="kn-IN"/>
          <w14:ligatures w14:val="none"/>
        </w:rPr>
        <w:t>.</w:t>
      </w:r>
    </w:p>
    <w:p w14:paraId="640A22B7" w14:textId="77777777" w:rsidR="00BA593B" w:rsidRPr="00BA593B" w:rsidRDefault="00BA593B" w:rsidP="002E64B2">
      <w:pPr>
        <w:shd w:val="clear" w:color="auto" w:fill="FFFFFF"/>
        <w:spacing w:after="300"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Americans signal interest and comprehension by bobbing their heads or grunting.</w:t>
      </w:r>
    </w:p>
    <w:p w14:paraId="73E2A018" w14:textId="77777777" w:rsidR="00BA593B" w:rsidRPr="00BA593B" w:rsidRDefault="00BA593B" w:rsidP="002E64B2">
      <w:pPr>
        <w:shd w:val="clear" w:color="auto" w:fill="FFFFFF"/>
        <w:spacing w:after="300"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A widening of the eyes can also be interpreted differently, depending on circumstances and culture. Take, for instance, the case of an American and a Chinese discussing the terms of a proposed contract. Regardless of the language in which the proposed contract is carried out, the US negotiator may interpret a Chinese person’s widened eyes as an expression of astonishment instead of as a danger signal (its true meaning) to politely express anger.</w:t>
      </w:r>
    </w:p>
    <w:p w14:paraId="58249BD9" w14:textId="77777777" w:rsidR="00BA593B" w:rsidRDefault="00BA593B" w:rsidP="002E64B2">
      <w:pPr>
        <w:shd w:val="clear" w:color="auto" w:fill="FFFFFF"/>
        <w:spacing w:after="300"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Harris, P., and Moran, R. (1996). </w:t>
      </w:r>
      <w:r w:rsidRPr="00BA593B">
        <w:rPr>
          <w:rFonts w:ascii="Ubuntu" w:eastAsia="Times New Roman" w:hAnsi="Ubuntu" w:cs="Times New Roman"/>
          <w:i/>
          <w:iCs/>
          <w:color w:val="2F3138"/>
          <w:kern w:val="0"/>
          <w:lang w:val="es-MX" w:eastAsia="es-MX" w:bidi="kn-IN"/>
          <w14:ligatures w14:val="none"/>
        </w:rPr>
        <w:t>Managing Cultural Difference</w:t>
      </w:r>
      <w:r w:rsidRPr="00BA593B">
        <w:rPr>
          <w:rFonts w:ascii="Ubuntu" w:eastAsia="Times New Roman" w:hAnsi="Ubuntu" w:cs="Times New Roman"/>
          <w:color w:val="2F3138"/>
          <w:kern w:val="0"/>
          <w:lang w:val="es-MX" w:eastAsia="es-MX" w:bidi="kn-IN"/>
          <w14:ligatures w14:val="none"/>
        </w:rPr>
        <w:t> (4th ed.). United States: Gulf Professional Publishing.</w:t>
      </w:r>
    </w:p>
    <w:p w14:paraId="4086E615" w14:textId="5546E262" w:rsidR="002E64B2" w:rsidRPr="002E64B2" w:rsidRDefault="002E64B2" w:rsidP="002E64B2">
      <w:pPr>
        <w:shd w:val="clear" w:color="auto" w:fill="FFFFFF"/>
        <w:spacing w:after="300" w:line="240" w:lineRule="auto"/>
        <w:jc w:val="both"/>
        <w:rPr>
          <w:rFonts w:ascii="Ubuntu" w:eastAsia="Times New Roman" w:hAnsi="Ubuntu" w:cs="Times New Roman"/>
          <w:color w:val="EE0000"/>
          <w:kern w:val="0"/>
          <w:lang w:val="es-MX" w:eastAsia="es-MX" w:bidi="kn-IN"/>
          <w14:ligatures w14:val="none"/>
        </w:rPr>
      </w:pPr>
      <w:r w:rsidRPr="002E64B2">
        <w:rPr>
          <w:rFonts w:ascii="Ubuntu" w:eastAsia="Times New Roman" w:hAnsi="Ubuntu" w:cs="Times New Roman"/>
          <w:color w:val="EE0000"/>
          <w:kern w:val="0"/>
          <w:lang w:val="es-MX" w:eastAsia="es-MX" w:bidi="kn-IN"/>
          <w14:ligatures w14:val="none"/>
        </w:rPr>
        <w:t>Message implied:</w:t>
      </w:r>
    </w:p>
    <w:p w14:paraId="7285B141" w14:textId="16111234" w:rsidR="002E64B2" w:rsidRPr="00BA593B" w:rsidRDefault="002E64B2" w:rsidP="002E64B2">
      <w:pPr>
        <w:shd w:val="clear" w:color="auto" w:fill="FFFFFF"/>
        <w:spacing w:after="300" w:line="240" w:lineRule="auto"/>
        <w:jc w:val="both"/>
        <w:rPr>
          <w:rFonts w:ascii="Ubuntu" w:eastAsia="Times New Roman" w:hAnsi="Ubuntu" w:cs="Times New Roman"/>
          <w:color w:val="2F3138"/>
          <w:kern w:val="0"/>
          <w:lang w:val="es-MX" w:eastAsia="es-MX" w:bidi="kn-IN"/>
          <w14:ligatures w14:val="none"/>
        </w:rPr>
      </w:pPr>
      <w:proofErr w:type="spellStart"/>
      <w:r>
        <w:t>The</w:t>
      </w:r>
      <w:proofErr w:type="spellEnd"/>
      <w:r>
        <w:t xml:space="preserve"> </w:t>
      </w:r>
      <w:proofErr w:type="spellStart"/>
      <w:r>
        <w:t>text</w:t>
      </w:r>
      <w:proofErr w:type="spellEnd"/>
      <w:r>
        <w:t xml:space="preserve"> </w:t>
      </w:r>
      <w:proofErr w:type="spellStart"/>
      <w:r>
        <w:t>highlights</w:t>
      </w:r>
      <w:proofErr w:type="spellEnd"/>
      <w:r>
        <w:t xml:space="preserve"> </w:t>
      </w:r>
      <w:proofErr w:type="spellStart"/>
      <w:r>
        <w:t>how</w:t>
      </w:r>
      <w:proofErr w:type="spellEnd"/>
      <w:r>
        <w:t xml:space="preserve"> </w:t>
      </w:r>
      <w:proofErr w:type="spellStart"/>
      <w:r>
        <w:t>eye</w:t>
      </w:r>
      <w:proofErr w:type="spellEnd"/>
      <w:r>
        <w:t xml:space="preserve"> </w:t>
      </w:r>
      <w:proofErr w:type="spellStart"/>
      <w:r>
        <w:t>contact</w:t>
      </w:r>
      <w:proofErr w:type="spellEnd"/>
      <w:r>
        <w:t xml:space="preserve"> has </w:t>
      </w:r>
      <w:proofErr w:type="spellStart"/>
      <w:r>
        <w:t>different</w:t>
      </w:r>
      <w:proofErr w:type="spellEnd"/>
      <w:r>
        <w:t xml:space="preserve"> cultural </w:t>
      </w:r>
      <w:proofErr w:type="spellStart"/>
      <w:r>
        <w:t>meanings</w:t>
      </w:r>
      <w:proofErr w:type="spellEnd"/>
      <w:r>
        <w:t xml:space="preserve">. </w:t>
      </w:r>
      <w:proofErr w:type="spellStart"/>
      <w:r>
        <w:t>It</w:t>
      </w:r>
      <w:proofErr w:type="spellEnd"/>
      <w:r>
        <w:t xml:space="preserve"> </w:t>
      </w:r>
      <w:proofErr w:type="gramStart"/>
      <w:r>
        <w:t>shows</w:t>
      </w:r>
      <w:proofErr w:type="gramEnd"/>
      <w:r>
        <w:t xml:space="preserve"> </w:t>
      </w:r>
      <w:proofErr w:type="spellStart"/>
      <w:r>
        <w:t>that</w:t>
      </w:r>
      <w:proofErr w:type="spellEnd"/>
      <w:r>
        <w:t xml:space="preserve"> </w:t>
      </w:r>
      <w:proofErr w:type="spellStart"/>
      <w:r>
        <w:t>what</w:t>
      </w:r>
      <w:proofErr w:type="spellEnd"/>
      <w:r>
        <w:t xml:space="preserve"> </w:t>
      </w:r>
      <w:proofErr w:type="spellStart"/>
      <w:r>
        <w:t>is</w:t>
      </w:r>
      <w:proofErr w:type="spellEnd"/>
      <w:r>
        <w:t xml:space="preserve"> </w:t>
      </w:r>
      <w:proofErr w:type="spellStart"/>
      <w:r>
        <w:t>considered</w:t>
      </w:r>
      <w:proofErr w:type="spellEnd"/>
      <w:r>
        <w:t xml:space="preserve"> polite, </w:t>
      </w:r>
      <w:proofErr w:type="spellStart"/>
      <w:r>
        <w:t>respectful</w:t>
      </w:r>
      <w:proofErr w:type="spellEnd"/>
      <w:r>
        <w:t xml:space="preserve">, </w:t>
      </w:r>
      <w:proofErr w:type="spellStart"/>
      <w:r>
        <w:t>or</w:t>
      </w:r>
      <w:proofErr w:type="spellEnd"/>
      <w:r>
        <w:t xml:space="preserve"> rude in </w:t>
      </w:r>
      <w:proofErr w:type="spellStart"/>
      <w:r>
        <w:t>one</w:t>
      </w:r>
      <w:proofErr w:type="spellEnd"/>
      <w:r>
        <w:t xml:space="preserve"> culture can mean </w:t>
      </w:r>
      <w:proofErr w:type="spellStart"/>
      <w:r>
        <w:t>the</w:t>
      </w:r>
      <w:proofErr w:type="spellEnd"/>
      <w:r>
        <w:t xml:space="preserve"> </w:t>
      </w:r>
      <w:proofErr w:type="spellStart"/>
      <w:r>
        <w:t>opposite</w:t>
      </w:r>
      <w:proofErr w:type="spellEnd"/>
      <w:r>
        <w:t xml:space="preserve"> in </w:t>
      </w:r>
      <w:proofErr w:type="spellStart"/>
      <w:r>
        <w:t>another</w:t>
      </w:r>
      <w:proofErr w:type="spellEnd"/>
      <w:r>
        <w:t xml:space="preserve">. </w:t>
      </w:r>
      <w:proofErr w:type="spellStart"/>
      <w:r>
        <w:t>Therefore</w:t>
      </w:r>
      <w:proofErr w:type="spellEnd"/>
      <w:r>
        <w:t xml:space="preserve">, </w:t>
      </w:r>
      <w:proofErr w:type="spellStart"/>
      <w:r>
        <w:t>understanding</w:t>
      </w:r>
      <w:proofErr w:type="spellEnd"/>
      <w:r>
        <w:t xml:space="preserve"> cultural </w:t>
      </w:r>
      <w:proofErr w:type="spellStart"/>
      <w:r>
        <w:t>differences</w:t>
      </w:r>
      <w:proofErr w:type="spellEnd"/>
      <w:r>
        <w:t xml:space="preserve"> </w:t>
      </w:r>
      <w:proofErr w:type="spellStart"/>
      <w:r>
        <w:t>is</w:t>
      </w:r>
      <w:proofErr w:type="spellEnd"/>
      <w:r>
        <w:t xml:space="preserve"> </w:t>
      </w:r>
      <w:proofErr w:type="spellStart"/>
      <w:r>
        <w:t>important</w:t>
      </w:r>
      <w:proofErr w:type="spellEnd"/>
      <w:r>
        <w:t xml:space="preserve"> </w:t>
      </w:r>
      <w:proofErr w:type="spellStart"/>
      <w:r>
        <w:t>to</w:t>
      </w:r>
      <w:proofErr w:type="spellEnd"/>
      <w:r>
        <w:t xml:space="preserve"> </w:t>
      </w:r>
      <w:proofErr w:type="spellStart"/>
      <w:r>
        <w:t>avoid</w:t>
      </w:r>
      <w:proofErr w:type="spellEnd"/>
      <w:r>
        <w:t xml:space="preserve"> </w:t>
      </w:r>
      <w:proofErr w:type="spellStart"/>
      <w:r>
        <w:t>misunderstandings</w:t>
      </w:r>
      <w:proofErr w:type="spellEnd"/>
      <w:r>
        <w:t xml:space="preserve"> in </w:t>
      </w:r>
      <w:proofErr w:type="spellStart"/>
      <w:r>
        <w:t>communication</w:t>
      </w:r>
      <w:proofErr w:type="spellEnd"/>
      <w:r>
        <w:t>.</w:t>
      </w:r>
    </w:p>
    <w:p w14:paraId="0F7BB9AA" w14:textId="77777777" w:rsidR="00BA593B" w:rsidRPr="00BA593B" w:rsidRDefault="00BA593B" w:rsidP="002E64B2">
      <w:pPr>
        <w:shd w:val="clear" w:color="auto" w:fill="FFFFFF"/>
        <w:spacing w:after="300"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b/>
          <w:bCs/>
          <w:color w:val="2F3138"/>
          <w:kern w:val="0"/>
          <w:lang w:val="es-MX" w:eastAsia="es-MX" w:bidi="kn-IN"/>
          <w14:ligatures w14:val="none"/>
        </w:rPr>
        <w:lastRenderedPageBreak/>
        <w:t>Questions</w:t>
      </w:r>
    </w:p>
    <w:p w14:paraId="188E5C78" w14:textId="77777777" w:rsidR="00BA593B" w:rsidRDefault="00BA593B" w:rsidP="002E64B2">
      <w:pPr>
        <w:numPr>
          <w:ilvl w:val="0"/>
          <w:numId w:val="2"/>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Observations about many people from the United States.</w:t>
      </w:r>
    </w:p>
    <w:p w14:paraId="106F0C57" w14:textId="214D2D8B" w:rsidR="002E64B2" w:rsidRPr="00BA593B" w:rsidRDefault="002E64B2" w:rsidP="002E64B2">
      <w:p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2E64B2">
        <w:rPr>
          <w:lang w:val="pt-BR"/>
        </w:rPr>
        <w:t xml:space="preserve">In </w:t>
      </w:r>
      <w:proofErr w:type="spellStart"/>
      <w:r w:rsidRPr="002E64B2">
        <w:rPr>
          <w:lang w:val="pt-BR"/>
        </w:rPr>
        <w:t>the</w:t>
      </w:r>
      <w:proofErr w:type="spellEnd"/>
      <w:r w:rsidRPr="002E64B2">
        <w:rPr>
          <w:lang w:val="pt-BR"/>
        </w:rPr>
        <w:t xml:space="preserve"> U.S., </w:t>
      </w:r>
      <w:proofErr w:type="spellStart"/>
      <w:r w:rsidRPr="002E64B2">
        <w:rPr>
          <w:lang w:val="pt-BR"/>
        </w:rPr>
        <w:t>maintaining</w:t>
      </w:r>
      <w:proofErr w:type="spellEnd"/>
      <w:r w:rsidRPr="002E64B2">
        <w:rPr>
          <w:lang w:val="pt-BR"/>
        </w:rPr>
        <w:t xml:space="preserve"> </w:t>
      </w:r>
      <w:proofErr w:type="spellStart"/>
      <w:r w:rsidRPr="002E64B2">
        <w:rPr>
          <w:lang w:val="pt-BR"/>
        </w:rPr>
        <w:t>eye</w:t>
      </w:r>
      <w:proofErr w:type="spellEnd"/>
      <w:r w:rsidRPr="002E64B2">
        <w:rPr>
          <w:lang w:val="pt-BR"/>
        </w:rPr>
        <w:t xml:space="preserve"> </w:t>
      </w:r>
      <w:proofErr w:type="spellStart"/>
      <w:r w:rsidRPr="002E64B2">
        <w:rPr>
          <w:lang w:val="pt-BR"/>
        </w:rPr>
        <w:t>contact</w:t>
      </w:r>
      <w:proofErr w:type="spellEnd"/>
      <w:r w:rsidRPr="002E64B2">
        <w:rPr>
          <w:lang w:val="pt-BR"/>
        </w:rPr>
        <w:t xml:space="preserve"> </w:t>
      </w:r>
      <w:proofErr w:type="spellStart"/>
      <w:r w:rsidRPr="002E64B2">
        <w:rPr>
          <w:lang w:val="pt-BR"/>
        </w:rPr>
        <w:t>is</w:t>
      </w:r>
      <w:proofErr w:type="spellEnd"/>
      <w:r w:rsidRPr="002E64B2">
        <w:rPr>
          <w:lang w:val="pt-BR"/>
        </w:rPr>
        <w:t xml:space="preserve"> </w:t>
      </w:r>
      <w:proofErr w:type="spellStart"/>
      <w:r w:rsidRPr="002E64B2">
        <w:rPr>
          <w:lang w:val="pt-BR"/>
        </w:rPr>
        <w:t>associated</w:t>
      </w:r>
      <w:proofErr w:type="spellEnd"/>
      <w:r w:rsidRPr="002E64B2">
        <w:rPr>
          <w:lang w:val="pt-BR"/>
        </w:rPr>
        <w:t xml:space="preserve"> </w:t>
      </w:r>
      <w:proofErr w:type="spellStart"/>
      <w:r w:rsidRPr="002E64B2">
        <w:rPr>
          <w:lang w:val="pt-BR"/>
        </w:rPr>
        <w:t>with</w:t>
      </w:r>
      <w:proofErr w:type="spellEnd"/>
      <w:r w:rsidRPr="002E64B2">
        <w:rPr>
          <w:lang w:val="pt-BR"/>
        </w:rPr>
        <w:t xml:space="preserve"> </w:t>
      </w:r>
      <w:proofErr w:type="spellStart"/>
      <w:r w:rsidRPr="002E64B2">
        <w:rPr>
          <w:lang w:val="pt-BR"/>
        </w:rPr>
        <w:t>honesty</w:t>
      </w:r>
      <w:proofErr w:type="spellEnd"/>
      <w:r w:rsidRPr="002E64B2">
        <w:rPr>
          <w:lang w:val="pt-BR"/>
        </w:rPr>
        <w:t xml:space="preserve"> </w:t>
      </w:r>
      <w:proofErr w:type="spellStart"/>
      <w:r w:rsidRPr="002E64B2">
        <w:rPr>
          <w:lang w:val="pt-BR"/>
        </w:rPr>
        <w:t>and</w:t>
      </w:r>
      <w:proofErr w:type="spellEnd"/>
      <w:r w:rsidRPr="002E64B2">
        <w:rPr>
          <w:lang w:val="pt-BR"/>
        </w:rPr>
        <w:t xml:space="preserve"> </w:t>
      </w:r>
      <w:proofErr w:type="spellStart"/>
      <w:r w:rsidRPr="002E64B2">
        <w:rPr>
          <w:lang w:val="pt-BR"/>
        </w:rPr>
        <w:t>attentiveness</w:t>
      </w:r>
      <w:proofErr w:type="spellEnd"/>
      <w:r w:rsidRPr="002E64B2">
        <w:rPr>
          <w:lang w:val="pt-BR"/>
        </w:rPr>
        <w:t xml:space="preserve">. </w:t>
      </w:r>
      <w:proofErr w:type="spellStart"/>
      <w:r>
        <w:t>Avoiding</w:t>
      </w:r>
      <w:proofErr w:type="spellEnd"/>
      <w:r>
        <w:t xml:space="preserve"> </w:t>
      </w:r>
      <w:proofErr w:type="spellStart"/>
      <w:r>
        <w:t>it</w:t>
      </w:r>
      <w:proofErr w:type="spellEnd"/>
      <w:r>
        <w:t xml:space="preserve"> can be </w:t>
      </w:r>
      <w:proofErr w:type="spellStart"/>
      <w:r>
        <w:t>interpreted</w:t>
      </w:r>
      <w:proofErr w:type="spellEnd"/>
      <w:r>
        <w:t xml:space="preserve"> as </w:t>
      </w:r>
      <w:proofErr w:type="spellStart"/>
      <w:r>
        <w:t>insecurity</w:t>
      </w:r>
      <w:proofErr w:type="spellEnd"/>
      <w:r>
        <w:t xml:space="preserve"> </w:t>
      </w:r>
      <w:proofErr w:type="spellStart"/>
      <w:r>
        <w:t>or</w:t>
      </w:r>
      <w:proofErr w:type="spellEnd"/>
      <w:r>
        <w:t xml:space="preserve"> </w:t>
      </w:r>
      <w:proofErr w:type="spellStart"/>
      <w:r>
        <w:t>dishonesty</w:t>
      </w:r>
      <w:proofErr w:type="spellEnd"/>
      <w:r>
        <w:t xml:space="preserve">. </w:t>
      </w:r>
      <w:proofErr w:type="spellStart"/>
      <w:r>
        <w:t>This</w:t>
      </w:r>
      <w:proofErr w:type="spellEnd"/>
      <w:r>
        <w:t xml:space="preserve"> </w:t>
      </w:r>
      <w:proofErr w:type="gramStart"/>
      <w:r>
        <w:t>shows</w:t>
      </w:r>
      <w:proofErr w:type="gramEnd"/>
      <w:r>
        <w:t xml:space="preserve"> </w:t>
      </w:r>
      <w:proofErr w:type="spellStart"/>
      <w:r>
        <w:t>how</w:t>
      </w:r>
      <w:proofErr w:type="spellEnd"/>
      <w:r>
        <w:t xml:space="preserve"> </w:t>
      </w:r>
      <w:proofErr w:type="spellStart"/>
      <w:r>
        <w:t>Americans</w:t>
      </w:r>
      <w:proofErr w:type="spellEnd"/>
      <w:r>
        <w:t xml:space="preserve"> </w:t>
      </w:r>
      <w:proofErr w:type="spellStart"/>
      <w:r>
        <w:t>strongly</w:t>
      </w:r>
      <w:proofErr w:type="spellEnd"/>
      <w:r>
        <w:t xml:space="preserve"> </w:t>
      </w:r>
      <w:proofErr w:type="spellStart"/>
      <w:r>
        <w:t>value</w:t>
      </w:r>
      <w:proofErr w:type="spellEnd"/>
      <w:r>
        <w:t xml:space="preserve"> </w:t>
      </w:r>
      <w:proofErr w:type="spellStart"/>
      <w:r>
        <w:t>direct</w:t>
      </w:r>
      <w:proofErr w:type="spellEnd"/>
      <w:r>
        <w:t xml:space="preserve"> </w:t>
      </w:r>
      <w:proofErr w:type="spellStart"/>
      <w:r>
        <w:t>eye</w:t>
      </w:r>
      <w:proofErr w:type="spellEnd"/>
      <w:r>
        <w:t xml:space="preserve"> </w:t>
      </w:r>
      <w:proofErr w:type="spellStart"/>
      <w:r>
        <w:t>contact</w:t>
      </w:r>
      <w:proofErr w:type="spellEnd"/>
      <w:r>
        <w:t xml:space="preserve"> in </w:t>
      </w:r>
      <w:proofErr w:type="spellStart"/>
      <w:r>
        <w:t>communication</w:t>
      </w:r>
      <w:proofErr w:type="spellEnd"/>
      <w:r>
        <w:t>.</w:t>
      </w:r>
    </w:p>
    <w:p w14:paraId="287E136E" w14:textId="77777777" w:rsidR="00BA593B" w:rsidRDefault="00BA593B" w:rsidP="002E64B2">
      <w:pPr>
        <w:numPr>
          <w:ilvl w:val="0"/>
          <w:numId w:val="2"/>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Observations about Japanese children.</w:t>
      </w:r>
    </w:p>
    <w:p w14:paraId="7C34A81A" w14:textId="02C1F336" w:rsidR="002E64B2" w:rsidRPr="00BA593B" w:rsidRDefault="002E64B2" w:rsidP="002E64B2">
      <w:p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proofErr w:type="spellStart"/>
      <w:r>
        <w:t>Japanese</w:t>
      </w:r>
      <w:proofErr w:type="spellEnd"/>
      <w:r>
        <w:t xml:space="preserve"> </w:t>
      </w:r>
      <w:proofErr w:type="spellStart"/>
      <w:r>
        <w:t>children</w:t>
      </w:r>
      <w:proofErr w:type="spellEnd"/>
      <w:r>
        <w:t xml:space="preserve"> are </w:t>
      </w:r>
      <w:proofErr w:type="spellStart"/>
      <w:r>
        <w:t>taught</w:t>
      </w:r>
      <w:proofErr w:type="spellEnd"/>
      <w:r>
        <w:t xml:space="preserve"> </w:t>
      </w:r>
      <w:proofErr w:type="spellStart"/>
      <w:r>
        <w:t>not</w:t>
      </w:r>
      <w:proofErr w:type="spellEnd"/>
      <w:r>
        <w:t xml:space="preserve"> </w:t>
      </w:r>
      <w:proofErr w:type="spellStart"/>
      <w:r>
        <w:t>to</w:t>
      </w:r>
      <w:proofErr w:type="spellEnd"/>
      <w:r>
        <w:t xml:space="preserve"> </w:t>
      </w:r>
      <w:proofErr w:type="gramStart"/>
      <w:r>
        <w:t>look</w:t>
      </w:r>
      <w:proofErr w:type="gramEnd"/>
      <w:r>
        <w:t xml:space="preserve"> </w:t>
      </w:r>
      <w:proofErr w:type="spellStart"/>
      <w:r>
        <w:t>directly</w:t>
      </w:r>
      <w:proofErr w:type="spellEnd"/>
      <w:r>
        <w:t xml:space="preserve"> </w:t>
      </w:r>
      <w:proofErr w:type="spellStart"/>
      <w:r>
        <w:t>into</w:t>
      </w:r>
      <w:proofErr w:type="spellEnd"/>
      <w:r>
        <w:t xml:space="preserve"> </w:t>
      </w:r>
      <w:proofErr w:type="spellStart"/>
      <w:r>
        <w:t>the</w:t>
      </w:r>
      <w:proofErr w:type="spellEnd"/>
      <w:r>
        <w:t xml:space="preserve"> </w:t>
      </w:r>
      <w:proofErr w:type="spellStart"/>
      <w:r>
        <w:t>eyes</w:t>
      </w:r>
      <w:proofErr w:type="spellEnd"/>
      <w:r>
        <w:t xml:space="preserve"> </w:t>
      </w:r>
      <w:proofErr w:type="spellStart"/>
      <w:r>
        <w:t>of</w:t>
      </w:r>
      <w:proofErr w:type="spellEnd"/>
      <w:r>
        <w:t xml:space="preserve"> </w:t>
      </w:r>
      <w:proofErr w:type="spellStart"/>
      <w:r>
        <w:t>their</w:t>
      </w:r>
      <w:proofErr w:type="spellEnd"/>
      <w:r>
        <w:t xml:space="preserve"> </w:t>
      </w:r>
      <w:proofErr w:type="spellStart"/>
      <w:r>
        <w:t>teachers</w:t>
      </w:r>
      <w:proofErr w:type="spellEnd"/>
      <w:r>
        <w:t xml:space="preserve"> </w:t>
      </w:r>
      <w:proofErr w:type="spellStart"/>
      <w:r>
        <w:t>but</w:t>
      </w:r>
      <w:proofErr w:type="spellEnd"/>
      <w:r>
        <w:t xml:space="preserve"> </w:t>
      </w:r>
      <w:proofErr w:type="spellStart"/>
      <w:r>
        <w:t>instead</w:t>
      </w:r>
      <w:proofErr w:type="spellEnd"/>
      <w:r>
        <w:t xml:space="preserve"> at </w:t>
      </w:r>
      <w:proofErr w:type="spellStart"/>
      <w:r>
        <w:t>the</w:t>
      </w:r>
      <w:proofErr w:type="spellEnd"/>
      <w:r>
        <w:t xml:space="preserve"> </w:t>
      </w:r>
      <w:proofErr w:type="spellStart"/>
      <w:r>
        <w:t>Adam’s</w:t>
      </w:r>
      <w:proofErr w:type="spellEnd"/>
      <w:r>
        <w:t xml:space="preserve"> </w:t>
      </w:r>
      <w:proofErr w:type="spellStart"/>
      <w:r>
        <w:t>apple</w:t>
      </w:r>
      <w:proofErr w:type="spellEnd"/>
      <w:r>
        <w:t xml:space="preserve"> </w:t>
      </w:r>
      <w:proofErr w:type="spellStart"/>
      <w:r>
        <w:t>or</w:t>
      </w:r>
      <w:proofErr w:type="spellEnd"/>
      <w:r>
        <w:t xml:space="preserve"> </w:t>
      </w:r>
      <w:proofErr w:type="spellStart"/>
      <w:r>
        <w:t>tie</w:t>
      </w:r>
      <w:proofErr w:type="spellEnd"/>
      <w:r>
        <w:t xml:space="preserve"> </w:t>
      </w:r>
      <w:proofErr w:type="spellStart"/>
      <w:r>
        <w:t>knot</w:t>
      </w:r>
      <w:proofErr w:type="spellEnd"/>
      <w:r>
        <w:t xml:space="preserve">. </w:t>
      </w:r>
      <w:proofErr w:type="spellStart"/>
      <w:r>
        <w:t>This</w:t>
      </w:r>
      <w:proofErr w:type="spellEnd"/>
      <w:r>
        <w:t xml:space="preserve"> </w:t>
      </w:r>
      <w:proofErr w:type="spellStart"/>
      <w:r>
        <w:t>reflects</w:t>
      </w:r>
      <w:proofErr w:type="spellEnd"/>
      <w:r>
        <w:t xml:space="preserve"> </w:t>
      </w:r>
      <w:proofErr w:type="spellStart"/>
      <w:r>
        <w:t>an</w:t>
      </w:r>
      <w:proofErr w:type="spellEnd"/>
      <w:r>
        <w:t xml:space="preserve"> </w:t>
      </w:r>
      <w:proofErr w:type="spellStart"/>
      <w:r>
        <w:t>early</w:t>
      </w:r>
      <w:proofErr w:type="spellEnd"/>
      <w:r>
        <w:t xml:space="preserve"> cultural </w:t>
      </w:r>
      <w:proofErr w:type="spellStart"/>
      <w:r>
        <w:t>education</w:t>
      </w:r>
      <w:proofErr w:type="spellEnd"/>
      <w:r>
        <w:t xml:space="preserve"> </w:t>
      </w:r>
      <w:proofErr w:type="spellStart"/>
      <w:r>
        <w:t>of</w:t>
      </w:r>
      <w:proofErr w:type="spellEnd"/>
      <w:r>
        <w:t xml:space="preserve"> </w:t>
      </w:r>
      <w:proofErr w:type="spellStart"/>
      <w:r>
        <w:t>respect</w:t>
      </w:r>
      <w:proofErr w:type="spellEnd"/>
      <w:r>
        <w:t xml:space="preserve"> and </w:t>
      </w:r>
      <w:proofErr w:type="spellStart"/>
      <w:r>
        <w:t>hierarchy</w:t>
      </w:r>
      <w:proofErr w:type="spellEnd"/>
      <w:r>
        <w:t xml:space="preserve"> in </w:t>
      </w:r>
      <w:proofErr w:type="spellStart"/>
      <w:r>
        <w:t>communication</w:t>
      </w:r>
      <w:proofErr w:type="spellEnd"/>
      <w:r>
        <w:t>.</w:t>
      </w:r>
    </w:p>
    <w:p w14:paraId="07BC2068" w14:textId="77777777" w:rsidR="00BA593B" w:rsidRDefault="00BA593B" w:rsidP="002E64B2">
      <w:pPr>
        <w:numPr>
          <w:ilvl w:val="0"/>
          <w:numId w:val="2"/>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Observations about the English.</w:t>
      </w:r>
    </w:p>
    <w:p w14:paraId="3682F6D8" w14:textId="62A4BBF2" w:rsidR="002E64B2" w:rsidRPr="00BA593B" w:rsidRDefault="002E64B2" w:rsidP="002E64B2">
      <w:p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t xml:space="preserve">English </w:t>
      </w:r>
      <w:proofErr w:type="spellStart"/>
      <w:r>
        <w:t>people</w:t>
      </w:r>
      <w:proofErr w:type="spellEnd"/>
      <w:r>
        <w:t xml:space="preserve"> are </w:t>
      </w:r>
      <w:proofErr w:type="spellStart"/>
      <w:r>
        <w:t>taught</w:t>
      </w:r>
      <w:proofErr w:type="spellEnd"/>
      <w:r>
        <w:t xml:space="preserve"> </w:t>
      </w:r>
      <w:proofErr w:type="spellStart"/>
      <w:r>
        <w:t>to</w:t>
      </w:r>
      <w:proofErr w:type="spellEnd"/>
      <w:r>
        <w:t xml:space="preserve"> </w:t>
      </w:r>
      <w:proofErr w:type="spellStart"/>
      <w:r>
        <w:t>pay</w:t>
      </w:r>
      <w:proofErr w:type="spellEnd"/>
      <w:r>
        <w:t xml:space="preserve"> </w:t>
      </w:r>
      <w:proofErr w:type="spellStart"/>
      <w:r>
        <w:t>close</w:t>
      </w:r>
      <w:proofErr w:type="spellEnd"/>
      <w:r>
        <w:t xml:space="preserve"> </w:t>
      </w:r>
      <w:proofErr w:type="spellStart"/>
      <w:r>
        <w:t>attention</w:t>
      </w:r>
      <w:proofErr w:type="spellEnd"/>
      <w:r>
        <w:t xml:space="preserve"> </w:t>
      </w:r>
      <w:proofErr w:type="spellStart"/>
      <w:r>
        <w:t>to</w:t>
      </w:r>
      <w:proofErr w:type="spellEnd"/>
      <w:r>
        <w:t xml:space="preserve"> </w:t>
      </w:r>
      <w:proofErr w:type="spellStart"/>
      <w:r>
        <w:t>the</w:t>
      </w:r>
      <w:proofErr w:type="spellEnd"/>
      <w:r>
        <w:t xml:space="preserve"> speaker. </w:t>
      </w:r>
      <w:proofErr w:type="spellStart"/>
      <w:r>
        <w:t>They</w:t>
      </w:r>
      <w:proofErr w:type="spellEnd"/>
      <w:r>
        <w:t xml:space="preserve"> </w:t>
      </w:r>
      <w:proofErr w:type="gramStart"/>
      <w:r>
        <w:t>show</w:t>
      </w:r>
      <w:proofErr w:type="gramEnd"/>
      <w:r>
        <w:t xml:space="preserve"> </w:t>
      </w:r>
      <w:proofErr w:type="spellStart"/>
      <w:r>
        <w:t>understanding</w:t>
      </w:r>
      <w:proofErr w:type="spellEnd"/>
      <w:r>
        <w:t xml:space="preserve"> </w:t>
      </w:r>
      <w:proofErr w:type="spellStart"/>
      <w:r>
        <w:t>by</w:t>
      </w:r>
      <w:proofErr w:type="spellEnd"/>
      <w:r>
        <w:t xml:space="preserve"> </w:t>
      </w:r>
      <w:proofErr w:type="spellStart"/>
      <w:r>
        <w:t>blinking</w:t>
      </w:r>
      <w:proofErr w:type="spellEnd"/>
      <w:r>
        <w:t xml:space="preserve">, </w:t>
      </w:r>
      <w:proofErr w:type="spellStart"/>
      <w:r>
        <w:t>which</w:t>
      </w:r>
      <w:proofErr w:type="spellEnd"/>
      <w:r>
        <w:t xml:space="preserve"> </w:t>
      </w:r>
      <w:proofErr w:type="spellStart"/>
      <w:r>
        <w:t>demonstrates</w:t>
      </w:r>
      <w:proofErr w:type="spellEnd"/>
      <w:r>
        <w:t xml:space="preserve"> </w:t>
      </w:r>
      <w:proofErr w:type="spellStart"/>
      <w:r>
        <w:t>that</w:t>
      </w:r>
      <w:proofErr w:type="spellEnd"/>
      <w:r>
        <w:t xml:space="preserve"> </w:t>
      </w:r>
      <w:proofErr w:type="spellStart"/>
      <w:r>
        <w:t>they</w:t>
      </w:r>
      <w:proofErr w:type="spellEnd"/>
      <w:r>
        <w:t xml:space="preserve"> </w:t>
      </w:r>
      <w:proofErr w:type="spellStart"/>
      <w:r>
        <w:t>value</w:t>
      </w:r>
      <w:proofErr w:type="spellEnd"/>
      <w:r>
        <w:t xml:space="preserve"> </w:t>
      </w:r>
      <w:proofErr w:type="spellStart"/>
      <w:r>
        <w:t>listening</w:t>
      </w:r>
      <w:proofErr w:type="spellEnd"/>
      <w:r>
        <w:t xml:space="preserve"> </w:t>
      </w:r>
      <w:proofErr w:type="spellStart"/>
      <w:r>
        <w:t>carefully</w:t>
      </w:r>
      <w:proofErr w:type="spellEnd"/>
      <w:r>
        <w:t xml:space="preserve"> </w:t>
      </w:r>
      <w:proofErr w:type="spellStart"/>
      <w:r>
        <w:t>without</w:t>
      </w:r>
      <w:proofErr w:type="spellEnd"/>
      <w:r>
        <w:t xml:space="preserve"> </w:t>
      </w:r>
      <w:proofErr w:type="spellStart"/>
      <w:r>
        <w:t>interrupting</w:t>
      </w:r>
      <w:proofErr w:type="spellEnd"/>
      <w:r>
        <w:t>.</w:t>
      </w:r>
    </w:p>
    <w:p w14:paraId="5733E728" w14:textId="1C87B197" w:rsidR="00BA593B" w:rsidRDefault="00BA593B" w:rsidP="002E64B2">
      <w:pPr>
        <w:numPr>
          <w:ilvl w:val="0"/>
          <w:numId w:val="2"/>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The meaning of lowering the eyes in Japan.</w:t>
      </w:r>
    </w:p>
    <w:p w14:paraId="5BC2E757" w14:textId="6AEC4A45" w:rsidR="002E64B2" w:rsidRPr="00BA593B" w:rsidRDefault="002E64B2" w:rsidP="002E64B2">
      <w:p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t xml:space="preserve">In </w:t>
      </w:r>
      <w:proofErr w:type="spellStart"/>
      <w:r>
        <w:t>Japan</w:t>
      </w:r>
      <w:proofErr w:type="spellEnd"/>
      <w:r>
        <w:t xml:space="preserve">, </w:t>
      </w:r>
      <w:proofErr w:type="spellStart"/>
      <w:r>
        <w:t>lowering</w:t>
      </w:r>
      <w:proofErr w:type="spellEnd"/>
      <w:r>
        <w:t xml:space="preserve"> </w:t>
      </w:r>
      <w:proofErr w:type="spellStart"/>
      <w:r>
        <w:t>the</w:t>
      </w:r>
      <w:proofErr w:type="spellEnd"/>
      <w:r>
        <w:t xml:space="preserve"> </w:t>
      </w:r>
      <w:proofErr w:type="spellStart"/>
      <w:r>
        <w:t>eyes</w:t>
      </w:r>
      <w:proofErr w:type="spellEnd"/>
      <w:r>
        <w:t xml:space="preserve"> </w:t>
      </w:r>
      <w:proofErr w:type="spellStart"/>
      <w:r>
        <w:t>when</w:t>
      </w:r>
      <w:proofErr w:type="spellEnd"/>
      <w:r>
        <w:t xml:space="preserve"> </w:t>
      </w:r>
      <w:proofErr w:type="spellStart"/>
      <w:r>
        <w:t>speaking</w:t>
      </w:r>
      <w:proofErr w:type="spellEnd"/>
      <w:r>
        <w:t xml:space="preserve"> </w:t>
      </w:r>
      <w:proofErr w:type="spellStart"/>
      <w:r>
        <w:t>to</w:t>
      </w:r>
      <w:proofErr w:type="spellEnd"/>
      <w:r>
        <w:t xml:space="preserve"> a superior </w:t>
      </w:r>
      <w:proofErr w:type="spellStart"/>
      <w:r>
        <w:t>is</w:t>
      </w:r>
      <w:proofErr w:type="spellEnd"/>
      <w:r>
        <w:t xml:space="preserve"> a </w:t>
      </w:r>
      <w:proofErr w:type="spellStart"/>
      <w:r>
        <w:t>gesture</w:t>
      </w:r>
      <w:proofErr w:type="spellEnd"/>
      <w:r>
        <w:t xml:space="preserve"> </w:t>
      </w:r>
      <w:proofErr w:type="spellStart"/>
      <w:r>
        <w:t>of</w:t>
      </w:r>
      <w:proofErr w:type="spellEnd"/>
      <w:r>
        <w:t xml:space="preserve"> </w:t>
      </w:r>
      <w:proofErr w:type="spellStart"/>
      <w:r>
        <w:t>respect</w:t>
      </w:r>
      <w:proofErr w:type="spellEnd"/>
      <w:r>
        <w:t xml:space="preserve">. </w:t>
      </w:r>
      <w:proofErr w:type="spellStart"/>
      <w:r>
        <w:t>This</w:t>
      </w:r>
      <w:proofErr w:type="spellEnd"/>
      <w:r>
        <w:t xml:space="preserve"> </w:t>
      </w:r>
      <w:proofErr w:type="spellStart"/>
      <w:r>
        <w:t>contrasts</w:t>
      </w:r>
      <w:proofErr w:type="spellEnd"/>
      <w:r>
        <w:t xml:space="preserve"> </w:t>
      </w:r>
      <w:proofErr w:type="spellStart"/>
      <w:r>
        <w:t>with</w:t>
      </w:r>
      <w:proofErr w:type="spellEnd"/>
      <w:r>
        <w:t xml:space="preserve"> U.S. culture, </w:t>
      </w:r>
      <w:proofErr w:type="spellStart"/>
      <w:r>
        <w:t>where</w:t>
      </w:r>
      <w:proofErr w:type="spellEnd"/>
      <w:r>
        <w:t xml:space="preserve"> </w:t>
      </w:r>
      <w:proofErr w:type="spellStart"/>
      <w:r>
        <w:t>avoiding</w:t>
      </w:r>
      <w:proofErr w:type="spellEnd"/>
      <w:r>
        <w:t xml:space="preserve"> </w:t>
      </w:r>
      <w:proofErr w:type="spellStart"/>
      <w:r>
        <w:t>eye</w:t>
      </w:r>
      <w:proofErr w:type="spellEnd"/>
      <w:r>
        <w:t xml:space="preserve"> </w:t>
      </w:r>
      <w:proofErr w:type="spellStart"/>
      <w:r>
        <w:t>contact</w:t>
      </w:r>
      <w:proofErr w:type="spellEnd"/>
      <w:r>
        <w:t xml:space="preserve"> </w:t>
      </w:r>
      <w:proofErr w:type="spellStart"/>
      <w:r>
        <w:t>may</w:t>
      </w:r>
      <w:proofErr w:type="spellEnd"/>
      <w:r>
        <w:t xml:space="preserve"> </w:t>
      </w:r>
      <w:proofErr w:type="spellStart"/>
      <w:r>
        <w:t>seem</w:t>
      </w:r>
      <w:proofErr w:type="spellEnd"/>
      <w:r>
        <w:t xml:space="preserve"> </w:t>
      </w:r>
      <w:proofErr w:type="spellStart"/>
      <w:r>
        <w:t>suspicious</w:t>
      </w:r>
      <w:proofErr w:type="spellEnd"/>
      <w:r>
        <w:t xml:space="preserve"> </w:t>
      </w:r>
      <w:proofErr w:type="spellStart"/>
      <w:r>
        <w:t>or</w:t>
      </w:r>
      <w:proofErr w:type="spellEnd"/>
      <w:r>
        <w:t xml:space="preserve"> </w:t>
      </w:r>
      <w:proofErr w:type="spellStart"/>
      <w:r>
        <w:t>unfriendly</w:t>
      </w:r>
      <w:proofErr w:type="spellEnd"/>
      <w:r>
        <w:t>.</w:t>
      </w:r>
    </w:p>
    <w:p w14:paraId="7D37DE44" w14:textId="77777777" w:rsidR="00BA593B" w:rsidRDefault="00BA593B" w:rsidP="002E64B2">
      <w:pPr>
        <w:numPr>
          <w:ilvl w:val="0"/>
          <w:numId w:val="2"/>
        </w:numPr>
        <w:shd w:val="clear" w:color="auto" w:fill="FFFFFF"/>
        <w:spacing w:before="100" w:beforeAutospacing="1" w:after="100" w:afterAutospacing="1" w:line="240" w:lineRule="auto"/>
        <w:jc w:val="both"/>
        <w:rPr>
          <w:rFonts w:ascii="Ubuntu" w:eastAsia="Times New Roman" w:hAnsi="Ubuntu" w:cs="Times New Roman"/>
          <w:color w:val="2F3138"/>
          <w:kern w:val="0"/>
          <w:lang w:val="pt-BR" w:eastAsia="es-MX" w:bidi="kn-IN"/>
          <w14:ligatures w14:val="none"/>
        </w:rPr>
      </w:pPr>
      <w:proofErr w:type="spellStart"/>
      <w:r w:rsidRPr="00BA593B">
        <w:rPr>
          <w:rFonts w:ascii="Ubuntu" w:eastAsia="Times New Roman" w:hAnsi="Ubuntu" w:cs="Times New Roman"/>
          <w:color w:val="2F3138"/>
          <w:kern w:val="0"/>
          <w:lang w:val="pt-BR" w:eastAsia="es-MX" w:bidi="kn-IN"/>
          <w14:ligatures w14:val="none"/>
        </w:rPr>
        <w:t>Why</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would</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stare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at</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someone</w:t>
      </w:r>
      <w:proofErr w:type="spellEnd"/>
      <w:r w:rsidRPr="00BA593B">
        <w:rPr>
          <w:rFonts w:ascii="Ubuntu" w:eastAsia="Times New Roman" w:hAnsi="Ubuntu" w:cs="Times New Roman"/>
          <w:color w:val="2F3138"/>
          <w:kern w:val="0"/>
          <w:lang w:val="pt-BR" w:eastAsia="es-MX" w:bidi="kn-IN"/>
          <w14:ligatures w14:val="none"/>
        </w:rPr>
        <w:t xml:space="preserve"> for a </w:t>
      </w:r>
      <w:proofErr w:type="spellStart"/>
      <w:r w:rsidRPr="00BA593B">
        <w:rPr>
          <w:rFonts w:ascii="Ubuntu" w:eastAsia="Times New Roman" w:hAnsi="Ubuntu" w:cs="Times New Roman"/>
          <w:color w:val="2F3138"/>
          <w:kern w:val="0"/>
          <w:lang w:val="pt-BR" w:eastAsia="es-MX" w:bidi="kn-IN"/>
          <w14:ligatures w14:val="none"/>
        </w:rPr>
        <w:t>long</w:t>
      </w:r>
      <w:proofErr w:type="spellEnd"/>
      <w:r w:rsidRPr="00BA593B">
        <w:rPr>
          <w:rFonts w:ascii="Ubuntu" w:eastAsia="Times New Roman" w:hAnsi="Ubuntu" w:cs="Times New Roman"/>
          <w:color w:val="2F3138"/>
          <w:kern w:val="0"/>
          <w:lang w:val="pt-BR" w:eastAsia="es-MX" w:bidi="kn-IN"/>
          <w14:ligatures w14:val="none"/>
        </w:rPr>
        <w:t xml:space="preserve"> time </w:t>
      </w:r>
      <w:proofErr w:type="spellStart"/>
      <w:r w:rsidRPr="00BA593B">
        <w:rPr>
          <w:rFonts w:ascii="Ubuntu" w:eastAsia="Times New Roman" w:hAnsi="Ubuntu" w:cs="Times New Roman"/>
          <w:color w:val="2F3138"/>
          <w:kern w:val="0"/>
          <w:lang w:val="pt-BR" w:eastAsia="es-MX" w:bidi="kn-IN"/>
          <w14:ligatures w14:val="none"/>
        </w:rPr>
        <w:t>might</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be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considered</w:t>
      </w:r>
      <w:proofErr w:type="spellEnd"/>
      <w:r w:rsidRPr="00BA593B">
        <w:rPr>
          <w:rFonts w:ascii="Ubuntu" w:eastAsia="Times New Roman" w:hAnsi="Ubuntu" w:cs="Times New Roman"/>
          <w:color w:val="2F3138"/>
          <w:kern w:val="0"/>
          <w:lang w:val="pt-BR" w:eastAsia="es-MX" w:bidi="kn-IN"/>
          <w14:ligatures w14:val="none"/>
        </w:rPr>
        <w:t xml:space="preserve"> rude?</w:t>
      </w:r>
    </w:p>
    <w:p w14:paraId="2AE35EFA" w14:textId="647A56B3" w:rsidR="002E64B2" w:rsidRPr="00BA593B" w:rsidRDefault="002E64B2" w:rsidP="002E64B2">
      <w:pPr>
        <w:shd w:val="clear" w:color="auto" w:fill="FFFFFF"/>
        <w:spacing w:before="100" w:beforeAutospacing="1" w:after="100" w:afterAutospacing="1" w:line="240" w:lineRule="auto"/>
        <w:jc w:val="both"/>
        <w:rPr>
          <w:rFonts w:ascii="Ubuntu" w:eastAsia="Times New Roman" w:hAnsi="Ubuntu" w:cs="Times New Roman"/>
          <w:color w:val="2F3138"/>
          <w:kern w:val="0"/>
          <w:lang w:val="pt-BR" w:eastAsia="es-MX" w:bidi="kn-IN"/>
          <w14:ligatures w14:val="none"/>
        </w:rPr>
      </w:pPr>
      <w:r w:rsidRPr="002E64B2">
        <w:rPr>
          <w:lang w:val="pt-BR"/>
        </w:rPr>
        <w:t xml:space="preserve">In </w:t>
      </w:r>
      <w:proofErr w:type="spellStart"/>
      <w:r w:rsidRPr="002E64B2">
        <w:rPr>
          <w:lang w:val="pt-BR"/>
        </w:rPr>
        <w:t>many</w:t>
      </w:r>
      <w:proofErr w:type="spellEnd"/>
      <w:r w:rsidRPr="002E64B2">
        <w:rPr>
          <w:lang w:val="pt-BR"/>
        </w:rPr>
        <w:t xml:space="preserve"> </w:t>
      </w:r>
      <w:proofErr w:type="spellStart"/>
      <w:r w:rsidRPr="002E64B2">
        <w:rPr>
          <w:lang w:val="pt-BR"/>
        </w:rPr>
        <w:t>cultures</w:t>
      </w:r>
      <w:proofErr w:type="spellEnd"/>
      <w:r w:rsidRPr="002E64B2">
        <w:rPr>
          <w:lang w:val="pt-BR"/>
        </w:rPr>
        <w:t xml:space="preserve">, </w:t>
      </w:r>
      <w:proofErr w:type="spellStart"/>
      <w:r w:rsidRPr="002E64B2">
        <w:rPr>
          <w:lang w:val="pt-BR"/>
        </w:rPr>
        <w:t>such</w:t>
      </w:r>
      <w:proofErr w:type="spellEnd"/>
      <w:r w:rsidRPr="002E64B2">
        <w:rPr>
          <w:lang w:val="pt-BR"/>
        </w:rPr>
        <w:t xml:space="preserve"> as </w:t>
      </w:r>
      <w:proofErr w:type="spellStart"/>
      <w:r w:rsidRPr="002E64B2">
        <w:rPr>
          <w:lang w:val="pt-BR"/>
        </w:rPr>
        <w:t>the</w:t>
      </w:r>
      <w:proofErr w:type="spellEnd"/>
      <w:r w:rsidRPr="002E64B2">
        <w:rPr>
          <w:lang w:val="pt-BR"/>
        </w:rPr>
        <w:t xml:space="preserve"> U.S., </w:t>
      </w:r>
      <w:proofErr w:type="spellStart"/>
      <w:r w:rsidRPr="002E64B2">
        <w:rPr>
          <w:lang w:val="pt-BR"/>
        </w:rPr>
        <w:t>staring</w:t>
      </w:r>
      <w:proofErr w:type="spellEnd"/>
      <w:r w:rsidRPr="002E64B2">
        <w:rPr>
          <w:lang w:val="pt-BR"/>
        </w:rPr>
        <w:t xml:space="preserve"> </w:t>
      </w:r>
      <w:proofErr w:type="spellStart"/>
      <w:r w:rsidRPr="002E64B2">
        <w:rPr>
          <w:lang w:val="pt-BR"/>
        </w:rPr>
        <w:t>is</w:t>
      </w:r>
      <w:proofErr w:type="spellEnd"/>
      <w:r w:rsidRPr="002E64B2">
        <w:rPr>
          <w:lang w:val="pt-BR"/>
        </w:rPr>
        <w:t xml:space="preserve"> </w:t>
      </w:r>
      <w:proofErr w:type="spellStart"/>
      <w:r w:rsidRPr="002E64B2">
        <w:rPr>
          <w:lang w:val="pt-BR"/>
        </w:rPr>
        <w:t>seen</w:t>
      </w:r>
      <w:proofErr w:type="spellEnd"/>
      <w:r w:rsidRPr="002E64B2">
        <w:rPr>
          <w:lang w:val="pt-BR"/>
        </w:rPr>
        <w:t xml:space="preserve"> as </w:t>
      </w:r>
      <w:proofErr w:type="spellStart"/>
      <w:r w:rsidRPr="002E64B2">
        <w:rPr>
          <w:lang w:val="pt-BR"/>
        </w:rPr>
        <w:t>intrusive</w:t>
      </w:r>
      <w:proofErr w:type="spellEnd"/>
      <w:r w:rsidRPr="002E64B2">
        <w:rPr>
          <w:lang w:val="pt-BR"/>
        </w:rPr>
        <w:t xml:space="preserve"> </w:t>
      </w:r>
      <w:proofErr w:type="spellStart"/>
      <w:r w:rsidRPr="002E64B2">
        <w:rPr>
          <w:lang w:val="pt-BR"/>
        </w:rPr>
        <w:t>or</w:t>
      </w:r>
      <w:proofErr w:type="spellEnd"/>
      <w:r w:rsidRPr="002E64B2">
        <w:rPr>
          <w:lang w:val="pt-BR"/>
        </w:rPr>
        <w:t xml:space="preserve"> </w:t>
      </w:r>
      <w:proofErr w:type="spellStart"/>
      <w:r w:rsidRPr="002E64B2">
        <w:rPr>
          <w:lang w:val="pt-BR"/>
        </w:rPr>
        <w:t>aggressive</w:t>
      </w:r>
      <w:proofErr w:type="spellEnd"/>
      <w:r w:rsidRPr="002E64B2">
        <w:rPr>
          <w:lang w:val="pt-BR"/>
        </w:rPr>
        <w:t xml:space="preserve">. </w:t>
      </w:r>
      <w:proofErr w:type="spellStart"/>
      <w:r>
        <w:t>It</w:t>
      </w:r>
      <w:proofErr w:type="spellEnd"/>
      <w:r>
        <w:t xml:space="preserve"> invades personal </w:t>
      </w:r>
      <w:proofErr w:type="spellStart"/>
      <w:r>
        <w:t>space</w:t>
      </w:r>
      <w:proofErr w:type="spellEnd"/>
      <w:r>
        <w:t xml:space="preserve"> and </w:t>
      </w:r>
      <w:proofErr w:type="spellStart"/>
      <w:r>
        <w:t>makes</w:t>
      </w:r>
      <w:proofErr w:type="spellEnd"/>
      <w:r>
        <w:t xml:space="preserve"> </w:t>
      </w:r>
      <w:proofErr w:type="spellStart"/>
      <w:r>
        <w:t>others</w:t>
      </w:r>
      <w:proofErr w:type="spellEnd"/>
      <w:r>
        <w:t xml:space="preserve"> </w:t>
      </w:r>
      <w:proofErr w:type="spellStart"/>
      <w:r>
        <w:t>uncomfortable</w:t>
      </w:r>
      <w:proofErr w:type="spellEnd"/>
      <w:r>
        <w:t xml:space="preserve">, </w:t>
      </w:r>
      <w:proofErr w:type="spellStart"/>
      <w:r>
        <w:t>especially</w:t>
      </w:r>
      <w:proofErr w:type="spellEnd"/>
      <w:r>
        <w:t xml:space="preserve"> </w:t>
      </w:r>
      <w:proofErr w:type="spellStart"/>
      <w:r>
        <w:t>if</w:t>
      </w:r>
      <w:proofErr w:type="spellEnd"/>
      <w:r>
        <w:t xml:space="preserve"> done </w:t>
      </w:r>
      <w:proofErr w:type="spellStart"/>
      <w:r>
        <w:t>without</w:t>
      </w:r>
      <w:proofErr w:type="spellEnd"/>
      <w:r>
        <w:t xml:space="preserve"> social </w:t>
      </w:r>
      <w:proofErr w:type="spellStart"/>
      <w:r>
        <w:t>context</w:t>
      </w:r>
      <w:proofErr w:type="spellEnd"/>
      <w:r>
        <w:t>.</w:t>
      </w:r>
    </w:p>
    <w:p w14:paraId="6356D6C1" w14:textId="77777777" w:rsidR="00BA593B" w:rsidRDefault="00BA593B" w:rsidP="002E64B2">
      <w:pPr>
        <w:numPr>
          <w:ilvl w:val="0"/>
          <w:numId w:val="2"/>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What is the meaning of widened eyes in China?</w:t>
      </w:r>
    </w:p>
    <w:p w14:paraId="78236555" w14:textId="5C2854C4" w:rsidR="002E64B2" w:rsidRPr="00BA593B" w:rsidRDefault="002E64B2" w:rsidP="002E64B2">
      <w:p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t xml:space="preserve">In China, </w:t>
      </w:r>
      <w:proofErr w:type="spellStart"/>
      <w:r>
        <w:t>widened</w:t>
      </w:r>
      <w:proofErr w:type="spellEnd"/>
      <w:r>
        <w:t xml:space="preserve"> </w:t>
      </w:r>
      <w:proofErr w:type="spellStart"/>
      <w:r>
        <w:t>eyes</w:t>
      </w:r>
      <w:proofErr w:type="spellEnd"/>
      <w:r>
        <w:t xml:space="preserve"> can </w:t>
      </w:r>
      <w:proofErr w:type="spellStart"/>
      <w:r>
        <w:t>signal</w:t>
      </w:r>
      <w:proofErr w:type="spellEnd"/>
      <w:r>
        <w:t xml:space="preserve"> polite </w:t>
      </w:r>
      <w:proofErr w:type="spellStart"/>
      <w:r>
        <w:t>anger</w:t>
      </w:r>
      <w:proofErr w:type="spellEnd"/>
      <w:r>
        <w:t xml:space="preserve"> </w:t>
      </w:r>
      <w:proofErr w:type="spellStart"/>
      <w:r>
        <w:t>or</w:t>
      </w:r>
      <w:proofErr w:type="spellEnd"/>
      <w:r>
        <w:t xml:space="preserve"> </w:t>
      </w:r>
      <w:proofErr w:type="spellStart"/>
      <w:r>
        <w:t>disagreement</w:t>
      </w:r>
      <w:proofErr w:type="spellEnd"/>
      <w:r>
        <w:t xml:space="preserve">. </w:t>
      </w:r>
      <w:proofErr w:type="spellStart"/>
      <w:r>
        <w:t>However</w:t>
      </w:r>
      <w:proofErr w:type="spellEnd"/>
      <w:r>
        <w:t xml:space="preserve">, </w:t>
      </w:r>
      <w:proofErr w:type="spellStart"/>
      <w:proofErr w:type="gramStart"/>
      <w:r>
        <w:t>an</w:t>
      </w:r>
      <w:proofErr w:type="spellEnd"/>
      <w:r>
        <w:t xml:space="preserve"> American</w:t>
      </w:r>
      <w:proofErr w:type="gramEnd"/>
      <w:r>
        <w:t xml:space="preserve"> </w:t>
      </w:r>
      <w:proofErr w:type="spellStart"/>
      <w:r>
        <w:t>may</w:t>
      </w:r>
      <w:proofErr w:type="spellEnd"/>
      <w:r>
        <w:t xml:space="preserve"> </w:t>
      </w:r>
      <w:proofErr w:type="spellStart"/>
      <w:r>
        <w:t>misinterpret</w:t>
      </w:r>
      <w:proofErr w:type="spellEnd"/>
      <w:r>
        <w:t xml:space="preserve"> </w:t>
      </w:r>
      <w:proofErr w:type="spellStart"/>
      <w:r>
        <w:t>this</w:t>
      </w:r>
      <w:proofErr w:type="spellEnd"/>
      <w:r>
        <w:t xml:space="preserve"> as </w:t>
      </w:r>
      <w:proofErr w:type="spellStart"/>
      <w:r>
        <w:t>astonishment</w:t>
      </w:r>
      <w:proofErr w:type="spellEnd"/>
      <w:r>
        <w:t xml:space="preserve">, </w:t>
      </w:r>
      <w:proofErr w:type="spellStart"/>
      <w:r>
        <w:t>which</w:t>
      </w:r>
      <w:proofErr w:type="spellEnd"/>
      <w:r>
        <w:t xml:space="preserve"> </w:t>
      </w:r>
      <w:proofErr w:type="gramStart"/>
      <w:r>
        <w:t>shows</w:t>
      </w:r>
      <w:proofErr w:type="gramEnd"/>
      <w:r>
        <w:t xml:space="preserve"> </w:t>
      </w:r>
      <w:proofErr w:type="spellStart"/>
      <w:r>
        <w:t>how</w:t>
      </w:r>
      <w:proofErr w:type="spellEnd"/>
      <w:r>
        <w:t xml:space="preserve"> cultural </w:t>
      </w:r>
      <w:proofErr w:type="spellStart"/>
      <w:r>
        <w:t>differences</w:t>
      </w:r>
      <w:proofErr w:type="spellEnd"/>
      <w:r>
        <w:t xml:space="preserve"> can </w:t>
      </w:r>
      <w:proofErr w:type="spellStart"/>
      <w:r>
        <w:t>create</w:t>
      </w:r>
      <w:proofErr w:type="spellEnd"/>
      <w:r>
        <w:t xml:space="preserve"> </w:t>
      </w:r>
      <w:proofErr w:type="spellStart"/>
      <w:r>
        <w:t>misunderstandings</w:t>
      </w:r>
      <w:proofErr w:type="spellEnd"/>
      <w:r>
        <w:t>.</w:t>
      </w:r>
    </w:p>
    <w:p w14:paraId="1579944A" w14:textId="77777777" w:rsidR="00BA593B" w:rsidRPr="00BA593B" w:rsidRDefault="00BA593B" w:rsidP="002E64B2">
      <w:pPr>
        <w:shd w:val="clear" w:color="auto" w:fill="FFFFFF"/>
        <w:spacing w:after="300"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b/>
          <w:bCs/>
          <w:color w:val="2F3138"/>
          <w:kern w:val="0"/>
          <w:lang w:val="es-MX" w:eastAsia="es-MX" w:bidi="kn-IN"/>
          <w14:ligatures w14:val="none"/>
        </w:rPr>
        <w:t>Deliverables</w:t>
      </w:r>
    </w:p>
    <w:p w14:paraId="743A9D1E" w14:textId="77777777" w:rsidR="00BA593B" w:rsidRPr="00BA593B" w:rsidRDefault="00BA593B" w:rsidP="002E64B2">
      <w:pPr>
        <w:shd w:val="clear" w:color="auto" w:fill="FFFFFF"/>
        <w:spacing w:after="300"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A document that includes the identification of the message and comments for each one of the six statements.</w:t>
      </w:r>
    </w:p>
    <w:p w14:paraId="31BBBBA5" w14:textId="6EBB23B1" w:rsidR="00BA593B" w:rsidRPr="00BA593B" w:rsidRDefault="00BA593B" w:rsidP="002E64B2">
      <w:pPr>
        <w:shd w:val="clear" w:color="auto" w:fill="FFFFFF"/>
        <w:spacing w:after="0" w:line="240" w:lineRule="auto"/>
        <w:jc w:val="both"/>
        <w:rPr>
          <w:rFonts w:ascii="Roboto" w:eastAsia="Times New Roman" w:hAnsi="Roboto" w:cs="Times New Roman"/>
          <w:b/>
          <w:bCs/>
          <w:color w:val="FFFFFF"/>
          <w:kern w:val="0"/>
          <w:sz w:val="32"/>
          <w:szCs w:val="32"/>
          <w:lang w:val="es-MX" w:eastAsia="es-MX" w:bidi="kn-IN"/>
          <w14:ligatures w14:val="none"/>
        </w:rPr>
      </w:pPr>
    </w:p>
    <w:p w14:paraId="0A1A7B37" w14:textId="77777777" w:rsidR="00BA593B" w:rsidRPr="00BA593B" w:rsidRDefault="00BA593B" w:rsidP="002E64B2">
      <w:pPr>
        <w:shd w:val="clear" w:color="auto" w:fill="4472C4"/>
        <w:spacing w:after="300" w:line="240" w:lineRule="auto"/>
        <w:jc w:val="both"/>
        <w:rPr>
          <w:rFonts w:ascii="Roboto" w:eastAsia="Times New Roman" w:hAnsi="Roboto" w:cs="Times New Roman"/>
          <w:b/>
          <w:bCs/>
          <w:color w:val="FFFFFF"/>
          <w:kern w:val="0"/>
          <w:sz w:val="32"/>
          <w:szCs w:val="32"/>
          <w:lang w:val="es-MX" w:eastAsia="es-MX" w:bidi="kn-IN"/>
          <w14:ligatures w14:val="none"/>
        </w:rPr>
      </w:pPr>
      <w:r w:rsidRPr="00BA593B">
        <w:rPr>
          <w:rFonts w:ascii="Roboto" w:eastAsia="Times New Roman" w:hAnsi="Roboto" w:cs="Times New Roman"/>
          <w:b/>
          <w:bCs/>
          <w:color w:val="FFFFFF"/>
          <w:kern w:val="0"/>
          <w:sz w:val="32"/>
          <w:szCs w:val="32"/>
          <w:lang w:val="es-MX" w:eastAsia="es-MX" w:bidi="kn-IN"/>
          <w14:ligatures w14:val="none"/>
        </w:rPr>
        <w:lastRenderedPageBreak/>
        <w:t>Evidence 1</w:t>
      </w:r>
    </w:p>
    <w:p w14:paraId="34F5B164" w14:textId="0BB4F23B" w:rsidR="00BA593B" w:rsidRPr="00BA593B" w:rsidRDefault="00BA593B" w:rsidP="002E64B2">
      <w:pPr>
        <w:spacing w:after="0" w:line="240" w:lineRule="auto"/>
        <w:jc w:val="both"/>
        <w:rPr>
          <w:rFonts w:ascii="Times New Roman" w:eastAsia="Times New Roman" w:hAnsi="Times New Roman" w:cs="Times New Roman"/>
          <w:kern w:val="0"/>
          <w:lang w:val="es-MX" w:eastAsia="es-MX" w:bidi="kn-IN"/>
          <w14:ligatures w14:val="none"/>
        </w:rPr>
      </w:pPr>
    </w:p>
    <w:p w14:paraId="50A31CF3" w14:textId="77777777" w:rsidR="00BA593B" w:rsidRPr="00BA593B" w:rsidRDefault="00BA593B" w:rsidP="002E64B2">
      <w:pPr>
        <w:shd w:val="clear" w:color="auto" w:fill="FFFFFF"/>
        <w:spacing w:after="300"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b/>
          <w:bCs/>
          <w:color w:val="2F3138"/>
          <w:kern w:val="0"/>
          <w:lang w:val="es-MX" w:eastAsia="es-MX" w:bidi="kn-IN"/>
          <w14:ligatures w14:val="none"/>
        </w:rPr>
        <w:t>Part 1</w:t>
      </w:r>
    </w:p>
    <w:p w14:paraId="1C9A6508" w14:textId="77777777" w:rsidR="00BA593B" w:rsidRPr="00BA593B" w:rsidRDefault="00BA593B" w:rsidP="002E64B2">
      <w:pPr>
        <w:numPr>
          <w:ilvl w:val="0"/>
          <w:numId w:val="3"/>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In topic 7.1, you studied what a business proposal is. However, it is time to design the complete version. You must think about your own business, its possible location, structure, budget, and potential customers. To begin with, you will develop and include the following elements studied in this topic in a Word document.</w:t>
      </w:r>
    </w:p>
    <w:p w14:paraId="6A2293B5" w14:textId="77777777" w:rsidR="00BA593B" w:rsidRPr="00BA593B" w:rsidRDefault="00BA593B" w:rsidP="002E64B2">
      <w:pPr>
        <w:numPr>
          <w:ilvl w:val="1"/>
          <w:numId w:val="3"/>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Title page</w:t>
      </w:r>
    </w:p>
    <w:p w14:paraId="4B89829C" w14:textId="77777777" w:rsidR="00BA593B" w:rsidRPr="00BA593B" w:rsidRDefault="00BA593B" w:rsidP="002E64B2">
      <w:pPr>
        <w:numPr>
          <w:ilvl w:val="1"/>
          <w:numId w:val="3"/>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Table of contents</w:t>
      </w:r>
    </w:p>
    <w:p w14:paraId="75647E2C" w14:textId="77777777" w:rsidR="00BA593B" w:rsidRPr="00BA593B" w:rsidRDefault="00BA593B" w:rsidP="002E64B2">
      <w:pPr>
        <w:numPr>
          <w:ilvl w:val="1"/>
          <w:numId w:val="3"/>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Executive summary</w:t>
      </w:r>
    </w:p>
    <w:p w14:paraId="2B496695" w14:textId="77777777" w:rsidR="00BA593B" w:rsidRPr="00BA593B" w:rsidRDefault="00BA593B" w:rsidP="002E64B2">
      <w:pPr>
        <w:numPr>
          <w:ilvl w:val="1"/>
          <w:numId w:val="3"/>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Problem or need</w:t>
      </w:r>
    </w:p>
    <w:p w14:paraId="39F11AB3" w14:textId="77777777" w:rsidR="00BA593B" w:rsidRPr="00BA593B" w:rsidRDefault="00BA593B" w:rsidP="002E64B2">
      <w:pPr>
        <w:numPr>
          <w:ilvl w:val="1"/>
          <w:numId w:val="3"/>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Solution (product or service)</w:t>
      </w:r>
    </w:p>
    <w:p w14:paraId="719A242F" w14:textId="77777777" w:rsidR="00BA593B" w:rsidRPr="00BA593B" w:rsidRDefault="00BA593B" w:rsidP="002E64B2">
      <w:pPr>
        <w:numPr>
          <w:ilvl w:val="1"/>
          <w:numId w:val="3"/>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Qualifications</w:t>
      </w:r>
    </w:p>
    <w:p w14:paraId="416B1323" w14:textId="77777777" w:rsidR="00BA593B" w:rsidRPr="00BA593B" w:rsidRDefault="00BA593B" w:rsidP="002E64B2">
      <w:pPr>
        <w:numPr>
          <w:ilvl w:val="1"/>
          <w:numId w:val="3"/>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Pricing</w:t>
      </w:r>
    </w:p>
    <w:p w14:paraId="43CA0D7E" w14:textId="77777777" w:rsidR="00BA593B" w:rsidRPr="00BA593B" w:rsidRDefault="00BA593B" w:rsidP="002E64B2">
      <w:pPr>
        <w:numPr>
          <w:ilvl w:val="1"/>
          <w:numId w:val="3"/>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Terms and conditions</w:t>
      </w:r>
    </w:p>
    <w:p w14:paraId="39746434" w14:textId="77777777" w:rsidR="00BA593B" w:rsidRDefault="00BA593B" w:rsidP="002E64B2">
      <w:pPr>
        <w:numPr>
          <w:ilvl w:val="0"/>
          <w:numId w:val="3"/>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It is important that you include all the information in a Word document and follow a proper structure.</w:t>
      </w:r>
    </w:p>
    <w:p w14:paraId="40874E8E" w14:textId="316CEC3F" w:rsidR="002E64B2" w:rsidRPr="002E64B2" w:rsidRDefault="002E64B2" w:rsidP="002E64B2">
      <w:pPr>
        <w:shd w:val="clear" w:color="auto" w:fill="FFFFFF"/>
        <w:spacing w:before="100" w:beforeAutospacing="1" w:after="100" w:afterAutospacing="1" w:line="240" w:lineRule="auto"/>
        <w:jc w:val="both"/>
        <w:rPr>
          <w:rFonts w:ascii="Ubuntu" w:eastAsia="Times New Roman" w:hAnsi="Ubuntu" w:cs="Times New Roman"/>
          <w:color w:val="EE0000"/>
          <w:kern w:val="0"/>
          <w:lang w:val="pt-BR" w:eastAsia="es-MX" w:bidi="kn-IN"/>
          <w14:ligatures w14:val="none"/>
        </w:rPr>
      </w:pPr>
      <w:r w:rsidRPr="002E64B2">
        <w:rPr>
          <w:rFonts w:ascii="Ubuntu" w:eastAsia="Times New Roman" w:hAnsi="Ubuntu" w:cs="Times New Roman"/>
          <w:color w:val="EE0000"/>
          <w:kern w:val="0"/>
          <w:lang w:val="pt-BR" w:eastAsia="es-MX" w:bidi="kn-IN"/>
          <w14:ligatures w14:val="none"/>
        </w:rPr>
        <w:t>This part of the hare is a different document for greater professionalism</w:t>
      </w:r>
    </w:p>
    <w:p w14:paraId="4134F908" w14:textId="77777777" w:rsidR="00BA593B" w:rsidRPr="00BA593B" w:rsidRDefault="00BA593B" w:rsidP="002E64B2">
      <w:pPr>
        <w:shd w:val="clear" w:color="auto" w:fill="FFFFFF"/>
        <w:spacing w:after="300"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b/>
          <w:bCs/>
          <w:color w:val="2F3138"/>
          <w:kern w:val="0"/>
          <w:lang w:val="es-MX" w:eastAsia="es-MX" w:bidi="kn-IN"/>
          <w14:ligatures w14:val="none"/>
        </w:rPr>
        <w:t>Deliverables</w:t>
      </w:r>
    </w:p>
    <w:p w14:paraId="28426F17" w14:textId="77777777" w:rsidR="00BA593B" w:rsidRPr="00BA593B" w:rsidRDefault="00BA593B" w:rsidP="002E64B2">
      <w:pPr>
        <w:shd w:val="clear" w:color="auto" w:fill="FFFFFF"/>
        <w:spacing w:after="300" w:line="240" w:lineRule="auto"/>
        <w:jc w:val="both"/>
        <w:rPr>
          <w:rFonts w:ascii="Ubuntu" w:eastAsia="Times New Roman" w:hAnsi="Ubuntu" w:cs="Times New Roman"/>
          <w:color w:val="2F3138"/>
          <w:kern w:val="0"/>
          <w:lang w:val="pt-BR" w:eastAsia="es-MX" w:bidi="kn-IN"/>
          <w14:ligatures w14:val="none"/>
        </w:rPr>
      </w:pPr>
      <w:r w:rsidRPr="00BA593B">
        <w:rPr>
          <w:rFonts w:ascii="Ubuntu" w:eastAsia="Times New Roman" w:hAnsi="Ubuntu" w:cs="Times New Roman"/>
          <w:color w:val="2F3138"/>
          <w:kern w:val="0"/>
          <w:lang w:val="pt-BR" w:eastAsia="es-MX" w:bidi="kn-IN"/>
          <w14:ligatures w14:val="none"/>
        </w:rPr>
        <w:t xml:space="preserve">A </w:t>
      </w:r>
      <w:proofErr w:type="spellStart"/>
      <w:r w:rsidRPr="00BA593B">
        <w:rPr>
          <w:rFonts w:ascii="Ubuntu" w:eastAsia="Times New Roman" w:hAnsi="Ubuntu" w:cs="Times New Roman"/>
          <w:color w:val="2F3138"/>
          <w:kern w:val="0"/>
          <w:lang w:val="pt-BR" w:eastAsia="es-MX" w:bidi="kn-IN"/>
          <w14:ligatures w14:val="none"/>
        </w:rPr>
        <w:t>document</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that</w:t>
      </w:r>
      <w:proofErr w:type="spellEnd"/>
      <w:r w:rsidRPr="00BA593B">
        <w:rPr>
          <w:rFonts w:ascii="Ubuntu" w:eastAsia="Times New Roman" w:hAnsi="Ubuntu" w:cs="Times New Roman"/>
          <w:color w:val="2F3138"/>
          <w:kern w:val="0"/>
          <w:lang w:val="pt-BR" w:eastAsia="es-MX" w:bidi="kn-IN"/>
          <w14:ligatures w14:val="none"/>
        </w:rPr>
        <w:t xml:space="preserve"> includes </w:t>
      </w:r>
      <w:proofErr w:type="spellStart"/>
      <w:r w:rsidRPr="00BA593B">
        <w:rPr>
          <w:rFonts w:ascii="Ubuntu" w:eastAsia="Times New Roman" w:hAnsi="Ubuntu" w:cs="Times New Roman"/>
          <w:color w:val="2F3138"/>
          <w:kern w:val="0"/>
          <w:lang w:val="pt-BR" w:eastAsia="es-MX" w:bidi="kn-IN"/>
          <w14:ligatures w14:val="none"/>
        </w:rPr>
        <w:t>the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development</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of</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each</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one</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of</w:t>
      </w:r>
      <w:proofErr w:type="spellEnd"/>
      <w:r w:rsidRPr="00BA593B">
        <w:rPr>
          <w:rFonts w:ascii="Ubuntu" w:eastAsia="Times New Roman" w:hAnsi="Ubuntu" w:cs="Times New Roman"/>
          <w:color w:val="2F3138"/>
          <w:kern w:val="0"/>
          <w:lang w:val="pt-BR" w:eastAsia="es-MX" w:bidi="kn-IN"/>
          <w14:ligatures w14:val="none"/>
        </w:rPr>
        <w:t xml:space="preserve"> </w:t>
      </w:r>
      <w:proofErr w:type="spellStart"/>
      <w:r w:rsidRPr="00BA593B">
        <w:rPr>
          <w:rFonts w:ascii="Ubuntu" w:eastAsia="Times New Roman" w:hAnsi="Ubuntu" w:cs="Times New Roman"/>
          <w:color w:val="2F3138"/>
          <w:kern w:val="0"/>
          <w:lang w:val="pt-BR" w:eastAsia="es-MX" w:bidi="kn-IN"/>
          <w14:ligatures w14:val="none"/>
        </w:rPr>
        <w:t>your</w:t>
      </w:r>
      <w:proofErr w:type="spellEnd"/>
      <w:r w:rsidRPr="00BA593B">
        <w:rPr>
          <w:rFonts w:ascii="Ubuntu" w:eastAsia="Times New Roman" w:hAnsi="Ubuntu" w:cs="Times New Roman"/>
          <w:color w:val="2F3138"/>
          <w:kern w:val="0"/>
          <w:lang w:val="pt-BR" w:eastAsia="es-MX" w:bidi="kn-IN"/>
          <w14:ligatures w14:val="none"/>
        </w:rPr>
        <w:t xml:space="preserve"> business’ </w:t>
      </w:r>
      <w:proofErr w:type="spellStart"/>
      <w:r w:rsidRPr="00BA593B">
        <w:rPr>
          <w:rFonts w:ascii="Ubuntu" w:eastAsia="Times New Roman" w:hAnsi="Ubuntu" w:cs="Times New Roman"/>
          <w:color w:val="2F3138"/>
          <w:kern w:val="0"/>
          <w:lang w:val="pt-BR" w:eastAsia="es-MX" w:bidi="kn-IN"/>
          <w14:ligatures w14:val="none"/>
        </w:rPr>
        <w:t>characteristics</w:t>
      </w:r>
      <w:proofErr w:type="spellEnd"/>
      <w:r w:rsidRPr="00BA593B">
        <w:rPr>
          <w:rFonts w:ascii="Ubuntu" w:eastAsia="Times New Roman" w:hAnsi="Ubuntu" w:cs="Times New Roman"/>
          <w:color w:val="2F3138"/>
          <w:kern w:val="0"/>
          <w:lang w:val="pt-BR" w:eastAsia="es-MX" w:bidi="kn-IN"/>
          <w14:ligatures w14:val="none"/>
        </w:rPr>
        <w:t>.</w:t>
      </w:r>
    </w:p>
    <w:p w14:paraId="17AC8E43" w14:textId="77777777" w:rsidR="00BA593B" w:rsidRPr="00BA593B" w:rsidRDefault="00BA593B" w:rsidP="002E64B2">
      <w:pPr>
        <w:shd w:val="clear" w:color="auto" w:fill="FFFFFF"/>
        <w:spacing w:after="300"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b/>
          <w:bCs/>
          <w:color w:val="2F3138"/>
          <w:kern w:val="0"/>
          <w:lang w:val="es-MX" w:eastAsia="es-MX" w:bidi="kn-IN"/>
          <w14:ligatures w14:val="none"/>
        </w:rPr>
        <w:t>Part 2</w:t>
      </w:r>
    </w:p>
    <w:p w14:paraId="51DA7010" w14:textId="77777777" w:rsidR="00BA593B" w:rsidRPr="00BA593B" w:rsidRDefault="00BA593B" w:rsidP="002E64B2">
      <w:pPr>
        <w:numPr>
          <w:ilvl w:val="0"/>
          <w:numId w:val="4"/>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Continue working with the same business you developed in part 1 of evidence 1.</w:t>
      </w:r>
    </w:p>
    <w:p w14:paraId="4409F9D8" w14:textId="77777777" w:rsidR="00BA593B" w:rsidRPr="00BA593B" w:rsidRDefault="00BA593B" w:rsidP="002E64B2">
      <w:pPr>
        <w:numPr>
          <w:ilvl w:val="0"/>
          <w:numId w:val="4"/>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Then, record a 3-minute-video in which you present the following information:</w:t>
      </w:r>
    </w:p>
    <w:p w14:paraId="4DC299C0" w14:textId="77777777" w:rsidR="00BA593B" w:rsidRPr="00BA593B" w:rsidRDefault="00BA593B" w:rsidP="002E64B2">
      <w:pPr>
        <w:numPr>
          <w:ilvl w:val="1"/>
          <w:numId w:val="4"/>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The mission and vision of the company</w:t>
      </w:r>
    </w:p>
    <w:p w14:paraId="3D914320" w14:textId="77777777" w:rsidR="00BA593B" w:rsidRPr="00BA593B" w:rsidRDefault="00BA593B" w:rsidP="002E64B2">
      <w:pPr>
        <w:numPr>
          <w:ilvl w:val="1"/>
          <w:numId w:val="4"/>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The functioning of your products or services</w:t>
      </w:r>
    </w:p>
    <w:p w14:paraId="08C8FD71" w14:textId="77777777" w:rsidR="00BA593B" w:rsidRPr="00BA593B" w:rsidRDefault="00BA593B" w:rsidP="002E64B2">
      <w:pPr>
        <w:numPr>
          <w:ilvl w:val="1"/>
          <w:numId w:val="4"/>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The organizational structure</w:t>
      </w:r>
    </w:p>
    <w:p w14:paraId="21AF9139" w14:textId="77777777" w:rsidR="00BA593B" w:rsidRPr="00BA593B" w:rsidRDefault="00BA593B" w:rsidP="002E64B2">
      <w:pPr>
        <w:numPr>
          <w:ilvl w:val="1"/>
          <w:numId w:val="4"/>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Potential customers</w:t>
      </w:r>
    </w:p>
    <w:p w14:paraId="676301E2" w14:textId="77777777" w:rsidR="00BA593B" w:rsidRPr="00BA593B" w:rsidRDefault="00BA593B" w:rsidP="002E64B2">
      <w:pPr>
        <w:numPr>
          <w:ilvl w:val="1"/>
          <w:numId w:val="4"/>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Marketing strategies</w:t>
      </w:r>
    </w:p>
    <w:p w14:paraId="5C4C348F" w14:textId="77777777" w:rsidR="00BA593B" w:rsidRPr="00BA593B" w:rsidRDefault="00BA593B" w:rsidP="002E64B2">
      <w:pPr>
        <w:numPr>
          <w:ilvl w:val="1"/>
          <w:numId w:val="4"/>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Obligations and restrictions</w:t>
      </w:r>
    </w:p>
    <w:p w14:paraId="72893CA5" w14:textId="77777777" w:rsidR="00BA593B" w:rsidRPr="00BA593B" w:rsidRDefault="00BA593B" w:rsidP="002E64B2">
      <w:pPr>
        <w:numPr>
          <w:ilvl w:val="1"/>
          <w:numId w:val="4"/>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Explain why you think this business will succeed.</w:t>
      </w:r>
    </w:p>
    <w:p w14:paraId="15E878F6" w14:textId="77777777" w:rsidR="00BA593B" w:rsidRPr="00BA593B" w:rsidRDefault="00BA593B" w:rsidP="002E64B2">
      <w:pPr>
        <w:numPr>
          <w:ilvl w:val="0"/>
          <w:numId w:val="4"/>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Do not forget to illustrate your video with images, photos, graphs, clips, music, and any other useful material. Do not hide from the camera!</w:t>
      </w:r>
    </w:p>
    <w:p w14:paraId="127521F4" w14:textId="77777777" w:rsidR="00BA593B" w:rsidRPr="00BA593B" w:rsidRDefault="00BA593B" w:rsidP="002E64B2">
      <w:pPr>
        <w:numPr>
          <w:ilvl w:val="0"/>
          <w:numId w:val="4"/>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BA593B">
        <w:rPr>
          <w:rFonts w:ascii="Ubuntu" w:eastAsia="Times New Roman" w:hAnsi="Ubuntu" w:cs="Times New Roman"/>
          <w:color w:val="2F3138"/>
          <w:kern w:val="0"/>
          <w:lang w:val="es-MX" w:eastAsia="es-MX" w:bidi="kn-IN"/>
          <w14:ligatures w14:val="none"/>
        </w:rPr>
        <w:t xml:space="preserve">In addition, prepare your speech by using what you have studied in module 1: simple present, adjectives for describing your job, business world, </w:t>
      </w:r>
      <w:r w:rsidRPr="00BA593B">
        <w:rPr>
          <w:rFonts w:ascii="Ubuntu" w:eastAsia="Times New Roman" w:hAnsi="Ubuntu" w:cs="Times New Roman"/>
          <w:color w:val="2F3138"/>
          <w:kern w:val="0"/>
          <w:lang w:val="es-MX" w:eastAsia="es-MX" w:bidi="kn-IN"/>
          <w14:ligatures w14:val="none"/>
        </w:rPr>
        <w:lastRenderedPageBreak/>
        <w:t>products, and services. Moreover, use topics related to delivering reports, customer service, cultural barriers, among others.</w:t>
      </w:r>
    </w:p>
    <w:p w14:paraId="5833E334" w14:textId="5D45CC68" w:rsidR="00824085" w:rsidRDefault="00BA593B" w:rsidP="002E64B2">
      <w:pPr>
        <w:numPr>
          <w:ilvl w:val="0"/>
          <w:numId w:val="4"/>
        </w:numPr>
        <w:shd w:val="clear" w:color="auto" w:fill="FFFFFF"/>
        <w:spacing w:before="100" w:beforeAutospacing="1" w:after="100" w:afterAutospacing="1" w:line="240" w:lineRule="auto"/>
        <w:jc w:val="both"/>
      </w:pPr>
      <w:r w:rsidRPr="00BA593B">
        <w:rPr>
          <w:rFonts w:ascii="Ubuntu" w:eastAsia="Times New Roman" w:hAnsi="Ubuntu" w:cs="Times New Roman"/>
          <w:color w:val="2F3138"/>
          <w:kern w:val="0"/>
          <w:lang w:val="es-MX" w:eastAsia="es-MX" w:bidi="kn-IN"/>
          <w14:ligatures w14:val="none"/>
        </w:rPr>
        <w:t>Finally, follow the correct structure for your presentation: introduction, delivery, and conclusions</w:t>
      </w:r>
      <w:r>
        <w:rPr>
          <w:rFonts w:ascii="Ubuntu" w:eastAsia="Times New Roman" w:hAnsi="Ubuntu" w:cs="Times New Roman"/>
          <w:color w:val="2F3138"/>
          <w:kern w:val="0"/>
          <w:lang w:val="es-MX" w:eastAsia="es-MX" w:bidi="kn-IN"/>
          <w14:ligatures w14:val="none"/>
        </w:rPr>
        <w:t>.</w:t>
      </w:r>
    </w:p>
    <w:sectPr w:rsidR="00824085">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6DAF3" w14:textId="77777777" w:rsidR="00E93CC7" w:rsidRDefault="00E93CC7" w:rsidP="00BA593B">
      <w:pPr>
        <w:spacing w:after="0" w:line="240" w:lineRule="auto"/>
      </w:pPr>
      <w:r>
        <w:separator/>
      </w:r>
    </w:p>
  </w:endnote>
  <w:endnote w:type="continuationSeparator" w:id="0">
    <w:p w14:paraId="2DA71CD0" w14:textId="77777777" w:rsidR="00E93CC7" w:rsidRDefault="00E93CC7" w:rsidP="00BA5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Ubuntu">
    <w:panose1 w:val="020B0504030602030204"/>
    <w:charset w:val="00"/>
    <w:family w:val="swiss"/>
    <w:pitch w:val="variable"/>
    <w:sig w:usb0="E00002FF" w:usb1="5000205B" w:usb2="00000000" w:usb3="00000000" w:csb0="0000009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85FA5" w14:textId="77777777" w:rsidR="00E93CC7" w:rsidRDefault="00E93CC7" w:rsidP="00BA593B">
      <w:pPr>
        <w:spacing w:after="0" w:line="240" w:lineRule="auto"/>
      </w:pPr>
      <w:r>
        <w:separator/>
      </w:r>
    </w:p>
  </w:footnote>
  <w:footnote w:type="continuationSeparator" w:id="0">
    <w:p w14:paraId="06BFC125" w14:textId="77777777" w:rsidR="00E93CC7" w:rsidRDefault="00E93CC7" w:rsidP="00BA59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96144" w14:textId="1C269241" w:rsidR="00BA593B" w:rsidRDefault="00BA593B">
    <w:pPr>
      <w:pStyle w:val="Encabezado"/>
    </w:pPr>
    <w:r>
      <w:rPr>
        <w:noProof/>
      </w:rPr>
      <w:drawing>
        <wp:anchor distT="0" distB="0" distL="114300" distR="114300" simplePos="0" relativeHeight="251658240" behindDoc="1" locked="0" layoutInCell="1" allowOverlap="1" wp14:anchorId="0EC57D7D" wp14:editId="7EA4143F">
          <wp:simplePos x="0" y="0"/>
          <wp:positionH relativeFrom="column">
            <wp:posOffset>4801713</wp:posOffset>
          </wp:positionH>
          <wp:positionV relativeFrom="paragraph">
            <wp:posOffset>-485775</wp:posOffset>
          </wp:positionV>
          <wp:extent cx="1980353" cy="649962"/>
          <wp:effectExtent l="0" t="0" r="1270" b="0"/>
          <wp:wrapNone/>
          <wp:docPr id="16274303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30336" name="Imagen 1627430336"/>
                  <pic:cNvPicPr/>
                </pic:nvPicPr>
                <pic:blipFill>
                  <a:blip r:embed="rId1">
                    <a:extLst>
                      <a:ext uri="{28A0092B-C50C-407E-A947-70E740481C1C}">
                        <a14:useLocalDpi xmlns:a14="http://schemas.microsoft.com/office/drawing/2010/main" val="0"/>
                      </a:ext>
                    </a:extLst>
                  </a:blip>
                  <a:stretch>
                    <a:fillRect/>
                  </a:stretch>
                </pic:blipFill>
                <pic:spPr>
                  <a:xfrm>
                    <a:off x="0" y="0"/>
                    <a:ext cx="1980353" cy="64996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2CD3"/>
    <w:multiLevelType w:val="multilevel"/>
    <w:tmpl w:val="A920D9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5859DF"/>
    <w:multiLevelType w:val="multilevel"/>
    <w:tmpl w:val="64FEB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2616D"/>
    <w:multiLevelType w:val="multilevel"/>
    <w:tmpl w:val="C0EC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416C51"/>
    <w:multiLevelType w:val="multilevel"/>
    <w:tmpl w:val="71F4014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EC69B6"/>
    <w:multiLevelType w:val="multilevel"/>
    <w:tmpl w:val="8144A3F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DF4FCE"/>
    <w:multiLevelType w:val="multilevel"/>
    <w:tmpl w:val="90046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756BB0"/>
    <w:multiLevelType w:val="multilevel"/>
    <w:tmpl w:val="34F05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410731"/>
    <w:multiLevelType w:val="multilevel"/>
    <w:tmpl w:val="42761AD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5443486">
    <w:abstractNumId w:val="1"/>
  </w:num>
  <w:num w:numId="2" w16cid:durableId="1476219286">
    <w:abstractNumId w:val="2"/>
  </w:num>
  <w:num w:numId="3" w16cid:durableId="1495291800">
    <w:abstractNumId w:val="4"/>
  </w:num>
  <w:num w:numId="4" w16cid:durableId="1289622942">
    <w:abstractNumId w:val="3"/>
  </w:num>
  <w:num w:numId="5" w16cid:durableId="1060790332">
    <w:abstractNumId w:val="6"/>
  </w:num>
  <w:num w:numId="6" w16cid:durableId="1643852832">
    <w:abstractNumId w:val="5"/>
  </w:num>
  <w:num w:numId="7" w16cid:durableId="2099128442">
    <w:abstractNumId w:val="7"/>
  </w:num>
  <w:num w:numId="8" w16cid:durableId="2058773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3B"/>
    <w:rsid w:val="001A0F67"/>
    <w:rsid w:val="00281A3B"/>
    <w:rsid w:val="00285839"/>
    <w:rsid w:val="002E64B2"/>
    <w:rsid w:val="00381BAD"/>
    <w:rsid w:val="00824085"/>
    <w:rsid w:val="008E2992"/>
    <w:rsid w:val="00A97288"/>
    <w:rsid w:val="00B22A49"/>
    <w:rsid w:val="00BA593B"/>
    <w:rsid w:val="00E93CC7"/>
  </w:rsids>
  <m:mathPr>
    <m:mathFont m:val="Cambria Math"/>
    <m:brkBin m:val="before"/>
    <m:brkBinSub m:val="--"/>
    <m:smallFrac m:val="0"/>
    <m:dispDef/>
    <m:lMargin m:val="0"/>
    <m:rMargin m:val="0"/>
    <m:defJc m:val="centerGroup"/>
    <m:wrapIndent m:val="1440"/>
    <m:intLim m:val="subSup"/>
    <m:naryLim m:val="undOvr"/>
  </m:mathPr>
  <w:themeFontLang w:val="es-MX"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C68C6"/>
  <w15:chartTrackingRefBased/>
  <w15:docId w15:val="{B74A71EA-2901-114C-8A3D-F57C3B6D8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A5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5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59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59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59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59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59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59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59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593B"/>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BA593B"/>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BA593B"/>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BA593B"/>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BA593B"/>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BA593B"/>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A593B"/>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A593B"/>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A593B"/>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A5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593B"/>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A59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593B"/>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A593B"/>
    <w:pPr>
      <w:spacing w:before="160"/>
      <w:jc w:val="center"/>
    </w:pPr>
    <w:rPr>
      <w:i/>
      <w:iCs/>
      <w:color w:val="404040" w:themeColor="text1" w:themeTint="BF"/>
    </w:rPr>
  </w:style>
  <w:style w:type="character" w:customStyle="1" w:styleId="CitaCar">
    <w:name w:val="Cita Car"/>
    <w:basedOn w:val="Fuentedeprrafopredeter"/>
    <w:link w:val="Cita"/>
    <w:uiPriority w:val="29"/>
    <w:rsid w:val="00BA593B"/>
    <w:rPr>
      <w:i/>
      <w:iCs/>
      <w:color w:val="404040" w:themeColor="text1" w:themeTint="BF"/>
      <w:lang w:val="es-ES"/>
    </w:rPr>
  </w:style>
  <w:style w:type="paragraph" w:styleId="Prrafodelista">
    <w:name w:val="List Paragraph"/>
    <w:basedOn w:val="Normal"/>
    <w:uiPriority w:val="34"/>
    <w:qFormat/>
    <w:rsid w:val="00BA593B"/>
    <w:pPr>
      <w:ind w:left="720"/>
      <w:contextualSpacing/>
    </w:pPr>
  </w:style>
  <w:style w:type="character" w:styleId="nfasisintenso">
    <w:name w:val="Intense Emphasis"/>
    <w:basedOn w:val="Fuentedeprrafopredeter"/>
    <w:uiPriority w:val="21"/>
    <w:qFormat/>
    <w:rsid w:val="00BA593B"/>
    <w:rPr>
      <w:i/>
      <w:iCs/>
      <w:color w:val="0F4761" w:themeColor="accent1" w:themeShade="BF"/>
    </w:rPr>
  </w:style>
  <w:style w:type="paragraph" w:styleId="Citadestacada">
    <w:name w:val="Intense Quote"/>
    <w:basedOn w:val="Normal"/>
    <w:next w:val="Normal"/>
    <w:link w:val="CitadestacadaCar"/>
    <w:uiPriority w:val="30"/>
    <w:qFormat/>
    <w:rsid w:val="00BA5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593B"/>
    <w:rPr>
      <w:i/>
      <w:iCs/>
      <w:color w:val="0F4761" w:themeColor="accent1" w:themeShade="BF"/>
      <w:lang w:val="es-ES"/>
    </w:rPr>
  </w:style>
  <w:style w:type="character" w:styleId="Referenciaintensa">
    <w:name w:val="Intense Reference"/>
    <w:basedOn w:val="Fuentedeprrafopredeter"/>
    <w:uiPriority w:val="32"/>
    <w:qFormat/>
    <w:rsid w:val="00BA593B"/>
    <w:rPr>
      <w:b/>
      <w:bCs/>
      <w:smallCaps/>
      <w:color w:val="0F4761" w:themeColor="accent1" w:themeShade="BF"/>
      <w:spacing w:val="5"/>
    </w:rPr>
  </w:style>
  <w:style w:type="paragraph" w:styleId="NormalWeb">
    <w:name w:val="Normal (Web)"/>
    <w:basedOn w:val="Normal"/>
    <w:uiPriority w:val="99"/>
    <w:semiHidden/>
    <w:unhideWhenUsed/>
    <w:rsid w:val="00BA593B"/>
    <w:pPr>
      <w:spacing w:before="100" w:beforeAutospacing="1" w:after="100" w:afterAutospacing="1" w:line="240" w:lineRule="auto"/>
    </w:pPr>
    <w:rPr>
      <w:rFonts w:ascii="Times New Roman" w:eastAsia="Times New Roman" w:hAnsi="Times New Roman" w:cs="Times New Roman"/>
      <w:kern w:val="0"/>
      <w:lang w:val="es-MX" w:eastAsia="es-MX" w:bidi="kn-IN"/>
      <w14:ligatures w14:val="none"/>
    </w:rPr>
  </w:style>
  <w:style w:type="character" w:styleId="Textoennegrita">
    <w:name w:val="Strong"/>
    <w:basedOn w:val="Fuentedeprrafopredeter"/>
    <w:uiPriority w:val="22"/>
    <w:qFormat/>
    <w:rsid w:val="00BA593B"/>
    <w:rPr>
      <w:b/>
      <w:bCs/>
    </w:rPr>
  </w:style>
  <w:style w:type="character" w:styleId="nfasis">
    <w:name w:val="Emphasis"/>
    <w:basedOn w:val="Fuentedeprrafopredeter"/>
    <w:uiPriority w:val="20"/>
    <w:qFormat/>
    <w:rsid w:val="00BA593B"/>
    <w:rPr>
      <w:i/>
      <w:iCs/>
    </w:rPr>
  </w:style>
  <w:style w:type="table" w:styleId="Tablaconcuadrcula">
    <w:name w:val="Table Grid"/>
    <w:basedOn w:val="Tablanormal"/>
    <w:uiPriority w:val="39"/>
    <w:rsid w:val="00BA5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A593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A593B"/>
    <w:rPr>
      <w:lang w:val="es-ES"/>
    </w:rPr>
  </w:style>
  <w:style w:type="paragraph" w:styleId="Piedepgina">
    <w:name w:val="footer"/>
    <w:basedOn w:val="Normal"/>
    <w:link w:val="PiedepginaCar"/>
    <w:uiPriority w:val="99"/>
    <w:unhideWhenUsed/>
    <w:rsid w:val="00BA593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A593B"/>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849</Words>
  <Characters>4673</Characters>
  <Application>Microsoft Office Word</Application>
  <DocSecurity>0</DocSecurity>
  <Lines>38</Lines>
  <Paragraphs>11</Paragraphs>
  <ScaleCrop>false</ScaleCrop>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EMMANUEL CANO LANDA</dc:creator>
  <cp:keywords/>
  <dc:description/>
  <cp:lastModifiedBy>JORGE EMMANUEL CANO LANDA</cp:lastModifiedBy>
  <cp:revision>2</cp:revision>
  <dcterms:created xsi:type="dcterms:W3CDTF">2025-09-17T19:11:00Z</dcterms:created>
  <dcterms:modified xsi:type="dcterms:W3CDTF">2025-09-18T00:27:00Z</dcterms:modified>
</cp:coreProperties>
</file>