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7E7" w:rsidRPr="00130BB6" w:rsidRDefault="00E527E7" w:rsidP="00310FC8">
      <w:pPr>
        <w:jc w:val="both"/>
        <w:rPr>
          <w:rFonts w:ascii="Segoe UI" w:eastAsia="Malgun Gothic" w:hAnsi="Segoe UI" w:cs="Segoe UI"/>
          <w:b/>
        </w:rPr>
      </w:pPr>
      <w:r w:rsidRPr="00130BB6">
        <w:rPr>
          <w:rFonts w:ascii="Segoe UI" w:eastAsia="Malgun Gothic" w:hAnsi="Segoe UI" w:cs="Segoe UI"/>
          <w:b/>
        </w:rPr>
        <w:t>Trustworthy</w:t>
      </w:r>
    </w:p>
    <w:p w:rsidR="00E527E7" w:rsidRDefault="004E7A0B" w:rsidP="00310FC8">
      <w:pPr>
        <w:jc w:val="both"/>
        <w:rPr>
          <w:rFonts w:ascii="Segoe UI" w:eastAsia="Malgun Gothic" w:hAnsi="Segoe UI" w:cs="Segoe UI"/>
        </w:rPr>
      </w:pPr>
      <w:r w:rsidRPr="00130BB6">
        <w:rPr>
          <w:rFonts w:ascii="Segoe UI" w:eastAsia="Malgun Gothic" w:hAnsi="Segoe UI" w:cs="Segoe UI"/>
        </w:rPr>
        <w:t>The trust of our clients concerning their funds is a critical component of any successful and professional business. We rigorously apply any funds paid to us for the safari or any other necessary service. We consistently update our clients on our procurements, ensuring their confidence and reducing their concerns about their deposits. As a registered tour management business, we safeguard our brand and reputation by maintaining the highest standards of professionalism and ethics.</w:t>
      </w:r>
    </w:p>
    <w:p w:rsidR="00D9535B" w:rsidRPr="00D9535B" w:rsidRDefault="00245AFD" w:rsidP="00310FC8">
      <w:pPr>
        <w:jc w:val="both"/>
        <w:rPr>
          <w:rFonts w:ascii="Segoe UI" w:eastAsia="Malgun Gothic" w:hAnsi="Segoe UI" w:cs="Segoe UI"/>
          <w:b/>
        </w:rPr>
      </w:pPr>
      <w:r>
        <w:rPr>
          <w:rFonts w:ascii="Segoe UI" w:eastAsia="Malgun Gothic" w:hAnsi="Segoe UI" w:cs="Segoe UI"/>
          <w:b/>
        </w:rPr>
        <w:t>Legitimate</w:t>
      </w:r>
    </w:p>
    <w:p w:rsidR="00D9535B" w:rsidRPr="00130BB6" w:rsidRDefault="004776A1" w:rsidP="00310FC8">
      <w:pPr>
        <w:jc w:val="both"/>
        <w:rPr>
          <w:rFonts w:ascii="Segoe UI" w:eastAsia="Malgun Gothic" w:hAnsi="Segoe UI" w:cs="Segoe UI"/>
        </w:rPr>
      </w:pPr>
      <w:r>
        <w:rPr>
          <w:rFonts w:ascii="Segoe UI" w:eastAsia="Malgun Gothic" w:hAnsi="Segoe UI" w:cs="Segoe UI"/>
        </w:rPr>
        <w:t>We are a Limited L</w:t>
      </w:r>
      <w:r w:rsidR="00D9535B" w:rsidRPr="00D9535B">
        <w:rPr>
          <w:rFonts w:ascii="Segoe UI" w:eastAsia="Malgun Gothic" w:hAnsi="Segoe UI" w:cs="Segoe UI"/>
        </w:rPr>
        <w:t>iability company registered under the Uganda Compa</w:t>
      </w:r>
      <w:r w:rsidR="00D9535B">
        <w:rPr>
          <w:rFonts w:ascii="Segoe UI" w:eastAsia="Malgun Gothic" w:hAnsi="Segoe UI" w:cs="Segoe UI"/>
        </w:rPr>
        <w:t xml:space="preserve">nies Act (Registration No. </w:t>
      </w:r>
      <w:r w:rsidR="00D9535B" w:rsidRPr="00D9535B">
        <w:rPr>
          <w:rFonts w:ascii="Segoe UI" w:eastAsia="Malgun Gothic" w:hAnsi="Segoe UI" w:cs="Segoe UI"/>
        </w:rPr>
        <w:t>80034539850430</w:t>
      </w:r>
      <w:r w:rsidR="00D9535B">
        <w:rPr>
          <w:rFonts w:ascii="Segoe UI" w:eastAsia="Malgun Gothic" w:hAnsi="Segoe UI" w:cs="Segoe UI"/>
        </w:rPr>
        <w:t>) and li</w:t>
      </w:r>
      <w:r w:rsidR="00D9535B" w:rsidRPr="00D9535B">
        <w:rPr>
          <w:rFonts w:ascii="Segoe UI" w:eastAsia="Malgun Gothic" w:hAnsi="Segoe UI" w:cs="Segoe UI"/>
        </w:rPr>
        <w:t>censed by the Uganda To</w:t>
      </w:r>
      <w:r w:rsidR="00D9535B">
        <w:rPr>
          <w:rFonts w:ascii="Segoe UI" w:eastAsia="Malgun Gothic" w:hAnsi="Segoe UI" w:cs="Segoe UI"/>
        </w:rPr>
        <w:t>urism Board (License No.</w:t>
      </w:r>
      <w:r w:rsidR="00D9535B" w:rsidRPr="00D9535B">
        <w:rPr>
          <w:rFonts w:ascii="Segoe UI" w:eastAsia="Malgun Gothic" w:hAnsi="Segoe UI" w:cs="Segoe UI"/>
          <w:color w:val="FF0000"/>
        </w:rPr>
        <w:t xml:space="preserve"> </w:t>
      </w:r>
      <w:proofErr w:type="spellStart"/>
      <w:r w:rsidR="00D9535B" w:rsidRPr="00D9535B">
        <w:rPr>
          <w:rFonts w:ascii="Segoe UI" w:eastAsia="Malgun Gothic" w:hAnsi="Segoe UI" w:cs="Segoe UI"/>
          <w:color w:val="FF0000"/>
        </w:rPr>
        <w:t>xxxxxx</w:t>
      </w:r>
      <w:proofErr w:type="spellEnd"/>
      <w:r w:rsidR="00D9535B" w:rsidRPr="00D9535B">
        <w:rPr>
          <w:rFonts w:ascii="Segoe UI" w:eastAsia="Malgun Gothic" w:hAnsi="Segoe UI" w:cs="Segoe UI"/>
        </w:rPr>
        <w:t>) to provide tourism services.</w:t>
      </w:r>
    </w:p>
    <w:p w:rsidR="00EE6E12" w:rsidRPr="00130BB6" w:rsidRDefault="00EE6E12" w:rsidP="00310FC8">
      <w:pPr>
        <w:jc w:val="both"/>
        <w:rPr>
          <w:rFonts w:ascii="Segoe UI" w:eastAsia="Malgun Gothic" w:hAnsi="Segoe UI" w:cs="Segoe UI"/>
          <w:b/>
        </w:rPr>
      </w:pPr>
      <w:r w:rsidRPr="00130BB6">
        <w:rPr>
          <w:rFonts w:ascii="Segoe UI" w:eastAsia="Malgun Gothic" w:hAnsi="Segoe UI" w:cs="Segoe UI"/>
          <w:b/>
        </w:rPr>
        <w:t>Our commitment</w:t>
      </w:r>
    </w:p>
    <w:p w:rsidR="00044DD9" w:rsidRPr="00130BB6" w:rsidRDefault="00044DD9" w:rsidP="00310FC8">
      <w:pPr>
        <w:jc w:val="both"/>
        <w:rPr>
          <w:rFonts w:ascii="Segoe UI" w:eastAsia="Malgun Gothic" w:hAnsi="Segoe UI" w:cs="Segoe UI"/>
        </w:rPr>
      </w:pPr>
      <w:r w:rsidRPr="00130BB6">
        <w:rPr>
          <w:rFonts w:ascii="Segoe UI" w:eastAsia="Malgun Gothic" w:hAnsi="Segoe UI" w:cs="Segoe UI"/>
        </w:rPr>
        <w:t>We commit ourselves to ensuring that your experience with Samora Africa Safaris is convenient</w:t>
      </w:r>
      <w:r w:rsidR="00316DFA">
        <w:rPr>
          <w:rFonts w:ascii="Segoe UI" w:eastAsia="Malgun Gothic" w:hAnsi="Segoe UI" w:cs="Segoe UI"/>
        </w:rPr>
        <w:t xml:space="preserve"> and pleasant from the initial e</w:t>
      </w:r>
      <w:r w:rsidRPr="00130BB6">
        <w:rPr>
          <w:rFonts w:ascii="Segoe UI" w:eastAsia="Malgun Gothic" w:hAnsi="Segoe UI" w:cs="Segoe UI"/>
        </w:rPr>
        <w:t>nquiry until you return home. W</w:t>
      </w:r>
      <w:r w:rsidR="00316DFA">
        <w:rPr>
          <w:rFonts w:ascii="Segoe UI" w:eastAsia="Malgun Gothic" w:hAnsi="Segoe UI" w:cs="Segoe UI"/>
        </w:rPr>
        <w:t>e are here to address all your e</w:t>
      </w:r>
      <w:r w:rsidRPr="00130BB6">
        <w:rPr>
          <w:rFonts w:ascii="Segoe UI" w:eastAsia="Malgun Gothic" w:hAnsi="Segoe UI" w:cs="Segoe UI"/>
        </w:rPr>
        <w:t>nquiries, offer professional guidance, and customize your itinerary to meet your expectations.</w:t>
      </w:r>
    </w:p>
    <w:p w:rsidR="00EE6E12" w:rsidRPr="002F7498" w:rsidRDefault="00044DD9" w:rsidP="00310FC8">
      <w:pPr>
        <w:jc w:val="both"/>
        <w:rPr>
          <w:rFonts w:ascii="Segoe UI" w:eastAsia="Malgun Gothic" w:hAnsi="Segoe UI" w:cs="Segoe UI"/>
        </w:rPr>
      </w:pPr>
      <w:r w:rsidRPr="00130BB6">
        <w:rPr>
          <w:rFonts w:ascii="Segoe UI" w:eastAsia="Malgun Gothic" w:hAnsi="Segoe UI" w:cs="Segoe UI"/>
        </w:rPr>
        <w:t>We appreciate your choice of Samora Africa Safaris for your safari adventure in Africa. We look forward to taking you on memorable tours.</w:t>
      </w:r>
    </w:p>
    <w:p w:rsidR="00C74F30" w:rsidRPr="002F7498" w:rsidRDefault="00C74F30" w:rsidP="00310FC8">
      <w:pPr>
        <w:jc w:val="both"/>
        <w:rPr>
          <w:rFonts w:ascii="Segoe UI" w:eastAsia="Malgun Gothic" w:hAnsi="Segoe UI" w:cs="Segoe UI"/>
          <w:b/>
        </w:rPr>
      </w:pPr>
      <w:r w:rsidRPr="002F7498">
        <w:rPr>
          <w:rFonts w:ascii="Segoe UI" w:eastAsia="Malgun Gothic" w:hAnsi="Segoe UI" w:cs="Segoe UI"/>
          <w:b/>
        </w:rPr>
        <w:t>Flexibility</w:t>
      </w:r>
      <w:r w:rsidR="00E075B7">
        <w:rPr>
          <w:rFonts w:ascii="Segoe UI" w:eastAsia="Malgun Gothic" w:hAnsi="Segoe UI" w:cs="Segoe UI"/>
          <w:b/>
        </w:rPr>
        <w:t xml:space="preserve"> </w:t>
      </w:r>
    </w:p>
    <w:p w:rsidR="00AE5473" w:rsidRPr="002F7498" w:rsidRDefault="00A572AA" w:rsidP="00310FC8">
      <w:pPr>
        <w:jc w:val="both"/>
        <w:rPr>
          <w:rFonts w:ascii="Segoe UI" w:eastAsia="Malgun Gothic" w:hAnsi="Segoe UI" w:cs="Segoe UI"/>
        </w:rPr>
      </w:pPr>
      <w:r w:rsidRPr="00A572AA">
        <w:rPr>
          <w:rFonts w:ascii="Segoe UI" w:eastAsia="Malgun Gothic" w:hAnsi="Segoe UI" w:cs="Segoe UI"/>
        </w:rPr>
        <w:t>We embrace flexibility and adaptability by customizing our services to accommodate diverse needs and preferences to ensure a seamless travel experience.</w:t>
      </w:r>
    </w:p>
    <w:p w:rsidR="00E075B7" w:rsidRDefault="00E075B7" w:rsidP="00310FC8">
      <w:pPr>
        <w:jc w:val="both"/>
        <w:rPr>
          <w:rFonts w:ascii="Segoe UI" w:eastAsia="Malgun Gothic" w:hAnsi="Segoe UI" w:cs="Segoe UI"/>
        </w:rPr>
      </w:pPr>
      <w:r>
        <w:rPr>
          <w:rFonts w:ascii="Segoe UI" w:eastAsia="Malgun Gothic" w:hAnsi="Segoe UI" w:cs="Segoe UI"/>
          <w:b/>
        </w:rPr>
        <w:t>Customer focus</w:t>
      </w:r>
    </w:p>
    <w:p w:rsidR="00B951D7" w:rsidRPr="002F7498" w:rsidRDefault="00E075B7" w:rsidP="00310FC8">
      <w:pPr>
        <w:jc w:val="both"/>
        <w:rPr>
          <w:rFonts w:ascii="Segoe UI" w:eastAsia="Malgun Gothic" w:hAnsi="Segoe UI" w:cs="Segoe UI"/>
        </w:rPr>
      </w:pPr>
      <w:r w:rsidRPr="00E075B7">
        <w:rPr>
          <w:rFonts w:ascii="Segoe UI" w:eastAsia="Malgun Gothic" w:hAnsi="Segoe UI" w:cs="Segoe UI"/>
        </w:rPr>
        <w:t>We prioritize our client's wishes and aspirations by delivering exceptional, personalized service that goes beyond expectations.</w:t>
      </w:r>
    </w:p>
    <w:p w:rsidR="00B951D7" w:rsidRPr="002F7498" w:rsidRDefault="00B951D7" w:rsidP="00310FC8">
      <w:pPr>
        <w:jc w:val="both"/>
        <w:rPr>
          <w:rFonts w:ascii="Segoe UI" w:eastAsia="Malgun Gothic" w:hAnsi="Segoe UI" w:cs="Segoe UI"/>
          <w:b/>
        </w:rPr>
      </w:pPr>
      <w:r w:rsidRPr="002F7498">
        <w:rPr>
          <w:rFonts w:ascii="Segoe UI" w:eastAsia="Malgun Gothic" w:hAnsi="Segoe UI" w:cs="Segoe UI"/>
          <w:b/>
        </w:rPr>
        <w:t>Continuous Improvement</w:t>
      </w:r>
    </w:p>
    <w:p w:rsidR="00CF2A69" w:rsidRPr="002F7498" w:rsidRDefault="00E075B7" w:rsidP="00310FC8">
      <w:pPr>
        <w:jc w:val="both"/>
        <w:rPr>
          <w:rFonts w:ascii="Segoe UI" w:eastAsia="Malgun Gothic" w:hAnsi="Segoe UI" w:cs="Segoe UI"/>
        </w:rPr>
      </w:pPr>
      <w:r w:rsidRPr="00E075B7">
        <w:rPr>
          <w:rFonts w:ascii="Segoe UI" w:eastAsia="Malgun Gothic" w:hAnsi="Segoe UI" w:cs="Segoe UI"/>
        </w:rPr>
        <w:t>We embrace a mindset focused on continuous learning and always look for solutions to improve our services and streamline our workflows to improve the client experience.</w:t>
      </w:r>
    </w:p>
    <w:p w:rsidR="0024353E" w:rsidRDefault="002443CC" w:rsidP="00310FC8">
      <w:pPr>
        <w:jc w:val="both"/>
        <w:rPr>
          <w:rFonts w:ascii="Segoe UI" w:eastAsia="Malgun Gothic" w:hAnsi="Segoe UI" w:cs="Segoe UI"/>
          <w:b/>
        </w:rPr>
      </w:pPr>
      <w:r>
        <w:rPr>
          <w:rFonts w:ascii="Segoe UI" w:eastAsia="Malgun Gothic" w:hAnsi="Segoe UI" w:cs="Segoe UI"/>
          <w:b/>
        </w:rPr>
        <w:t>Teamwork</w:t>
      </w:r>
    </w:p>
    <w:p w:rsidR="002443CC" w:rsidRPr="002443CC" w:rsidRDefault="002443CC" w:rsidP="00310FC8">
      <w:pPr>
        <w:jc w:val="both"/>
        <w:rPr>
          <w:rFonts w:ascii="Segoe UI" w:eastAsia="Malgun Gothic" w:hAnsi="Segoe UI" w:cs="Segoe UI"/>
        </w:rPr>
      </w:pPr>
      <w:r w:rsidRPr="002443CC">
        <w:rPr>
          <w:rFonts w:ascii="Segoe UI" w:eastAsia="Malgun Gothic" w:hAnsi="Segoe UI" w:cs="Segoe UI"/>
        </w:rPr>
        <w:t>We value collaboration and shared responsibility. We work together seamlessly to achieve common goals and provide unwavering support to each other so that we can better serve our clients.</w:t>
      </w:r>
    </w:p>
    <w:p w:rsidR="0024353E" w:rsidRPr="002F7498" w:rsidRDefault="0024353E" w:rsidP="00310FC8">
      <w:pPr>
        <w:jc w:val="both"/>
        <w:rPr>
          <w:rFonts w:ascii="Segoe UI" w:eastAsia="Malgun Gothic" w:hAnsi="Segoe UI" w:cs="Segoe UI"/>
          <w:b/>
        </w:rPr>
      </w:pPr>
      <w:r w:rsidRPr="002F7498">
        <w:rPr>
          <w:rFonts w:ascii="Segoe UI" w:eastAsia="Malgun Gothic" w:hAnsi="Segoe UI" w:cs="Segoe UI"/>
          <w:b/>
        </w:rPr>
        <w:lastRenderedPageBreak/>
        <w:t>Passion</w:t>
      </w:r>
    </w:p>
    <w:p w:rsidR="0024353E" w:rsidRPr="002443CC" w:rsidRDefault="00EC6B76" w:rsidP="00310FC8">
      <w:pPr>
        <w:jc w:val="both"/>
        <w:rPr>
          <w:rFonts w:ascii="Segoe UI" w:eastAsia="Malgun Gothic" w:hAnsi="Segoe UI" w:cs="Segoe UI"/>
          <w:color w:val="FF0000"/>
        </w:rPr>
      </w:pPr>
      <w:r w:rsidRPr="00EC6B76">
        <w:rPr>
          <w:rFonts w:ascii="Segoe UI" w:eastAsia="Malgun Gothic" w:hAnsi="Segoe UI" w:cs="Segoe UI"/>
        </w:rPr>
        <w:t>Our operations are motivated by our steadfast passion and zeal for showcasing the diverse richness of Uganda and its neighboring countries to travelers from across the globe.</w:t>
      </w:r>
    </w:p>
    <w:p w:rsidR="00440754" w:rsidRPr="002F7498" w:rsidRDefault="00440754" w:rsidP="00310FC8">
      <w:pPr>
        <w:jc w:val="both"/>
        <w:rPr>
          <w:rFonts w:ascii="Segoe UI" w:eastAsia="Malgun Gothic" w:hAnsi="Segoe UI" w:cs="Segoe UI"/>
          <w:b/>
        </w:rPr>
      </w:pPr>
      <w:r w:rsidRPr="002F7498">
        <w:rPr>
          <w:rFonts w:ascii="Segoe UI" w:eastAsia="Malgun Gothic" w:hAnsi="Segoe UI" w:cs="Segoe UI"/>
          <w:b/>
        </w:rPr>
        <w:t>Integrity</w:t>
      </w:r>
    </w:p>
    <w:p w:rsidR="0024353E" w:rsidRPr="002F7498" w:rsidRDefault="00972ACD" w:rsidP="00310FC8">
      <w:pPr>
        <w:jc w:val="both"/>
        <w:rPr>
          <w:rFonts w:ascii="Segoe UI" w:eastAsia="Malgun Gothic" w:hAnsi="Segoe UI" w:cs="Segoe UI"/>
        </w:rPr>
      </w:pPr>
      <w:r w:rsidRPr="00972ACD">
        <w:rPr>
          <w:rFonts w:ascii="Segoe UI" w:eastAsia="Malgun Gothic" w:hAnsi="Segoe UI" w:cs="Segoe UI"/>
        </w:rPr>
        <w:t>To maintain integrity in our organization, we adhere to the strict guidelines established by being transparent, just, honest, and fair.</w:t>
      </w:r>
    </w:p>
    <w:p w:rsidR="00440754" w:rsidRPr="002F7498" w:rsidRDefault="00440754" w:rsidP="00310FC8">
      <w:pPr>
        <w:tabs>
          <w:tab w:val="left" w:pos="2670"/>
        </w:tabs>
        <w:jc w:val="both"/>
        <w:rPr>
          <w:rFonts w:ascii="Segoe UI" w:eastAsia="Malgun Gothic" w:hAnsi="Segoe UI" w:cs="Segoe UI"/>
          <w:b/>
        </w:rPr>
      </w:pPr>
      <w:r w:rsidRPr="002F7498">
        <w:rPr>
          <w:rFonts w:ascii="Segoe UI" w:eastAsia="Malgun Gothic" w:hAnsi="Segoe UI" w:cs="Segoe UI"/>
          <w:b/>
        </w:rPr>
        <w:t>Sustainability</w:t>
      </w:r>
      <w:r w:rsidR="00972ACD">
        <w:rPr>
          <w:rFonts w:ascii="Segoe UI" w:eastAsia="Malgun Gothic" w:hAnsi="Segoe UI" w:cs="Segoe UI"/>
          <w:b/>
        </w:rPr>
        <w:tab/>
      </w:r>
    </w:p>
    <w:p w:rsidR="005507D1" w:rsidRPr="005507D1" w:rsidRDefault="005507D1" w:rsidP="00310FC8">
      <w:pPr>
        <w:rPr>
          <w:rFonts w:ascii="Segoe UI" w:eastAsia="Malgun Gothic" w:hAnsi="Segoe UI" w:cs="Segoe UI"/>
        </w:rPr>
      </w:pPr>
      <w:r w:rsidRPr="005507D1">
        <w:rPr>
          <w:rFonts w:ascii="Segoe UI" w:eastAsia="Malgun Gothic" w:hAnsi="Segoe UI" w:cs="Segoe UI"/>
        </w:rPr>
        <w:t>We tirelessly endeavor to reduce our negative impact on the ecosystem by adhering to sustainable tourism practices. These enable the protection of treasured natural beauty and the long-term sustainability of the tourism sector.</w:t>
      </w:r>
    </w:p>
    <w:p w:rsidR="00EE6E12" w:rsidRPr="002F7498" w:rsidRDefault="00EE6E12" w:rsidP="00310FC8">
      <w:pPr>
        <w:jc w:val="both"/>
        <w:rPr>
          <w:rFonts w:ascii="Segoe UI" w:eastAsia="Malgun Gothic" w:hAnsi="Segoe UI" w:cs="Segoe UI"/>
          <w:b/>
        </w:rPr>
      </w:pPr>
      <w:r w:rsidRPr="002F7498">
        <w:rPr>
          <w:rFonts w:ascii="Segoe UI" w:eastAsia="Malgun Gothic" w:hAnsi="Segoe UI" w:cs="Segoe UI"/>
          <w:b/>
        </w:rPr>
        <w:t>Our Vision</w:t>
      </w:r>
    </w:p>
    <w:p w:rsidR="00440754" w:rsidRPr="002F7498" w:rsidRDefault="00C219B5" w:rsidP="00310FC8">
      <w:pPr>
        <w:jc w:val="both"/>
        <w:rPr>
          <w:rFonts w:ascii="Segoe UI" w:eastAsia="Malgun Gothic" w:hAnsi="Segoe UI" w:cs="Segoe UI"/>
        </w:rPr>
      </w:pPr>
      <w:r w:rsidRPr="00C219B5">
        <w:rPr>
          <w:rFonts w:ascii="Segoe UI" w:eastAsia="Malgun Gothic" w:hAnsi="Segoe UI" w:cs="Segoe UI"/>
        </w:rPr>
        <w:t>We aim to attract travel enthusiasts from across the world to explore the fascinating beauty of Africa, particularly East Africa, by offering them exceptional travel experiences that evoke awe and appreciation for Africa’s natural wonders and diverse cultural heritage.</w:t>
      </w:r>
      <w:bookmarkStart w:id="0" w:name="_GoBack"/>
      <w:bookmarkEnd w:id="0"/>
    </w:p>
    <w:sectPr w:rsidR="00440754" w:rsidRPr="002F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423"/>
    <w:rsid w:val="00044DD9"/>
    <w:rsid w:val="00130BB6"/>
    <w:rsid w:val="0013457C"/>
    <w:rsid w:val="0024353E"/>
    <w:rsid w:val="002443CC"/>
    <w:rsid w:val="00245AFD"/>
    <w:rsid w:val="00287166"/>
    <w:rsid w:val="002F7498"/>
    <w:rsid w:val="00310FC8"/>
    <w:rsid w:val="00316DFA"/>
    <w:rsid w:val="003178C9"/>
    <w:rsid w:val="00380B08"/>
    <w:rsid w:val="003E0C17"/>
    <w:rsid w:val="004151DF"/>
    <w:rsid w:val="00440754"/>
    <w:rsid w:val="004776A1"/>
    <w:rsid w:val="004D2423"/>
    <w:rsid w:val="004E7A0B"/>
    <w:rsid w:val="005507D1"/>
    <w:rsid w:val="00641B3E"/>
    <w:rsid w:val="00972ACD"/>
    <w:rsid w:val="00A572AA"/>
    <w:rsid w:val="00A8055F"/>
    <w:rsid w:val="00AE5473"/>
    <w:rsid w:val="00B35D52"/>
    <w:rsid w:val="00B951D7"/>
    <w:rsid w:val="00BA325B"/>
    <w:rsid w:val="00C219B5"/>
    <w:rsid w:val="00C74F30"/>
    <w:rsid w:val="00CF2A69"/>
    <w:rsid w:val="00D078F4"/>
    <w:rsid w:val="00D92EB7"/>
    <w:rsid w:val="00D9535B"/>
    <w:rsid w:val="00DB10B7"/>
    <w:rsid w:val="00E075B7"/>
    <w:rsid w:val="00E527E7"/>
    <w:rsid w:val="00EC6B76"/>
    <w:rsid w:val="00EE6E12"/>
    <w:rsid w:val="00EF4855"/>
    <w:rsid w:val="00F146A0"/>
    <w:rsid w:val="00F3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2</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34</cp:revision>
  <dcterms:created xsi:type="dcterms:W3CDTF">2024-10-16T05:24:00Z</dcterms:created>
  <dcterms:modified xsi:type="dcterms:W3CDTF">2025-07-28T09:18:00Z</dcterms:modified>
</cp:coreProperties>
</file>