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346F6A" w14:textId="77777777" w:rsidR="00E760A9" w:rsidRPr="00C93B28" w:rsidRDefault="00B04AB9" w:rsidP="0045656F">
      <w:pPr>
        <w:jc w:val="both"/>
        <w:rPr>
          <w:rFonts w:ascii="Segoe UI" w:eastAsia="Malgun Gothic" w:hAnsi="Segoe UI" w:cs="Segoe UI"/>
          <w:b/>
        </w:rPr>
      </w:pPr>
      <w:r w:rsidRPr="00C93B28">
        <w:rPr>
          <w:rFonts w:ascii="Segoe UI" w:eastAsia="Malgun Gothic" w:hAnsi="Segoe UI" w:cs="Segoe UI"/>
          <w:b/>
        </w:rPr>
        <w:t>Our professional and committed team</w:t>
      </w:r>
    </w:p>
    <w:p w14:paraId="3CA33077" w14:textId="77777777" w:rsidR="00412FBA" w:rsidRDefault="00BE2DEF" w:rsidP="0045656F">
      <w:pPr>
        <w:jc w:val="both"/>
        <w:rPr>
          <w:rFonts w:ascii="Segoe UI" w:eastAsia="Malgun Gothic" w:hAnsi="Segoe UI" w:cs="Segoe UI"/>
        </w:rPr>
      </w:pPr>
      <w:r w:rsidRPr="00BE2DEF">
        <w:rPr>
          <w:rFonts w:ascii="Segoe UI" w:eastAsia="Malgun Gothic" w:hAnsi="Segoe UI" w:cs="Segoe UI"/>
        </w:rPr>
        <w:t>At Samora Africa Safaris, we’re a team of dedicated professionals passionate about travel and committed to providing exceptional service. Every team member offers distinctive expertise, experience, and thrill to make your adventure enjoyable and memorable. From the inquiry stage to the end of the safari, you can count on our team to deliver an outstanding and pleasant experience.</w:t>
      </w:r>
      <w:r w:rsidR="008D1BEC">
        <w:rPr>
          <w:rFonts w:ascii="Segoe UI" w:eastAsia="Malgun Gothic" w:hAnsi="Segoe UI" w:cs="Segoe UI"/>
        </w:rPr>
        <w:t xml:space="preserve"> </w:t>
      </w:r>
    </w:p>
    <w:p w14:paraId="5B8721EA" w14:textId="77777777" w:rsidR="008D1BEC" w:rsidRPr="00C93B28" w:rsidRDefault="008D1BEC" w:rsidP="0045656F">
      <w:pPr>
        <w:jc w:val="both"/>
        <w:rPr>
          <w:rFonts w:ascii="Segoe UI" w:eastAsia="Malgun Gothic" w:hAnsi="Segoe UI" w:cs="Segoe UI"/>
        </w:rPr>
      </w:pPr>
      <w:r w:rsidRPr="008D1BEC">
        <w:rPr>
          <w:rFonts w:ascii="Segoe UI" w:eastAsia="Malgun Gothic" w:hAnsi="Segoe UI" w:cs="Segoe UI"/>
        </w:rPr>
        <w:t>Below are some of the team members who make up the professional staff at Samora Africa Safaris.</w:t>
      </w:r>
    </w:p>
    <w:p w14:paraId="6A2D024B" w14:textId="77777777" w:rsidR="00E760A9" w:rsidRPr="00C93B28" w:rsidRDefault="00412FBA" w:rsidP="0045656F">
      <w:pPr>
        <w:jc w:val="both"/>
        <w:rPr>
          <w:rFonts w:ascii="Segoe UI" w:eastAsia="Malgun Gothic" w:hAnsi="Segoe UI" w:cs="Segoe UI"/>
          <w:b/>
        </w:rPr>
      </w:pPr>
      <w:r w:rsidRPr="00C93B28">
        <w:rPr>
          <w:rFonts w:ascii="Segoe UI" w:eastAsia="Malgun Gothic" w:hAnsi="Segoe UI" w:cs="Segoe UI"/>
          <w:b/>
        </w:rPr>
        <w:t xml:space="preserve">1. </w:t>
      </w:r>
      <w:r w:rsidR="00780FCB" w:rsidRPr="00C93B28">
        <w:rPr>
          <w:rFonts w:ascii="Segoe UI" w:eastAsia="Malgun Gothic" w:hAnsi="Segoe UI" w:cs="Segoe UI"/>
          <w:b/>
        </w:rPr>
        <w:t>Maureen Kaitesi</w:t>
      </w:r>
      <w:r w:rsidR="009F088B">
        <w:rPr>
          <w:rFonts w:ascii="Segoe UI" w:eastAsia="Malgun Gothic" w:hAnsi="Segoe UI" w:cs="Segoe UI"/>
          <w:b/>
        </w:rPr>
        <w:t>- Director &amp; Tour Planner</w:t>
      </w:r>
    </w:p>
    <w:p w14:paraId="5BBDF3DA" w14:textId="77777777" w:rsidR="00677C47" w:rsidRPr="00677C47" w:rsidRDefault="00677C47" w:rsidP="0045656F">
      <w:pPr>
        <w:jc w:val="both"/>
        <w:rPr>
          <w:rFonts w:ascii="Segoe UI" w:eastAsia="Malgun Gothic" w:hAnsi="Segoe UI" w:cs="Segoe UI"/>
        </w:rPr>
      </w:pPr>
      <w:r w:rsidRPr="00677C47">
        <w:rPr>
          <w:rFonts w:ascii="Segoe UI" w:eastAsia="Malgun Gothic" w:hAnsi="Segoe UI" w:cs="Segoe UI"/>
        </w:rPr>
        <w:t> Kaitesi Maureen is the Director of Samora Africa Safaris and has a deep passion for travel and a commitment to delivering the highest level of service to clients, ensuring their safari experiences are extraordinary and unforgettable. Her deep appreciation for nature and wildlife began to take shape during the numerous field trips organized by her secondary school, which ventured into various regions across the country. Born just a few kilometers from Kampala city and educated in schools within the urban area, she always looked forward to these excursions with eager anticipation. These trips enabled her to witness breathtaking landscapes, encounter diverse wildlife, and connect with new people, fueling her curiosity and love for exploration.</w:t>
      </w:r>
    </w:p>
    <w:p w14:paraId="2140CEA9" w14:textId="77777777" w:rsidR="00677C47" w:rsidRPr="00677C47" w:rsidRDefault="00677C47" w:rsidP="0045656F">
      <w:pPr>
        <w:jc w:val="both"/>
        <w:rPr>
          <w:rFonts w:ascii="Segoe UI" w:eastAsia="Malgun Gothic" w:hAnsi="Segoe UI" w:cs="Segoe UI"/>
        </w:rPr>
      </w:pPr>
      <w:r w:rsidRPr="00677C47">
        <w:rPr>
          <w:rFonts w:ascii="Segoe UI" w:eastAsia="Malgun Gothic" w:hAnsi="Segoe UI" w:cs="Segoe UI"/>
        </w:rPr>
        <w:t>After graduating from university and securing employment, she dedicated most of her weekends to traveling across Uganda, immersing herself in the country’s natural wonders. This early exposure to the beauty of nature not only deepened her passion for travel but also inspired her to establish Samora Africa Safaris. Through this venture, she aims to share the splendor of Uganda with the world, inviting others to experience its captivating landscapes and rich biodiversity.</w:t>
      </w:r>
    </w:p>
    <w:p w14:paraId="4E44E26A" w14:textId="77777777" w:rsidR="0067396B" w:rsidRPr="00C93B28" w:rsidRDefault="00677C47" w:rsidP="0045656F">
      <w:pPr>
        <w:jc w:val="both"/>
        <w:rPr>
          <w:rFonts w:ascii="Segoe UI" w:eastAsia="Malgun Gothic" w:hAnsi="Segoe UI" w:cs="Segoe UI"/>
        </w:rPr>
      </w:pPr>
      <w:r w:rsidRPr="00677C47">
        <w:rPr>
          <w:rFonts w:ascii="Segoe UI" w:eastAsia="Malgun Gothic" w:hAnsi="Segoe UI" w:cs="Segoe UI"/>
        </w:rPr>
        <w:t>In addition to her passion for travel and professional ethics, Kaitesi Maureen is trustworthy, dependable, and detail-oriented. She guarantees a smooth and hassle-free booking process by offering clients accurate information and promptly addressing all inquiries. Her dedication to perfection means that every aspect of the safari is taken into account from the initial inquiry stage up to the conclusion of the safari.</w:t>
      </w:r>
    </w:p>
    <w:p w14:paraId="43AEDF1D" w14:textId="77777777" w:rsidR="00780FCB" w:rsidRPr="00C93B28" w:rsidRDefault="00780FCB" w:rsidP="0045656F">
      <w:pPr>
        <w:jc w:val="both"/>
        <w:rPr>
          <w:rFonts w:ascii="Segoe UI" w:eastAsia="Malgun Gothic" w:hAnsi="Segoe UI" w:cs="Segoe UI"/>
          <w:b/>
        </w:rPr>
      </w:pPr>
      <w:r w:rsidRPr="00C93B28">
        <w:rPr>
          <w:rFonts w:ascii="Segoe UI" w:eastAsia="Malgun Gothic" w:hAnsi="Segoe UI" w:cs="Segoe UI"/>
          <w:b/>
        </w:rPr>
        <w:t xml:space="preserve">2. Norman Mugabo- </w:t>
      </w:r>
      <w:r w:rsidR="00412FBA" w:rsidRPr="00C93B28">
        <w:rPr>
          <w:rFonts w:ascii="Segoe UI" w:eastAsia="Malgun Gothic" w:hAnsi="Segoe UI" w:cs="Segoe UI"/>
          <w:b/>
        </w:rPr>
        <w:t xml:space="preserve">Lead </w:t>
      </w:r>
      <w:r w:rsidR="00BF004A" w:rsidRPr="00C93B28">
        <w:rPr>
          <w:rFonts w:ascii="Segoe UI" w:eastAsia="Malgun Gothic" w:hAnsi="Segoe UI" w:cs="Segoe UI"/>
          <w:b/>
        </w:rPr>
        <w:t>Tour Guide</w:t>
      </w:r>
    </w:p>
    <w:p w14:paraId="26B236E0" w14:textId="77777777" w:rsidR="005C1262" w:rsidRPr="005C1262" w:rsidRDefault="005C1262" w:rsidP="0045656F">
      <w:pPr>
        <w:jc w:val="both"/>
        <w:rPr>
          <w:rFonts w:ascii="Segoe UI" w:eastAsia="Malgun Gothic" w:hAnsi="Segoe UI" w:cs="Segoe UI"/>
        </w:rPr>
      </w:pPr>
      <w:r w:rsidRPr="005C1262">
        <w:rPr>
          <w:rFonts w:ascii="Segoe UI" w:eastAsia="Malgun Gothic" w:hAnsi="Segoe UI" w:cs="Segoe UI"/>
        </w:rPr>
        <w:t xml:space="preserve">Norman is a dedicated, professional, highly experienced tour guide who has led successful safaris in Rwanda and Uganda for over 8 years. He is the head of the Samora Africa Safaris guiding team, dedicated to showcasing East Africa's breathtaking landscapes, diverse wildlife, </w:t>
      </w:r>
      <w:r w:rsidRPr="005C1262">
        <w:rPr>
          <w:rFonts w:ascii="Segoe UI" w:eastAsia="Malgun Gothic" w:hAnsi="Segoe UI" w:cs="Segoe UI"/>
        </w:rPr>
        <w:lastRenderedPageBreak/>
        <w:t>and rich, diverse cultural heritage. His pleasant and flexible personality allows him to work with people of varied backgrounds and mindsets to provide exceptional service.</w:t>
      </w:r>
    </w:p>
    <w:p w14:paraId="1DEFF2F6" w14:textId="77777777" w:rsidR="002868B1" w:rsidRPr="00C93B28" w:rsidRDefault="005C1262" w:rsidP="0045656F">
      <w:pPr>
        <w:jc w:val="both"/>
        <w:rPr>
          <w:rFonts w:ascii="Segoe UI" w:eastAsia="Malgun Gothic" w:hAnsi="Segoe UI" w:cs="Segoe UI"/>
        </w:rPr>
      </w:pPr>
      <w:r w:rsidRPr="005C1262">
        <w:rPr>
          <w:rFonts w:ascii="Segoe UI" w:eastAsia="Malgun Gothic" w:hAnsi="Segoe UI" w:cs="Segoe UI"/>
        </w:rPr>
        <w:t>He has extensive knowledge of the region's tourist destinations and diverse cultures. While delivering his services, he provides seamless and safe safari experiences while paying close attention to the client's comfort, safety, and satisfaction.</w:t>
      </w:r>
    </w:p>
    <w:p w14:paraId="19489B11" w14:textId="77777777" w:rsidR="00E7127A" w:rsidRPr="003579B4" w:rsidRDefault="003A6688" w:rsidP="0045656F">
      <w:pPr>
        <w:jc w:val="both"/>
        <w:rPr>
          <w:rFonts w:ascii="Segoe UI" w:eastAsia="Malgun Gothic" w:hAnsi="Segoe UI" w:cs="Segoe UI"/>
          <w:b/>
        </w:rPr>
      </w:pPr>
      <w:r>
        <w:rPr>
          <w:rFonts w:ascii="Segoe UI" w:eastAsia="Malgun Gothic" w:hAnsi="Segoe UI" w:cs="Segoe UI"/>
          <w:b/>
        </w:rPr>
        <w:t>3</w:t>
      </w:r>
      <w:r w:rsidR="00E7127A" w:rsidRPr="003579B4">
        <w:rPr>
          <w:rFonts w:ascii="Segoe UI" w:eastAsia="Malgun Gothic" w:hAnsi="Segoe UI" w:cs="Segoe UI"/>
          <w:b/>
        </w:rPr>
        <w:t>. Nakafeero Veronica</w:t>
      </w:r>
      <w:r w:rsidR="002E326A" w:rsidRPr="003579B4">
        <w:rPr>
          <w:rFonts w:ascii="Segoe UI" w:eastAsia="Malgun Gothic" w:hAnsi="Segoe UI" w:cs="Segoe UI"/>
          <w:b/>
        </w:rPr>
        <w:t>-Tour Guide/Woman Birder</w:t>
      </w:r>
    </w:p>
    <w:p w14:paraId="11718A89" w14:textId="77777777" w:rsidR="003579B4" w:rsidRDefault="00AA5E49" w:rsidP="0045656F">
      <w:pPr>
        <w:jc w:val="both"/>
        <w:rPr>
          <w:rFonts w:ascii="Segoe UI" w:eastAsia="Malgun Gothic" w:hAnsi="Segoe UI" w:cs="Segoe UI"/>
        </w:rPr>
      </w:pPr>
      <w:r w:rsidRPr="00AA5E49">
        <w:rPr>
          <w:rFonts w:ascii="Segoe UI" w:eastAsia="Malgun Gothic" w:hAnsi="Segoe UI" w:cs="Segoe UI"/>
        </w:rPr>
        <w:t>Nakafeero Veronica is a professional and highly knowledgeable tour guide with over 8 years of guiding tourists throughout Uganda, Rwanda, Kenya, and Tanzania. She possesses a broad knowledge of the region’s attractions, including its diverse wildlife, stunning landscapes, and rich cultures. Besides her knowledge of animals, she is also an excellent birder and one of the best women birders in Uganda, making her a perfect choice for those seeking all-inclusive and enriching guided adventures in the region.</w:t>
      </w:r>
    </w:p>
    <w:p w14:paraId="4BDC5574" w14:textId="77777777" w:rsidR="00AA5E49" w:rsidRDefault="009F3E26" w:rsidP="0045656F">
      <w:pPr>
        <w:jc w:val="both"/>
        <w:rPr>
          <w:rFonts w:ascii="Segoe UI" w:eastAsia="Malgun Gothic" w:hAnsi="Segoe UI" w:cs="Segoe UI"/>
        </w:rPr>
      </w:pPr>
      <w:r w:rsidRPr="009F3E26">
        <w:rPr>
          <w:rFonts w:ascii="Segoe UI" w:eastAsia="Malgun Gothic" w:hAnsi="Segoe UI" w:cs="Segoe UI"/>
        </w:rPr>
        <w:t>Additionally, she is warm and friendly, with an open and positive attitude, making guests feel valued, welcome, and excited about every safari adventure.</w:t>
      </w:r>
      <w:r>
        <w:rPr>
          <w:rFonts w:ascii="Segoe UI" w:eastAsia="Malgun Gothic" w:hAnsi="Segoe UI" w:cs="Segoe UI"/>
        </w:rPr>
        <w:t xml:space="preserve"> </w:t>
      </w:r>
      <w:r w:rsidRPr="009F3E26">
        <w:rPr>
          <w:rFonts w:ascii="Segoe UI" w:eastAsia="Malgun Gothic" w:hAnsi="Segoe UI" w:cs="Segoe UI"/>
        </w:rPr>
        <w:t>She executes her duties with enthusiasm, dedication, care, and a touch of local charm, which ensures a smooth, safe, and enriching safari experience.</w:t>
      </w:r>
    </w:p>
    <w:p w14:paraId="5EC71902" w14:textId="77777777" w:rsidR="006B5454" w:rsidRDefault="006B5454" w:rsidP="0045656F">
      <w:pPr>
        <w:jc w:val="both"/>
        <w:rPr>
          <w:rFonts w:ascii="Segoe UI" w:eastAsia="Malgun Gothic" w:hAnsi="Segoe UI" w:cs="Segoe UI"/>
        </w:rPr>
      </w:pPr>
      <w:r w:rsidRPr="006B5454">
        <w:rPr>
          <w:rFonts w:ascii="Segoe UI" w:eastAsia="Malgun Gothic" w:hAnsi="Segoe UI" w:cs="Segoe UI"/>
        </w:rPr>
        <w:t>While handling various categories of tour groups, such as solo travelers, couples, or families, she treats each group with attentiveness and thoughtfulness, ensuring that the varying interests of her guests are well-considered</w:t>
      </w:r>
      <w:r>
        <w:rPr>
          <w:rFonts w:ascii="Segoe UI" w:eastAsia="Malgun Gothic" w:hAnsi="Segoe UI" w:cs="Segoe UI"/>
        </w:rPr>
        <w:t>.</w:t>
      </w:r>
    </w:p>
    <w:p w14:paraId="7240B0BD" w14:textId="77777777" w:rsidR="009F3E26" w:rsidRPr="003A6688" w:rsidRDefault="009425A9" w:rsidP="0045656F">
      <w:pPr>
        <w:jc w:val="both"/>
        <w:rPr>
          <w:rFonts w:ascii="Segoe UI" w:eastAsia="Malgun Gothic" w:hAnsi="Segoe UI" w:cs="Segoe UI"/>
          <w:b/>
        </w:rPr>
      </w:pPr>
      <w:r>
        <w:rPr>
          <w:rFonts w:ascii="Segoe UI" w:eastAsia="Malgun Gothic" w:hAnsi="Segoe UI" w:cs="Segoe UI"/>
          <w:b/>
        </w:rPr>
        <w:t>4</w:t>
      </w:r>
      <w:r w:rsidR="003A6688" w:rsidRPr="003A6688">
        <w:rPr>
          <w:rFonts w:ascii="Segoe UI" w:eastAsia="Malgun Gothic" w:hAnsi="Segoe UI" w:cs="Segoe UI"/>
          <w:b/>
        </w:rPr>
        <w:t xml:space="preserve">. Akello Jessica- </w:t>
      </w:r>
      <w:r w:rsidR="009F088B">
        <w:rPr>
          <w:rFonts w:ascii="Segoe UI" w:eastAsia="Malgun Gothic" w:hAnsi="Segoe UI" w:cs="Segoe UI"/>
          <w:b/>
        </w:rPr>
        <w:t>Reservations Head</w:t>
      </w:r>
    </w:p>
    <w:p w14:paraId="36C949C2" w14:textId="77777777" w:rsidR="00A55FFA" w:rsidRDefault="003876F9" w:rsidP="0045656F">
      <w:pPr>
        <w:jc w:val="both"/>
        <w:rPr>
          <w:rFonts w:ascii="Segoe UI" w:eastAsia="Malgun Gothic" w:hAnsi="Segoe UI" w:cs="Segoe UI"/>
        </w:rPr>
      </w:pPr>
      <w:r w:rsidRPr="003876F9">
        <w:rPr>
          <w:rFonts w:ascii="Segoe UI" w:eastAsia="Malgun Gothic" w:hAnsi="Segoe UI" w:cs="Segoe UI"/>
        </w:rPr>
        <w:t>Jessica is the Head of Reservations at Samora Africa Safaris, a position she serves with exceptional dedica</w:t>
      </w:r>
      <w:r w:rsidR="00F10A77">
        <w:rPr>
          <w:rFonts w:ascii="Segoe UI" w:eastAsia="Malgun Gothic" w:hAnsi="Segoe UI" w:cs="Segoe UI"/>
        </w:rPr>
        <w:t>tion and passion</w:t>
      </w:r>
      <w:r w:rsidRPr="003876F9">
        <w:rPr>
          <w:rFonts w:ascii="Segoe UI" w:eastAsia="Malgun Gothic" w:hAnsi="Segoe UI" w:cs="Segoe UI"/>
        </w:rPr>
        <w:t xml:space="preserve">. </w:t>
      </w:r>
      <w:r w:rsidR="00A55FFA" w:rsidRPr="00A55FFA">
        <w:rPr>
          <w:rFonts w:ascii="Segoe UI" w:eastAsia="Malgun Gothic" w:hAnsi="Segoe UI" w:cs="Segoe UI"/>
        </w:rPr>
        <w:t>She ensures that records of reservations, bookings, payments, clients’ preferences, and flight details are accurate and well documented.</w:t>
      </w:r>
    </w:p>
    <w:p w14:paraId="631F5E22" w14:textId="77777777" w:rsidR="00A55FFA" w:rsidRPr="00A55FFA" w:rsidRDefault="00A55FFA" w:rsidP="0045656F">
      <w:pPr>
        <w:jc w:val="both"/>
        <w:rPr>
          <w:rFonts w:ascii="Segoe UI" w:eastAsia="Malgun Gothic" w:hAnsi="Segoe UI" w:cs="Segoe UI"/>
          <w:b/>
        </w:rPr>
      </w:pPr>
      <w:r w:rsidRPr="00A55FFA">
        <w:rPr>
          <w:rFonts w:ascii="Segoe UI" w:eastAsia="Malgun Gothic" w:hAnsi="Segoe UI" w:cs="Segoe UI"/>
          <w:b/>
        </w:rPr>
        <w:t xml:space="preserve">5. </w:t>
      </w:r>
      <w:r w:rsidR="009E0AB5">
        <w:rPr>
          <w:rFonts w:ascii="Segoe UI" w:eastAsia="Malgun Gothic" w:hAnsi="Segoe UI" w:cs="Segoe UI"/>
          <w:b/>
        </w:rPr>
        <w:t xml:space="preserve">Namazzi </w:t>
      </w:r>
      <w:r w:rsidRPr="00A55FFA">
        <w:rPr>
          <w:rFonts w:ascii="Segoe UI" w:eastAsia="Malgun Gothic" w:hAnsi="Segoe UI" w:cs="Segoe UI"/>
          <w:b/>
        </w:rPr>
        <w:t>Aisha- Travel Planner</w:t>
      </w:r>
    </w:p>
    <w:p w14:paraId="456B2334" w14:textId="77777777" w:rsidR="00275DCA" w:rsidRDefault="005A15F7" w:rsidP="0045656F">
      <w:pPr>
        <w:jc w:val="both"/>
        <w:rPr>
          <w:rFonts w:ascii="Segoe UI" w:eastAsia="Malgun Gothic" w:hAnsi="Segoe UI" w:cs="Segoe UI"/>
        </w:rPr>
      </w:pPr>
      <w:r w:rsidRPr="005A15F7">
        <w:rPr>
          <w:rFonts w:ascii="Segoe UI" w:eastAsia="Malgun Gothic" w:hAnsi="Segoe UI" w:cs="Segoe UI"/>
        </w:rPr>
        <w:t>Aisha is on</w:t>
      </w:r>
      <w:r>
        <w:rPr>
          <w:rFonts w:ascii="Segoe UI" w:eastAsia="Malgun Gothic" w:hAnsi="Segoe UI" w:cs="Segoe UI"/>
        </w:rPr>
        <w:t>e of the travel planners at Samora Africa</w:t>
      </w:r>
      <w:r w:rsidRPr="005A15F7">
        <w:rPr>
          <w:rFonts w:ascii="Segoe UI" w:eastAsia="Malgun Gothic" w:hAnsi="Segoe UI" w:cs="Segoe UI"/>
        </w:rPr>
        <w:t xml:space="preserve"> Safaris, whose duties include tailoring safari itineraries. She ensures that every safari inquiry is replied to promptly with accurate and detailed information. With her extensive travel experience across East Africa, she has gained in-depth knowledge of the region’s wildlife destinations, tourist hotspots, and current tourism trends.</w:t>
      </w:r>
    </w:p>
    <w:p w14:paraId="3A326E76" w14:textId="77777777" w:rsidR="005A15F7" w:rsidRDefault="005A15F7" w:rsidP="0045656F">
      <w:pPr>
        <w:jc w:val="both"/>
        <w:rPr>
          <w:rFonts w:ascii="Segoe UI" w:eastAsia="Malgun Gothic" w:hAnsi="Segoe UI" w:cs="Segoe UI"/>
        </w:rPr>
      </w:pPr>
    </w:p>
    <w:p w14:paraId="3BC48646" w14:textId="77777777" w:rsidR="001110AF" w:rsidRDefault="001110AF" w:rsidP="0045656F">
      <w:pPr>
        <w:jc w:val="both"/>
        <w:rPr>
          <w:rFonts w:ascii="Segoe UI" w:eastAsia="Malgun Gothic" w:hAnsi="Segoe UI" w:cs="Segoe UI"/>
        </w:rPr>
      </w:pPr>
    </w:p>
    <w:p w14:paraId="7D600A5C" w14:textId="77777777" w:rsidR="00E3319C" w:rsidRDefault="00E3319C" w:rsidP="0045656F">
      <w:pPr>
        <w:jc w:val="both"/>
        <w:rPr>
          <w:rFonts w:ascii="Segoe UI" w:eastAsia="Malgun Gothic" w:hAnsi="Segoe UI" w:cs="Segoe UI"/>
        </w:rPr>
      </w:pPr>
    </w:p>
    <w:p w14:paraId="687A70F1" w14:textId="77777777" w:rsidR="00B75E77" w:rsidRDefault="00B75E77" w:rsidP="0045656F">
      <w:pPr>
        <w:jc w:val="both"/>
        <w:rPr>
          <w:rFonts w:ascii="Segoe UI" w:eastAsia="Malgun Gothic" w:hAnsi="Segoe UI" w:cs="Segoe UI"/>
        </w:rPr>
      </w:pPr>
    </w:p>
    <w:p w14:paraId="3C4BC1C4" w14:textId="77777777" w:rsidR="00E7127A" w:rsidRPr="00C93B28" w:rsidRDefault="00E7127A" w:rsidP="0045656F">
      <w:pPr>
        <w:jc w:val="both"/>
        <w:rPr>
          <w:rFonts w:ascii="Segoe UI" w:eastAsia="Malgun Gothic" w:hAnsi="Segoe UI" w:cs="Segoe UI"/>
        </w:rPr>
      </w:pPr>
    </w:p>
    <w:p w14:paraId="41554B7A" w14:textId="77777777" w:rsidR="00983F24" w:rsidRPr="00C93B28" w:rsidRDefault="00983F24" w:rsidP="0045656F">
      <w:pPr>
        <w:jc w:val="both"/>
        <w:rPr>
          <w:rFonts w:ascii="Segoe UI" w:eastAsia="Malgun Gothic" w:hAnsi="Segoe UI" w:cs="Segoe UI"/>
        </w:rPr>
      </w:pPr>
    </w:p>
    <w:p w14:paraId="003D67E8" w14:textId="77777777" w:rsidR="00983F24" w:rsidRPr="00C93B28" w:rsidRDefault="00983F24" w:rsidP="0045656F">
      <w:pPr>
        <w:jc w:val="both"/>
        <w:rPr>
          <w:rFonts w:ascii="Segoe UI" w:eastAsia="Malgun Gothic" w:hAnsi="Segoe UI" w:cs="Segoe UI"/>
        </w:rPr>
      </w:pPr>
    </w:p>
    <w:p w14:paraId="4EC7E7ED" w14:textId="77777777" w:rsidR="00983F24" w:rsidRPr="00C93B28" w:rsidRDefault="00983F24" w:rsidP="0045656F">
      <w:pPr>
        <w:jc w:val="both"/>
        <w:rPr>
          <w:rFonts w:ascii="Segoe UI" w:eastAsia="Malgun Gothic" w:hAnsi="Segoe UI" w:cs="Segoe UI"/>
        </w:rPr>
      </w:pPr>
    </w:p>
    <w:p w14:paraId="66195539" w14:textId="77777777" w:rsidR="00B04AB9" w:rsidRPr="00C93B28" w:rsidRDefault="00B04AB9" w:rsidP="0045656F">
      <w:pPr>
        <w:jc w:val="both"/>
        <w:rPr>
          <w:rFonts w:ascii="Segoe UI" w:eastAsia="Malgun Gothic" w:hAnsi="Segoe UI" w:cs="Segoe UI"/>
        </w:rPr>
      </w:pPr>
    </w:p>
    <w:p w14:paraId="74E76A09" w14:textId="77777777" w:rsidR="00B04AB9" w:rsidRPr="00C93B28" w:rsidRDefault="00B04AB9" w:rsidP="0045656F">
      <w:pPr>
        <w:jc w:val="both"/>
        <w:rPr>
          <w:rFonts w:ascii="Segoe UI" w:eastAsia="Malgun Gothic" w:hAnsi="Segoe UI" w:cs="Segoe UI"/>
        </w:rPr>
      </w:pPr>
    </w:p>
    <w:p w14:paraId="6CDBBE8C" w14:textId="77777777" w:rsidR="00B04AB9" w:rsidRPr="00C93B28" w:rsidRDefault="00B04AB9" w:rsidP="0045656F">
      <w:pPr>
        <w:jc w:val="both"/>
        <w:rPr>
          <w:rFonts w:ascii="Segoe UI" w:eastAsia="Malgun Gothic" w:hAnsi="Segoe UI" w:cs="Segoe UI"/>
        </w:rPr>
      </w:pPr>
    </w:p>
    <w:p w14:paraId="4529F4A0" w14:textId="77777777" w:rsidR="00E760A9" w:rsidRPr="00C93B28" w:rsidRDefault="00E760A9" w:rsidP="0045656F">
      <w:pPr>
        <w:jc w:val="both"/>
        <w:rPr>
          <w:rFonts w:ascii="Segoe UI" w:eastAsia="Malgun Gothic" w:hAnsi="Segoe UI" w:cs="Segoe UI"/>
        </w:rPr>
      </w:pPr>
    </w:p>
    <w:p w14:paraId="759A6A06" w14:textId="77777777" w:rsidR="0093780D" w:rsidRPr="00C93B28" w:rsidRDefault="0093780D" w:rsidP="0045656F">
      <w:pPr>
        <w:jc w:val="both"/>
        <w:rPr>
          <w:rFonts w:ascii="Segoe UI" w:eastAsia="Malgun Gothic" w:hAnsi="Segoe UI" w:cs="Segoe UI"/>
        </w:rPr>
      </w:pPr>
    </w:p>
    <w:p w14:paraId="3FE26875" w14:textId="77777777" w:rsidR="0093780D" w:rsidRPr="00C93B28" w:rsidRDefault="0093780D" w:rsidP="0045656F">
      <w:pPr>
        <w:jc w:val="both"/>
        <w:rPr>
          <w:rFonts w:ascii="Segoe UI" w:eastAsia="Malgun Gothic" w:hAnsi="Segoe UI" w:cs="Segoe UI"/>
        </w:rPr>
      </w:pPr>
    </w:p>
    <w:p w14:paraId="6BCE2924" w14:textId="77777777" w:rsidR="0093780D" w:rsidRPr="00C93B28" w:rsidRDefault="0093780D" w:rsidP="0045656F">
      <w:pPr>
        <w:jc w:val="both"/>
        <w:rPr>
          <w:rFonts w:ascii="Segoe UI" w:eastAsia="Malgun Gothic" w:hAnsi="Segoe UI" w:cs="Segoe UI"/>
        </w:rPr>
      </w:pPr>
    </w:p>
    <w:p w14:paraId="5F0D45B5" w14:textId="77777777" w:rsidR="008A4A9F" w:rsidRPr="00C93B28" w:rsidRDefault="008A4A9F" w:rsidP="0045656F">
      <w:pPr>
        <w:jc w:val="both"/>
        <w:rPr>
          <w:rFonts w:ascii="Segoe UI" w:eastAsia="Malgun Gothic" w:hAnsi="Segoe UI" w:cs="Segoe UI"/>
        </w:rPr>
      </w:pPr>
    </w:p>
    <w:sectPr w:rsidR="008A4A9F" w:rsidRPr="00C93B2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A4A9F"/>
    <w:rsid w:val="00087259"/>
    <w:rsid w:val="000D2C13"/>
    <w:rsid w:val="001052B7"/>
    <w:rsid w:val="00105BBC"/>
    <w:rsid w:val="001110AF"/>
    <w:rsid w:val="00275DCA"/>
    <w:rsid w:val="002868B1"/>
    <w:rsid w:val="00295206"/>
    <w:rsid w:val="002E326A"/>
    <w:rsid w:val="002F1E83"/>
    <w:rsid w:val="003579B4"/>
    <w:rsid w:val="003876F9"/>
    <w:rsid w:val="003A6688"/>
    <w:rsid w:val="00412FBA"/>
    <w:rsid w:val="004422F6"/>
    <w:rsid w:val="0045656F"/>
    <w:rsid w:val="005A15F7"/>
    <w:rsid w:val="005C1262"/>
    <w:rsid w:val="00671B6A"/>
    <w:rsid w:val="0067396B"/>
    <w:rsid w:val="00677C47"/>
    <w:rsid w:val="006B5454"/>
    <w:rsid w:val="00721674"/>
    <w:rsid w:val="00780FCB"/>
    <w:rsid w:val="00891AE5"/>
    <w:rsid w:val="008958B1"/>
    <w:rsid w:val="008A4A9F"/>
    <w:rsid w:val="008D1BEC"/>
    <w:rsid w:val="0093780D"/>
    <w:rsid w:val="00941D06"/>
    <w:rsid w:val="009425A9"/>
    <w:rsid w:val="0096685E"/>
    <w:rsid w:val="00983F24"/>
    <w:rsid w:val="0099343F"/>
    <w:rsid w:val="009B1DA8"/>
    <w:rsid w:val="009E0AB5"/>
    <w:rsid w:val="009F088B"/>
    <w:rsid w:val="009F3E26"/>
    <w:rsid w:val="009F6214"/>
    <w:rsid w:val="00A11BFB"/>
    <w:rsid w:val="00A55FFA"/>
    <w:rsid w:val="00A95725"/>
    <w:rsid w:val="00AA5E49"/>
    <w:rsid w:val="00B04AB9"/>
    <w:rsid w:val="00B75E77"/>
    <w:rsid w:val="00BE2DEF"/>
    <w:rsid w:val="00BF004A"/>
    <w:rsid w:val="00C47597"/>
    <w:rsid w:val="00C70672"/>
    <w:rsid w:val="00C72AE6"/>
    <w:rsid w:val="00C93B28"/>
    <w:rsid w:val="00CA617C"/>
    <w:rsid w:val="00CC1A12"/>
    <w:rsid w:val="00CE3ADC"/>
    <w:rsid w:val="00E3319C"/>
    <w:rsid w:val="00E56761"/>
    <w:rsid w:val="00E7127A"/>
    <w:rsid w:val="00E760A9"/>
    <w:rsid w:val="00EF1B42"/>
    <w:rsid w:val="00F10A77"/>
    <w:rsid w:val="00F25698"/>
    <w:rsid w:val="00F41E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118BD1"/>
  <w15:docId w15:val="{3F4CB317-3986-4B49-ADAF-EFDF68552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1580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905</TotalTime>
  <Pages>1</Pages>
  <Words>710</Words>
  <Characters>4052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WINODWS PC</cp:lastModifiedBy>
  <cp:revision>49</cp:revision>
  <dcterms:created xsi:type="dcterms:W3CDTF">2025-02-19T07:04:00Z</dcterms:created>
  <dcterms:modified xsi:type="dcterms:W3CDTF">2026-02-02T08:35:00Z</dcterms:modified>
</cp:coreProperties>
</file>