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5227" w:rsidRPr="00734F32" w:rsidRDefault="00CB3D15" w:rsidP="0028198C">
      <w:pPr>
        <w:jc w:val="both"/>
        <w:rPr>
          <w:rFonts w:ascii="Segoe UI" w:eastAsia="Malgun Gothic" w:hAnsi="Segoe UI" w:cs="Segoe UI"/>
        </w:rPr>
      </w:pPr>
      <w:r w:rsidRPr="00CB3D15">
        <w:rPr>
          <w:rFonts w:ascii="Segoe UI" w:eastAsia="Malgun Gothic" w:hAnsi="Segoe UI" w:cs="Segoe UI"/>
        </w:rPr>
        <w:t>Uganda's climate is one of the most attractive natural features that make the country an ideal destination for travelers seeking unique and rewarding experiences. With its pleasant, year-round tropical weather, Uganda offers a perfect setting for memorable vacations. The country's position astride the equator and the diverse topography of its regions, which range from high to low altitudes, influence a balanced and excellent weather pattern that guarantees beautiful scenery, diverse wildlife, and cultures.</w:t>
      </w:r>
    </w:p>
    <w:p w:rsidR="00BD5227" w:rsidRPr="00734F32" w:rsidRDefault="00BD5227" w:rsidP="0028198C">
      <w:pPr>
        <w:jc w:val="both"/>
        <w:rPr>
          <w:rFonts w:ascii="Segoe UI" w:eastAsia="Malgun Gothic" w:hAnsi="Segoe UI" w:cs="Segoe UI"/>
        </w:rPr>
      </w:pPr>
      <w:r w:rsidRPr="00734F32">
        <w:rPr>
          <w:rFonts w:ascii="Segoe UI" w:eastAsia="Malgun Gothic" w:hAnsi="Segoe UI" w:cs="Segoe UI"/>
          <w:b/>
        </w:rPr>
        <w:t>1. Seasons (Rainfall and Dry seasons)</w:t>
      </w:r>
    </w:p>
    <w:p w:rsidR="00BD5227" w:rsidRPr="00734F32" w:rsidRDefault="00BD5227" w:rsidP="0028198C">
      <w:pPr>
        <w:jc w:val="both"/>
        <w:rPr>
          <w:rFonts w:ascii="Segoe UI" w:eastAsia="Malgun Gothic" w:hAnsi="Segoe UI" w:cs="Segoe UI"/>
          <w:b/>
          <w:i/>
        </w:rPr>
      </w:pPr>
      <w:r w:rsidRPr="00734F32">
        <w:rPr>
          <w:rFonts w:ascii="Segoe UI" w:eastAsia="Malgun Gothic" w:hAnsi="Segoe UI" w:cs="Segoe UI"/>
          <w:b/>
          <w:i/>
        </w:rPr>
        <w:t>A. Rainfall seasons</w:t>
      </w:r>
    </w:p>
    <w:p w:rsidR="00462422" w:rsidRPr="00462422" w:rsidRDefault="00462422" w:rsidP="0028198C">
      <w:pPr>
        <w:jc w:val="both"/>
        <w:rPr>
          <w:rFonts w:ascii="Segoe UI" w:eastAsia="Malgun Gothic" w:hAnsi="Segoe UI" w:cs="Segoe UI"/>
        </w:rPr>
      </w:pPr>
      <w:r w:rsidRPr="00462422">
        <w:rPr>
          <w:rFonts w:ascii="Segoe UI" w:eastAsia="Malgun Gothic" w:hAnsi="Segoe UI" w:cs="Segoe UI"/>
        </w:rPr>
        <w:t>Uganda’s climate is generally tropical, characterized by two annual rainy seasons influenced by the Inter-Tropical Convergence Zone (ITC</w:t>
      </w:r>
      <w:bookmarkStart w:id="0" w:name="_GoBack"/>
      <w:bookmarkEnd w:id="0"/>
      <w:r w:rsidRPr="00462422">
        <w:rPr>
          <w:rFonts w:ascii="Segoe UI" w:eastAsia="Malgun Gothic" w:hAnsi="Segoe UI" w:cs="Segoe UI"/>
        </w:rPr>
        <w:t>Z). The rainy seasons occur from March to May and September to December. The southern part of the country typically experiences these rainy seasons, while the northern region, located outside the tropical belt, experiences one extended rainy season from March to October.</w:t>
      </w:r>
    </w:p>
    <w:p w:rsidR="00BD5227" w:rsidRPr="00734F32" w:rsidRDefault="00462422" w:rsidP="0028198C">
      <w:pPr>
        <w:jc w:val="both"/>
        <w:rPr>
          <w:rFonts w:ascii="Segoe UI" w:eastAsia="Malgun Gothic" w:hAnsi="Segoe UI" w:cs="Segoe UI"/>
        </w:rPr>
      </w:pPr>
      <w:r w:rsidRPr="00462422">
        <w:rPr>
          <w:rFonts w:ascii="Segoe UI" w:eastAsia="Malgun Gothic" w:hAnsi="Segoe UI" w:cs="Segoe UI"/>
        </w:rPr>
        <w:t>These seasons are characterized by lush vegetation, flowering flora, and increased water supplies, making them perfect for bird watching, photography, and experiencing the country’s dynamic ecosystems at their best.</w:t>
      </w:r>
    </w:p>
    <w:p w:rsidR="00BD5227" w:rsidRPr="00734F32" w:rsidRDefault="00BD5227" w:rsidP="0028198C">
      <w:pPr>
        <w:jc w:val="both"/>
        <w:rPr>
          <w:rFonts w:ascii="Segoe UI" w:eastAsia="Malgun Gothic" w:hAnsi="Segoe UI" w:cs="Segoe UI"/>
          <w:b/>
          <w:i/>
        </w:rPr>
      </w:pPr>
      <w:r w:rsidRPr="00734F32">
        <w:rPr>
          <w:rFonts w:ascii="Segoe UI" w:eastAsia="Malgun Gothic" w:hAnsi="Segoe UI" w:cs="Segoe UI"/>
          <w:b/>
          <w:i/>
        </w:rPr>
        <w:t>B. Dry seasons</w:t>
      </w:r>
    </w:p>
    <w:p w:rsidR="00BD5227" w:rsidRPr="00734F32" w:rsidRDefault="00CC0651" w:rsidP="0028198C">
      <w:pPr>
        <w:jc w:val="both"/>
        <w:rPr>
          <w:rFonts w:ascii="Segoe UI" w:eastAsia="Malgun Gothic" w:hAnsi="Segoe UI" w:cs="Segoe UI"/>
        </w:rPr>
      </w:pPr>
      <w:r w:rsidRPr="00CC0651">
        <w:rPr>
          <w:rFonts w:ascii="Segoe UI" w:eastAsia="Malgun Gothic" w:hAnsi="Segoe UI" w:cs="Segoe UI"/>
        </w:rPr>
        <w:t>Uganda experiences two distinct dry seasons, from December to February and June to August, which are particularly important for adventure activities. During these months, the weather is dry and sunny, creating perfect conditions for wildlife safaris, hiking, and other wildlife-viewing adventures. The dry seasons provide the best opportunities to observe animals in the savannah parks as they gather around water sources, making sightings both frequent and highly rewarding.</w:t>
      </w:r>
    </w:p>
    <w:p w:rsidR="00BD5227" w:rsidRPr="00734F32" w:rsidRDefault="0060442E" w:rsidP="0028198C">
      <w:pPr>
        <w:jc w:val="both"/>
        <w:rPr>
          <w:rFonts w:ascii="Segoe UI" w:eastAsia="Malgun Gothic" w:hAnsi="Segoe UI" w:cs="Segoe UI"/>
          <w:b/>
        </w:rPr>
      </w:pPr>
      <w:r w:rsidRPr="00734F32">
        <w:rPr>
          <w:rFonts w:ascii="Segoe UI" w:eastAsia="Malgun Gothic" w:hAnsi="Segoe UI" w:cs="Segoe UI"/>
          <w:b/>
        </w:rPr>
        <w:t>2. Temperature(s)</w:t>
      </w:r>
    </w:p>
    <w:p w:rsidR="00DF1ECB" w:rsidRPr="00DF1ECB" w:rsidRDefault="00DF1ECB" w:rsidP="0028198C">
      <w:pPr>
        <w:jc w:val="both"/>
        <w:rPr>
          <w:rFonts w:ascii="Segoe UI" w:eastAsia="Malgun Gothic" w:hAnsi="Segoe UI" w:cs="Segoe UI"/>
        </w:rPr>
      </w:pPr>
      <w:r w:rsidRPr="00DF1ECB">
        <w:rPr>
          <w:rFonts w:ascii="Segoe UI" w:eastAsia="Malgun Gothic" w:hAnsi="Segoe UI" w:cs="Segoe UI"/>
        </w:rPr>
        <w:t>Uganda experiences moderate temperatures ranging between 21°C (70°F) and 25°C (77°F) throughout the year. This medium climate is unique to Uganda and crucial to visitors, as it reduces the extremes of heat and cold observed in other parts of the world.</w:t>
      </w:r>
    </w:p>
    <w:p w:rsidR="00707889" w:rsidRPr="00734F32" w:rsidRDefault="00DF1ECB" w:rsidP="0028198C">
      <w:pPr>
        <w:jc w:val="both"/>
        <w:rPr>
          <w:rFonts w:ascii="Segoe UI" w:eastAsia="Malgun Gothic" w:hAnsi="Segoe UI" w:cs="Segoe UI"/>
        </w:rPr>
      </w:pPr>
      <w:r w:rsidRPr="00DF1ECB">
        <w:rPr>
          <w:rFonts w:ascii="Segoe UI" w:eastAsia="Malgun Gothic" w:hAnsi="Segoe UI" w:cs="Segoe UI"/>
        </w:rPr>
        <w:t>However, there are regional climatic differences in Uganda. While the higher regions, such as the Rwenzori Mountains and the southwestern part of the country, have colder temperatures, the northern and eastern plains are often drier than the central and western regions. The central part of Uganda, which includes Kampala and Entebbe, has a generally warm and humid climate with occasional afternoon precipitates.</w:t>
      </w:r>
    </w:p>
    <w:p w:rsidR="00E560D9" w:rsidRPr="00E560D9" w:rsidRDefault="00E560D9" w:rsidP="0028198C">
      <w:pPr>
        <w:jc w:val="both"/>
        <w:rPr>
          <w:rFonts w:ascii="Segoe UI" w:eastAsia="Malgun Gothic" w:hAnsi="Segoe UI" w:cs="Segoe UI"/>
        </w:rPr>
      </w:pPr>
      <w:r w:rsidRPr="00E560D9">
        <w:rPr>
          <w:rFonts w:ascii="Segoe UI" w:eastAsia="Malgun Gothic" w:hAnsi="Segoe UI" w:cs="Segoe UI"/>
        </w:rPr>
        <w:lastRenderedPageBreak/>
        <w:t>These regional climatic variations enable visitors in Uganda to enjoy a wide range of weather conditions and landscapes within a single destination (Uganda).</w:t>
      </w:r>
    </w:p>
    <w:p w:rsidR="00707889" w:rsidRPr="00734F32" w:rsidRDefault="00E560D9" w:rsidP="0028198C">
      <w:pPr>
        <w:jc w:val="both"/>
        <w:rPr>
          <w:rFonts w:ascii="Segoe UI" w:eastAsia="Malgun Gothic" w:hAnsi="Segoe UI" w:cs="Segoe UI"/>
        </w:rPr>
      </w:pPr>
      <w:r w:rsidRPr="00E560D9">
        <w:rPr>
          <w:rFonts w:ascii="Segoe UI" w:eastAsia="Malgun Gothic" w:hAnsi="Segoe UI" w:cs="Segoe UI"/>
        </w:rPr>
        <w:t>Uganda’s climate guarantees pleasant, memorable, and profoundly enriching adventures beyond expectations, whether hiking through the misty Bwindi to see gorillas, doing a safari over the expansive savannahs, or exploring the calm shores of Lake Victoria. The country is an exceptional choice for travelers interested in a destination that combines natural beauty, adventure, and a pleasant climate.</w:t>
      </w:r>
    </w:p>
    <w:p w:rsidR="00BD5227" w:rsidRPr="00734F32" w:rsidRDefault="00BD5227" w:rsidP="0028198C">
      <w:pPr>
        <w:jc w:val="both"/>
        <w:rPr>
          <w:rFonts w:ascii="Segoe UI" w:eastAsia="Malgun Gothic" w:hAnsi="Segoe UI" w:cs="Segoe UI"/>
        </w:rPr>
      </w:pPr>
    </w:p>
    <w:p w:rsidR="00BD5227" w:rsidRPr="00734F32" w:rsidRDefault="00BD5227" w:rsidP="0028198C">
      <w:pPr>
        <w:jc w:val="both"/>
        <w:rPr>
          <w:rFonts w:ascii="Segoe UI" w:eastAsia="Malgun Gothic" w:hAnsi="Segoe UI" w:cs="Segoe UI"/>
        </w:rPr>
      </w:pPr>
    </w:p>
    <w:p w:rsidR="00BD5227" w:rsidRPr="00734F32" w:rsidRDefault="00BD5227" w:rsidP="0028198C">
      <w:pPr>
        <w:jc w:val="both"/>
        <w:rPr>
          <w:rFonts w:ascii="Segoe UI" w:eastAsia="Malgun Gothic" w:hAnsi="Segoe UI" w:cs="Segoe UI"/>
        </w:rPr>
      </w:pPr>
    </w:p>
    <w:p w:rsidR="00BD5227" w:rsidRPr="00734F32" w:rsidRDefault="00BD5227" w:rsidP="0028198C">
      <w:pPr>
        <w:jc w:val="both"/>
        <w:rPr>
          <w:rFonts w:ascii="Segoe UI" w:eastAsia="Malgun Gothic" w:hAnsi="Segoe UI" w:cs="Segoe UI"/>
        </w:rPr>
      </w:pPr>
    </w:p>
    <w:p w:rsidR="00BD5227" w:rsidRPr="00734F32" w:rsidRDefault="00BD5227" w:rsidP="0028198C">
      <w:pPr>
        <w:jc w:val="both"/>
        <w:rPr>
          <w:rFonts w:ascii="Segoe UI" w:eastAsia="Malgun Gothic" w:hAnsi="Segoe UI" w:cs="Segoe UI"/>
        </w:rPr>
      </w:pPr>
    </w:p>
    <w:p w:rsidR="00BD5227" w:rsidRPr="00734F32" w:rsidRDefault="00BD5227" w:rsidP="0028198C">
      <w:pPr>
        <w:jc w:val="both"/>
        <w:rPr>
          <w:rFonts w:ascii="Segoe UI" w:eastAsia="Malgun Gothic" w:hAnsi="Segoe UI" w:cs="Segoe UI"/>
        </w:rPr>
      </w:pPr>
    </w:p>
    <w:p w:rsidR="005D4FD8" w:rsidRPr="00734F32" w:rsidRDefault="00E51B8D" w:rsidP="0028198C">
      <w:pPr>
        <w:rPr>
          <w:rFonts w:ascii="Segoe UI" w:hAnsi="Segoe UI" w:cs="Segoe UI"/>
        </w:rPr>
      </w:pPr>
      <w:r w:rsidRPr="00734F32">
        <w:rPr>
          <w:rFonts w:ascii="Segoe UI" w:hAnsi="Segoe UI" w:cs="Segoe UI"/>
        </w:rPr>
        <w:t xml:space="preserve"> </w:t>
      </w:r>
    </w:p>
    <w:sectPr w:rsidR="005D4FD8" w:rsidRPr="00734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C0C"/>
    <w:rsid w:val="001368C6"/>
    <w:rsid w:val="0018358C"/>
    <w:rsid w:val="001B02D1"/>
    <w:rsid w:val="001C3022"/>
    <w:rsid w:val="0028198C"/>
    <w:rsid w:val="00462422"/>
    <w:rsid w:val="00574A42"/>
    <w:rsid w:val="005D4FD8"/>
    <w:rsid w:val="0060442E"/>
    <w:rsid w:val="00707889"/>
    <w:rsid w:val="00734F32"/>
    <w:rsid w:val="007F6C0C"/>
    <w:rsid w:val="00820EE0"/>
    <w:rsid w:val="00A41E1B"/>
    <w:rsid w:val="00BD5227"/>
    <w:rsid w:val="00CB3D15"/>
    <w:rsid w:val="00CC0651"/>
    <w:rsid w:val="00D91318"/>
    <w:rsid w:val="00DF1ECB"/>
    <w:rsid w:val="00E061B8"/>
    <w:rsid w:val="00E51B8D"/>
    <w:rsid w:val="00E560D9"/>
    <w:rsid w:val="00ED1A9E"/>
    <w:rsid w:val="00EF4194"/>
    <w:rsid w:val="00FB1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2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2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995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2</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20</cp:revision>
  <dcterms:created xsi:type="dcterms:W3CDTF">2024-10-11T05:10:00Z</dcterms:created>
  <dcterms:modified xsi:type="dcterms:W3CDTF">2025-07-18T09:44:00Z</dcterms:modified>
</cp:coreProperties>
</file>