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8DC0C" w14:textId="77777777" w:rsidR="00185539" w:rsidRDefault="00D55673" w:rsidP="00C11102">
      <w:pPr>
        <w:jc w:val="both"/>
        <w:rPr>
          <w:rFonts w:ascii="Segoe UI" w:eastAsia="Malgun Gothic" w:hAnsi="Segoe UI" w:cs="Segoe UI"/>
          <w:b/>
        </w:rPr>
      </w:pPr>
      <w:r w:rsidRPr="00D55673">
        <w:rPr>
          <w:rFonts w:ascii="Segoe UI" w:eastAsia="Malgun Gothic" w:hAnsi="Segoe UI" w:cs="Segoe UI"/>
          <w:b/>
        </w:rPr>
        <w:t xml:space="preserve">Title: </w:t>
      </w:r>
    </w:p>
    <w:p w14:paraId="22CE5EF3" w14:textId="77777777" w:rsidR="00D55673" w:rsidRPr="008F2B75" w:rsidRDefault="00CF0EA2" w:rsidP="00C11102">
      <w:pPr>
        <w:jc w:val="both"/>
        <w:rPr>
          <w:rFonts w:ascii="Segoe UI" w:eastAsia="Malgun Gothic" w:hAnsi="Segoe UI" w:cs="Segoe UI"/>
        </w:rPr>
      </w:pPr>
      <w:r w:rsidRPr="008F2B75">
        <w:rPr>
          <w:rFonts w:ascii="Segoe UI" w:eastAsia="Malgun Gothic" w:hAnsi="Segoe UI" w:cs="Segoe UI"/>
        </w:rPr>
        <w:t>7-Day Serene Uganda Honeymoon: Wildlife, Nature, and Private Nile Island Retreat</w:t>
      </w:r>
    </w:p>
    <w:p w14:paraId="621D58A8" w14:textId="77777777" w:rsidR="003C7356" w:rsidRPr="00D55673" w:rsidRDefault="003C7356" w:rsidP="00C11102">
      <w:pPr>
        <w:jc w:val="both"/>
        <w:rPr>
          <w:rFonts w:ascii="Segoe UI" w:eastAsia="Malgun Gothic" w:hAnsi="Segoe UI" w:cs="Segoe UI"/>
          <w:b/>
        </w:rPr>
      </w:pPr>
      <w:r w:rsidRPr="00D55673">
        <w:rPr>
          <w:rFonts w:ascii="Segoe UI" w:eastAsia="Malgun Gothic" w:hAnsi="Segoe UI" w:cs="Segoe UI"/>
          <w:b/>
        </w:rPr>
        <w:t>Overview</w:t>
      </w:r>
    </w:p>
    <w:p w14:paraId="1ADF10B5" w14:textId="77777777" w:rsidR="00181484" w:rsidRPr="00181484" w:rsidRDefault="00181484" w:rsidP="00C11102">
      <w:pPr>
        <w:jc w:val="both"/>
        <w:rPr>
          <w:rFonts w:ascii="Segoe UI" w:eastAsia="Malgun Gothic" w:hAnsi="Segoe UI" w:cs="Segoe UI"/>
        </w:rPr>
      </w:pPr>
      <w:r w:rsidRPr="00181484">
        <w:rPr>
          <w:rFonts w:ascii="Segoe UI" w:eastAsia="Malgun Gothic" w:hAnsi="Segoe UI" w:cs="Segoe UI"/>
        </w:rPr>
        <w:t>This 7-day honeymoon package in Uganda is designed for newlyweds from across the world to celebrate their love in a serene and quiet environment. The package offers couples an opportunity to celebrate their marriage in a more private and comfortable setting in close proximity to nature.</w:t>
      </w:r>
    </w:p>
    <w:p w14:paraId="7A90A3E7" w14:textId="77777777" w:rsidR="00181484" w:rsidRPr="00181484" w:rsidRDefault="00181484" w:rsidP="00C11102">
      <w:pPr>
        <w:jc w:val="both"/>
        <w:rPr>
          <w:rFonts w:ascii="Segoe UI" w:eastAsia="Malgun Gothic" w:hAnsi="Segoe UI" w:cs="Segoe UI"/>
        </w:rPr>
      </w:pPr>
      <w:r w:rsidRPr="00181484">
        <w:rPr>
          <w:rFonts w:ascii="Segoe UI" w:eastAsia="Malgun Gothic" w:hAnsi="Segoe UI" w:cs="Segoe UI"/>
        </w:rPr>
        <w:t>The package, therefore, includes excursions in Lake Mburo National Park for game viewing experiences as well as a unique horseback ride for a close wildlife encounter.</w:t>
      </w:r>
    </w:p>
    <w:p w14:paraId="19ECBEF2" w14:textId="77777777" w:rsidR="00181484" w:rsidRDefault="00181484" w:rsidP="00C11102">
      <w:pPr>
        <w:jc w:val="both"/>
        <w:rPr>
          <w:rFonts w:ascii="Segoe UI" w:eastAsia="Malgun Gothic" w:hAnsi="Segoe UI" w:cs="Segoe UI"/>
        </w:rPr>
      </w:pPr>
      <w:r w:rsidRPr="00181484">
        <w:rPr>
          <w:rFonts w:ascii="Segoe UI" w:eastAsia="Malgun Gothic" w:hAnsi="Segoe UI" w:cs="Segoe UI"/>
        </w:rPr>
        <w:t>The trip concludes at Kangulumira, where you will enjoy tranquil days on a secluded private Kalagala island along the iconic River Nile. This location provides the perfect setting for relaxation and lasting memories.</w:t>
      </w:r>
    </w:p>
    <w:p w14:paraId="2A65FE4A" w14:textId="77777777" w:rsidR="00857971" w:rsidRPr="00D55673" w:rsidRDefault="005178EE" w:rsidP="00C11102">
      <w:pPr>
        <w:jc w:val="both"/>
        <w:rPr>
          <w:rFonts w:ascii="Segoe UI" w:eastAsia="Malgun Gothic" w:hAnsi="Segoe UI" w:cs="Segoe UI"/>
          <w:u w:val="single"/>
        </w:rPr>
      </w:pPr>
      <w:r w:rsidRPr="00D55673">
        <w:rPr>
          <w:rFonts w:ascii="Segoe UI" w:eastAsia="Malgun Gothic" w:hAnsi="Segoe UI" w:cs="Segoe UI"/>
          <w:u w:val="single"/>
        </w:rPr>
        <w:t>Day-by-day itinerary</w:t>
      </w:r>
    </w:p>
    <w:p w14:paraId="25D93573" w14:textId="77777777" w:rsidR="006412E0" w:rsidRPr="00D55673" w:rsidRDefault="006412E0" w:rsidP="00C11102">
      <w:pPr>
        <w:jc w:val="both"/>
        <w:rPr>
          <w:rFonts w:ascii="Segoe UI" w:eastAsia="Malgun Gothic" w:hAnsi="Segoe UI" w:cs="Segoe UI"/>
          <w:b/>
        </w:rPr>
      </w:pPr>
      <w:r w:rsidRPr="00D55673">
        <w:rPr>
          <w:rFonts w:ascii="Segoe UI" w:eastAsia="Malgun Gothic" w:hAnsi="Segoe UI" w:cs="Segoe UI"/>
          <w:b/>
        </w:rPr>
        <w:t>Day 1: Arrival at Entebbe a</w:t>
      </w:r>
      <w:r w:rsidR="00D6437E" w:rsidRPr="00D55673">
        <w:rPr>
          <w:rFonts w:ascii="Segoe UI" w:eastAsia="Malgun Gothic" w:hAnsi="Segoe UI" w:cs="Segoe UI"/>
          <w:b/>
        </w:rPr>
        <w:t>irport and transfer to the hotel/lodge</w:t>
      </w:r>
    </w:p>
    <w:p w14:paraId="18E44B15" w14:textId="77777777" w:rsidR="00A828F9" w:rsidRPr="00A828F9" w:rsidRDefault="00A828F9" w:rsidP="00C11102">
      <w:pPr>
        <w:jc w:val="both"/>
        <w:rPr>
          <w:rFonts w:ascii="Segoe UI" w:eastAsia="Malgun Gothic" w:hAnsi="Segoe UI" w:cs="Segoe UI"/>
        </w:rPr>
      </w:pPr>
      <w:r w:rsidRPr="00A828F9">
        <w:rPr>
          <w:rFonts w:ascii="Segoe UI" w:eastAsia="Malgun Gothic" w:hAnsi="Segoe UI" w:cs="Segoe UI"/>
        </w:rPr>
        <w:t>Upon arrival at Entebbe airport and the conclusion of immigration procedures, a company guide/driver will warmly receive you at the designated waiting area. The guide will transfer you to your reserved accommodation in or around Entebbe town.</w:t>
      </w:r>
    </w:p>
    <w:p w14:paraId="092110FD" w14:textId="77777777" w:rsidR="00A828F9" w:rsidRPr="00A828F9" w:rsidRDefault="00A828F9" w:rsidP="00C11102">
      <w:pPr>
        <w:jc w:val="both"/>
        <w:rPr>
          <w:rFonts w:ascii="Segoe UI" w:eastAsia="Malgun Gothic" w:hAnsi="Segoe UI" w:cs="Segoe UI"/>
        </w:rPr>
      </w:pPr>
      <w:r w:rsidRPr="00A828F9">
        <w:rPr>
          <w:rFonts w:ascii="Segoe UI" w:eastAsia="Malgun Gothic" w:hAnsi="Segoe UI" w:cs="Segoe UI"/>
        </w:rPr>
        <w:t>If you arrive in the country by the afternoon or earlier, you will go for a delightful two-hour sunset cruise on the serene waters of Lake Victoria. This captivating experience offers an opportunity to view the sun setting over the horizon while observing local fishermen casting their nets. As you relax, enjoy the complimentary snacks and drinks onboard as you soak in the picturesque views. The sunset cruise typically begins at 5:00 PM, after which you’ll return to your hotel for a restful evening.</w:t>
      </w:r>
    </w:p>
    <w:p w14:paraId="549581C4" w14:textId="77777777" w:rsidR="00A828F9" w:rsidRPr="00A828F9" w:rsidRDefault="00A828F9" w:rsidP="00C11102">
      <w:pPr>
        <w:jc w:val="both"/>
        <w:rPr>
          <w:rFonts w:ascii="Segoe UI" w:eastAsia="Malgun Gothic" w:hAnsi="Segoe UI" w:cs="Segoe UI"/>
        </w:rPr>
      </w:pPr>
      <w:r w:rsidRPr="00A828F9">
        <w:rPr>
          <w:rFonts w:ascii="Segoe UI" w:eastAsia="Malgun Gothic" w:hAnsi="Segoe UI" w:cs="Segoe UI"/>
        </w:rPr>
        <w:t>At the lodge or hotel, enjoy a romantic lakeside dinner, where the serene ambiance and scenic surroundings offer a perfect setting for a lovely evening.</w:t>
      </w:r>
    </w:p>
    <w:p w14:paraId="06A01D77" w14:textId="6BCBD78D" w:rsidR="00D6437E" w:rsidRPr="00D55673" w:rsidRDefault="00A828F9" w:rsidP="00C11102">
      <w:pPr>
        <w:jc w:val="both"/>
        <w:rPr>
          <w:rFonts w:ascii="Segoe UI" w:eastAsia="Malgun Gothic" w:hAnsi="Segoe UI" w:cs="Segoe UI"/>
        </w:rPr>
      </w:pPr>
      <w:r w:rsidRPr="00A828F9">
        <w:rPr>
          <w:rFonts w:ascii="Segoe UI" w:eastAsia="Malgun Gothic" w:hAnsi="Segoe UI" w:cs="Segoe UI"/>
        </w:rPr>
        <w:t>Overnight</w:t>
      </w:r>
      <w:r>
        <w:rPr>
          <w:rFonts w:ascii="Segoe UI" w:eastAsia="Malgun Gothic" w:hAnsi="Segoe UI" w:cs="Segoe UI"/>
        </w:rPr>
        <w:t xml:space="preserve"> stay at </w:t>
      </w:r>
      <w:r w:rsidR="00D65C55" w:rsidRPr="00D65C55">
        <w:rPr>
          <w:rFonts w:ascii="Segoe UI" w:eastAsia="Malgun Gothic" w:hAnsi="Segoe UI" w:cs="Segoe UI"/>
          <w:b/>
          <w:bCs/>
        </w:rPr>
        <w:t>Protea Hotel</w:t>
      </w:r>
    </w:p>
    <w:p w14:paraId="479708DD" w14:textId="77777777" w:rsidR="001A673F" w:rsidRPr="00D55673" w:rsidRDefault="001A673F" w:rsidP="00C11102">
      <w:pPr>
        <w:jc w:val="both"/>
        <w:rPr>
          <w:rFonts w:ascii="Segoe UI" w:eastAsia="Malgun Gothic" w:hAnsi="Segoe UI" w:cs="Segoe UI"/>
          <w:b/>
        </w:rPr>
      </w:pPr>
      <w:r w:rsidRPr="00D55673">
        <w:rPr>
          <w:rFonts w:ascii="Segoe UI" w:eastAsia="Malgun Gothic" w:hAnsi="Segoe UI" w:cs="Segoe UI"/>
          <w:b/>
        </w:rPr>
        <w:t>Day 2: Travel to Lake Mburo National Park</w:t>
      </w:r>
    </w:p>
    <w:p w14:paraId="083BEDB1" w14:textId="77777777" w:rsidR="00BC3DA2" w:rsidRPr="00BC3DA2" w:rsidRDefault="00BC3DA2" w:rsidP="00C11102">
      <w:pPr>
        <w:jc w:val="both"/>
        <w:rPr>
          <w:rFonts w:ascii="Segoe UI" w:eastAsia="Malgun Gothic" w:hAnsi="Segoe UI" w:cs="Segoe UI"/>
        </w:rPr>
      </w:pPr>
      <w:r w:rsidRPr="00BC3DA2">
        <w:rPr>
          <w:rFonts w:ascii="Segoe UI" w:eastAsia="Malgun Gothic" w:hAnsi="Segoe UI" w:cs="Segoe UI"/>
        </w:rPr>
        <w:t xml:space="preserve">After a relaxed breakfast, you will embark on a 5-hour drive to Lake Mburo National Park. You will stop at the Equator monument in Kayabwe to take photos and enjoy the captivating experiments demonstrating how the gravitational pull at the Equator latitude varies from that at </w:t>
      </w:r>
      <w:r w:rsidRPr="00BC3DA2">
        <w:rPr>
          <w:rFonts w:ascii="Segoe UI" w:eastAsia="Malgun Gothic" w:hAnsi="Segoe UI" w:cs="Segoe UI"/>
        </w:rPr>
        <w:lastRenderedPageBreak/>
        <w:t>other latitudes. The experiments show how water swirls in opposite directions on either side of the equator line.</w:t>
      </w:r>
    </w:p>
    <w:p w14:paraId="7E1A45E3" w14:textId="77777777" w:rsidR="00BC3DA2" w:rsidRPr="00BC3DA2" w:rsidRDefault="00BC3DA2" w:rsidP="00C11102">
      <w:pPr>
        <w:jc w:val="both"/>
        <w:rPr>
          <w:rFonts w:ascii="Segoe UI" w:eastAsia="Malgun Gothic" w:hAnsi="Segoe UI" w:cs="Segoe UI"/>
        </w:rPr>
      </w:pPr>
      <w:r w:rsidRPr="00BC3DA2">
        <w:rPr>
          <w:rFonts w:ascii="Segoe UI" w:eastAsia="Malgun Gothic" w:hAnsi="Segoe UI" w:cs="Segoe UI"/>
        </w:rPr>
        <w:t>In the evening, you will enter the park and conduct a game drive where you will encounter a variety of animals and birds. The park is home to over fifty distinctive animal species, including antelopes (Topis, Elands, Impalas, Reedbucks, Deffassa Waterbucks, &amp; Oribis), hyenas, zebras, buffaloes, warthogs, hippos, and more. The park is also home to several bird species, including aquatic ones and those that live in the acacia trees. Some birds found in Lake Mburo National Park include the bare-faced go-away bird, the black-bellied bustard, the uncommon Shoe Bill stork, the African finfoot, the African wattled lapwing, and others.</w:t>
      </w:r>
    </w:p>
    <w:p w14:paraId="50F80435" w14:textId="77777777" w:rsidR="00BC3DA2" w:rsidRDefault="00BC3DA2" w:rsidP="00C11102">
      <w:pPr>
        <w:jc w:val="both"/>
        <w:rPr>
          <w:rFonts w:ascii="Segoe UI" w:eastAsia="Malgun Gothic" w:hAnsi="Segoe UI" w:cs="Segoe UI"/>
        </w:rPr>
      </w:pPr>
      <w:r w:rsidRPr="00BC3DA2">
        <w:rPr>
          <w:rFonts w:ascii="Segoe UI" w:eastAsia="Malgun Gothic" w:hAnsi="Segoe UI" w:cs="Segoe UI"/>
        </w:rPr>
        <w:t>At the lodge, enjoy a romantic candlelit dinner beneath the sky in a quiet atmosphere that creates an unforgettable dining experience.</w:t>
      </w:r>
    </w:p>
    <w:p w14:paraId="55C65113" w14:textId="77777777" w:rsidR="009038BC" w:rsidRPr="00D55673" w:rsidRDefault="009B2712" w:rsidP="00C11102">
      <w:pPr>
        <w:jc w:val="both"/>
        <w:rPr>
          <w:rFonts w:ascii="Segoe UI" w:eastAsia="Malgun Gothic" w:hAnsi="Segoe UI" w:cs="Segoe UI"/>
          <w:b/>
        </w:rPr>
      </w:pPr>
      <w:r w:rsidRPr="00D55673">
        <w:rPr>
          <w:rFonts w:ascii="Segoe UI" w:eastAsia="Malgun Gothic" w:hAnsi="Segoe UI" w:cs="Segoe UI"/>
        </w:rPr>
        <w:t>Overnight stay at</w:t>
      </w:r>
      <w:r w:rsidRPr="00D55673">
        <w:rPr>
          <w:rFonts w:ascii="Segoe UI" w:eastAsia="Malgun Gothic" w:hAnsi="Segoe UI" w:cs="Segoe UI"/>
          <w:b/>
        </w:rPr>
        <w:t xml:space="preserve"> Kigambira Safari Lodge</w:t>
      </w:r>
    </w:p>
    <w:p w14:paraId="34212E5A" w14:textId="77777777" w:rsidR="009B2712" w:rsidRPr="00D55673" w:rsidRDefault="009B2712" w:rsidP="00C11102">
      <w:pPr>
        <w:jc w:val="both"/>
        <w:rPr>
          <w:rFonts w:ascii="Segoe UI" w:eastAsia="Malgun Gothic" w:hAnsi="Segoe UI" w:cs="Segoe UI"/>
          <w:b/>
        </w:rPr>
      </w:pPr>
      <w:r w:rsidRPr="00D55673">
        <w:rPr>
          <w:rFonts w:ascii="Segoe UI" w:eastAsia="Malgun Gothic" w:hAnsi="Segoe UI" w:cs="Segoe UI"/>
          <w:b/>
        </w:rPr>
        <w:t>Day 3: Horse-back riding</w:t>
      </w:r>
    </w:p>
    <w:p w14:paraId="77FC1479" w14:textId="77777777" w:rsidR="005806CB" w:rsidRPr="005806CB" w:rsidRDefault="005806CB" w:rsidP="00C11102">
      <w:pPr>
        <w:jc w:val="both"/>
        <w:rPr>
          <w:rFonts w:ascii="Segoe UI" w:eastAsia="Malgun Gothic" w:hAnsi="Segoe UI" w:cs="Segoe UI"/>
        </w:rPr>
      </w:pPr>
      <w:r w:rsidRPr="005806CB">
        <w:rPr>
          <w:rFonts w:ascii="Segoe UI" w:eastAsia="Malgun Gothic" w:hAnsi="Segoe UI" w:cs="Segoe UI"/>
        </w:rPr>
        <w:t>Today, you will go on a thrilling four-hour horseback safari across Lake Mburo National Park. This distinctive expedition offers an up-close encounter with many wildlife species while enabling you to view the park’s breathtaking landscapes from a captivating viewpoint.</w:t>
      </w:r>
    </w:p>
    <w:p w14:paraId="1CAA67BC" w14:textId="77777777" w:rsidR="005806CB" w:rsidRPr="005806CB" w:rsidRDefault="005806CB" w:rsidP="00C11102">
      <w:pPr>
        <w:jc w:val="both"/>
        <w:rPr>
          <w:rFonts w:ascii="Segoe UI" w:eastAsia="Malgun Gothic" w:hAnsi="Segoe UI" w:cs="Segoe UI"/>
        </w:rPr>
      </w:pPr>
      <w:r w:rsidRPr="005806CB">
        <w:rPr>
          <w:rFonts w:ascii="Segoe UI" w:eastAsia="Malgun Gothic" w:hAnsi="Segoe UI" w:cs="Segoe UI"/>
        </w:rPr>
        <w:t>Following the horseback excursion, you will return to the lodge to unwind for the rest of the day.</w:t>
      </w:r>
    </w:p>
    <w:p w14:paraId="505A61DA" w14:textId="06193DB4" w:rsidR="005178EE" w:rsidRDefault="005806CB" w:rsidP="00C11102">
      <w:pPr>
        <w:jc w:val="both"/>
        <w:rPr>
          <w:rFonts w:ascii="Segoe UI" w:eastAsia="Malgun Gothic" w:hAnsi="Segoe UI" w:cs="Segoe UI"/>
        </w:rPr>
      </w:pPr>
      <w:r w:rsidRPr="008307EB">
        <w:rPr>
          <w:rFonts w:ascii="Segoe UI" w:eastAsia="Malgun Gothic" w:hAnsi="Segoe UI" w:cs="Segoe UI"/>
          <w:b/>
        </w:rPr>
        <w:t>Note:</w:t>
      </w:r>
      <w:r w:rsidRPr="005806CB">
        <w:rPr>
          <w:rFonts w:ascii="Segoe UI" w:eastAsia="Malgun Gothic" w:hAnsi="Segoe UI" w:cs="Segoe UI"/>
        </w:rPr>
        <w:t xml:space="preserve"> Besides horseback riding, Lake Mburo National Park offers various activities, including cycling, boat rides, bird watching, and cultural experiences. Select the activity that aligns with your interests, and we will customize the tour accordingly.</w:t>
      </w:r>
    </w:p>
    <w:p w14:paraId="2F0CCBF6" w14:textId="77777777" w:rsidR="00D65C55" w:rsidRPr="00D55673" w:rsidRDefault="00D65C55" w:rsidP="00D65C55">
      <w:pPr>
        <w:jc w:val="both"/>
        <w:rPr>
          <w:rFonts w:ascii="Segoe UI" w:eastAsia="Malgun Gothic" w:hAnsi="Segoe UI" w:cs="Segoe UI"/>
          <w:b/>
        </w:rPr>
      </w:pPr>
      <w:r w:rsidRPr="00D55673">
        <w:rPr>
          <w:rFonts w:ascii="Segoe UI" w:eastAsia="Malgun Gothic" w:hAnsi="Segoe UI" w:cs="Segoe UI"/>
        </w:rPr>
        <w:t>Overnight stay at</w:t>
      </w:r>
      <w:r w:rsidRPr="00D55673">
        <w:rPr>
          <w:rFonts w:ascii="Segoe UI" w:eastAsia="Malgun Gothic" w:hAnsi="Segoe UI" w:cs="Segoe UI"/>
          <w:b/>
        </w:rPr>
        <w:t xml:space="preserve"> Kigambira Safari Lodge</w:t>
      </w:r>
    </w:p>
    <w:p w14:paraId="3668B7C5" w14:textId="77777777" w:rsidR="00B46AC7" w:rsidRPr="00D55673" w:rsidRDefault="00070A2B" w:rsidP="00C11102">
      <w:pPr>
        <w:jc w:val="both"/>
        <w:rPr>
          <w:rFonts w:ascii="Segoe UI" w:eastAsia="Malgun Gothic" w:hAnsi="Segoe UI" w:cs="Segoe UI"/>
          <w:b/>
        </w:rPr>
      </w:pPr>
      <w:r w:rsidRPr="00D55673">
        <w:rPr>
          <w:rFonts w:ascii="Segoe UI" w:eastAsia="Malgun Gothic" w:hAnsi="Segoe UI" w:cs="Segoe UI"/>
          <w:b/>
        </w:rPr>
        <w:t>Day 4: Travel to Kalagala Island- Kangulumira</w:t>
      </w:r>
    </w:p>
    <w:p w14:paraId="6A5ED6A8" w14:textId="77777777" w:rsidR="008307EB" w:rsidRPr="008307EB" w:rsidRDefault="008307EB" w:rsidP="00C11102">
      <w:pPr>
        <w:jc w:val="both"/>
        <w:rPr>
          <w:rFonts w:ascii="Segoe UI" w:eastAsia="Malgun Gothic" w:hAnsi="Segoe UI" w:cs="Segoe UI"/>
        </w:rPr>
      </w:pPr>
      <w:r w:rsidRPr="008307EB">
        <w:rPr>
          <w:rFonts w:ascii="Segoe UI" w:eastAsia="Malgun Gothic" w:hAnsi="Segoe UI" w:cs="Segoe UI"/>
        </w:rPr>
        <w:t>Early in the morning, you will embark on a 6- to 7-hour journey to Kangulumira, specifically to the tranquil and secluded Wildwaters Lodge. Situated on the exclusive Kalagala Island, this opulent resort provides a serene retreat for relaxation and intimate moments. It is on six hectares of granite rocks in the heart of the renowned River Nile, where thunderous roars of exhilarating rapids echo all the time.</w:t>
      </w:r>
    </w:p>
    <w:p w14:paraId="535DDFEB" w14:textId="77777777" w:rsidR="008307EB" w:rsidRPr="008307EB" w:rsidRDefault="008307EB" w:rsidP="00C11102">
      <w:pPr>
        <w:jc w:val="both"/>
        <w:rPr>
          <w:rFonts w:ascii="Segoe UI" w:eastAsia="Malgun Gothic" w:hAnsi="Segoe UI" w:cs="Segoe UI"/>
        </w:rPr>
      </w:pPr>
      <w:r w:rsidRPr="008307EB">
        <w:rPr>
          <w:rFonts w:ascii="Segoe UI" w:eastAsia="Malgun Gothic" w:hAnsi="Segoe UI" w:cs="Segoe UI"/>
        </w:rPr>
        <w:t xml:space="preserve">Upon arrival, you can relax and enjoy the serene atmosphere or take a refreshing swim in the pool, positioned perfectly to offer breathtaking views of the Nile's powerful rapids. </w:t>
      </w:r>
    </w:p>
    <w:p w14:paraId="536421FF" w14:textId="32644184" w:rsidR="00EC0B5C" w:rsidRDefault="008307EB" w:rsidP="00C11102">
      <w:pPr>
        <w:jc w:val="both"/>
        <w:rPr>
          <w:rFonts w:ascii="Segoe UI" w:eastAsia="Malgun Gothic" w:hAnsi="Segoe UI" w:cs="Segoe UI"/>
        </w:rPr>
      </w:pPr>
      <w:r w:rsidRPr="008307EB">
        <w:rPr>
          <w:rFonts w:ascii="Segoe UI" w:eastAsia="Malgun Gothic" w:hAnsi="Segoe UI" w:cs="Segoe UI"/>
        </w:rPr>
        <w:lastRenderedPageBreak/>
        <w:t>In the evening, enjoy a romantic private dinner tailored to your preference—whether in the comfort of your room or by the poolside. This creates an unforgettable dining experience amidst the natural beauty of the place.</w:t>
      </w:r>
    </w:p>
    <w:p w14:paraId="4B32410A" w14:textId="35E02596" w:rsidR="00D65C55" w:rsidRDefault="00D65C55" w:rsidP="00C11102">
      <w:pPr>
        <w:jc w:val="both"/>
        <w:rPr>
          <w:rFonts w:ascii="Segoe UI" w:eastAsia="Malgun Gothic" w:hAnsi="Segoe UI" w:cs="Segoe UI"/>
        </w:rPr>
      </w:pPr>
      <w:r>
        <w:rPr>
          <w:rFonts w:ascii="Segoe UI" w:eastAsia="Malgun Gothic" w:hAnsi="Segoe UI" w:cs="Segoe UI"/>
        </w:rPr>
        <w:t xml:space="preserve">Overnight stay at </w:t>
      </w:r>
      <w:bookmarkStart w:id="0" w:name="_Hlk220929278"/>
      <w:r w:rsidRPr="00D65C55">
        <w:rPr>
          <w:rFonts w:ascii="Segoe UI" w:eastAsia="Malgun Gothic" w:hAnsi="Segoe UI" w:cs="Segoe UI"/>
          <w:b/>
          <w:bCs/>
        </w:rPr>
        <w:t>Wildwaters Lodge</w:t>
      </w:r>
      <w:bookmarkEnd w:id="0"/>
    </w:p>
    <w:p w14:paraId="4379157E" w14:textId="77777777" w:rsidR="00AC29C8" w:rsidRPr="00EC0B5C" w:rsidRDefault="001E57CB" w:rsidP="00C11102">
      <w:pPr>
        <w:jc w:val="both"/>
        <w:rPr>
          <w:rFonts w:ascii="Segoe UI" w:eastAsia="Malgun Gothic" w:hAnsi="Segoe UI" w:cs="Segoe UI"/>
        </w:rPr>
      </w:pPr>
      <w:r w:rsidRPr="00D55673">
        <w:rPr>
          <w:rFonts w:ascii="Segoe UI" w:eastAsia="Malgun Gothic" w:hAnsi="Segoe UI" w:cs="Segoe UI"/>
          <w:b/>
        </w:rPr>
        <w:t>Day 5:</w:t>
      </w:r>
      <w:r w:rsidRPr="00D55673">
        <w:rPr>
          <w:rFonts w:ascii="Segoe UI" w:eastAsia="Malgun Gothic" w:hAnsi="Segoe UI" w:cs="Segoe UI"/>
        </w:rPr>
        <w:t xml:space="preserve"> </w:t>
      </w:r>
      <w:r w:rsidR="00AC29C8" w:rsidRPr="00D55673">
        <w:rPr>
          <w:rFonts w:ascii="Segoe UI" w:eastAsia="Malgun Gothic" w:hAnsi="Segoe UI" w:cs="Segoe UI"/>
          <w:b/>
        </w:rPr>
        <w:t>White water rafting on River Nile</w:t>
      </w:r>
    </w:p>
    <w:p w14:paraId="173A6528" w14:textId="77777777" w:rsidR="00EC0B5C" w:rsidRPr="00EC0B5C" w:rsidRDefault="00EC0B5C" w:rsidP="00C11102">
      <w:pPr>
        <w:jc w:val="both"/>
        <w:rPr>
          <w:rFonts w:ascii="Segoe UI" w:eastAsia="Malgun Gothic" w:hAnsi="Segoe UI" w:cs="Segoe UI"/>
        </w:rPr>
      </w:pPr>
      <w:r w:rsidRPr="00EC0B5C">
        <w:rPr>
          <w:rFonts w:ascii="Segoe UI" w:eastAsia="Malgun Gothic" w:hAnsi="Segoe UI" w:cs="Segoe UI"/>
        </w:rPr>
        <w:t>Today, you will participate in the captivating rafting excursion on the iconic River Nile for about 05 hours. Whether you’re a skilled rafter or not, expect an exciting experience from the river’s rapids and falls, which offer various challenging options from grade 3 to grade 5.</w:t>
      </w:r>
    </w:p>
    <w:p w14:paraId="364775F7" w14:textId="77777777" w:rsidR="00AC29C8" w:rsidRPr="00D55673" w:rsidRDefault="00EC0B5C" w:rsidP="00C11102">
      <w:pPr>
        <w:jc w:val="both"/>
        <w:rPr>
          <w:rFonts w:ascii="Segoe UI" w:eastAsia="Malgun Gothic" w:hAnsi="Segoe UI" w:cs="Segoe UI"/>
        </w:rPr>
      </w:pPr>
      <w:r w:rsidRPr="00EC0B5C">
        <w:rPr>
          <w:rFonts w:ascii="Segoe UI" w:eastAsia="Malgun Gothic" w:hAnsi="Segoe UI" w:cs="Segoe UI"/>
        </w:rPr>
        <w:t>Following the thrilling rafting experience on the Nile River, you will spend the rest of the evening relaxing at the lodge.</w:t>
      </w:r>
    </w:p>
    <w:p w14:paraId="6E8554AD" w14:textId="77777777" w:rsidR="00AC29C8" w:rsidRPr="00D55673" w:rsidRDefault="00AC29C8" w:rsidP="00C11102">
      <w:pPr>
        <w:jc w:val="both"/>
        <w:rPr>
          <w:rFonts w:ascii="Segoe UI" w:eastAsia="Malgun Gothic" w:hAnsi="Segoe UI" w:cs="Segoe UI"/>
        </w:rPr>
      </w:pPr>
      <w:r w:rsidRPr="00D55673">
        <w:rPr>
          <w:rFonts w:ascii="Segoe UI" w:eastAsia="Malgun Gothic" w:hAnsi="Segoe UI" w:cs="Segoe UI"/>
          <w:b/>
        </w:rPr>
        <w:t xml:space="preserve">Day 6: </w:t>
      </w:r>
      <w:r w:rsidR="009B402A" w:rsidRPr="00D55673">
        <w:rPr>
          <w:rFonts w:ascii="Segoe UI" w:eastAsia="Malgun Gothic" w:hAnsi="Segoe UI" w:cs="Segoe UI"/>
          <w:b/>
        </w:rPr>
        <w:t>Wildwaters Spa</w:t>
      </w:r>
      <w:r w:rsidR="00D42D68" w:rsidRPr="00D55673">
        <w:rPr>
          <w:rFonts w:ascii="Segoe UI" w:eastAsia="Malgun Gothic" w:hAnsi="Segoe UI" w:cs="Segoe UI"/>
          <w:b/>
        </w:rPr>
        <w:t xml:space="preserve"> and relaxation at the lodge </w:t>
      </w:r>
    </w:p>
    <w:p w14:paraId="0C0E69C9" w14:textId="059328B4" w:rsidR="00D54DCC" w:rsidRDefault="004F77B9" w:rsidP="00C11102">
      <w:pPr>
        <w:jc w:val="both"/>
        <w:rPr>
          <w:rFonts w:ascii="Segoe UI" w:eastAsia="Malgun Gothic" w:hAnsi="Segoe UI" w:cs="Segoe UI"/>
        </w:rPr>
      </w:pPr>
      <w:r w:rsidRPr="004F77B9">
        <w:rPr>
          <w:rFonts w:ascii="Segoe UI" w:eastAsia="Malgun Gothic" w:hAnsi="Segoe UI" w:cs="Segoe UI"/>
        </w:rPr>
        <w:t>At your convenience, enjoy a refined two-hour spa treatment skillfully done by skilled therapists committed to improving your well-being. This revitalizing experience aims to facilitate complete relaxation and immersion in the serenity of nature.</w:t>
      </w:r>
    </w:p>
    <w:p w14:paraId="798D4246" w14:textId="006716EC" w:rsidR="00D65C55" w:rsidRPr="00D55673" w:rsidRDefault="00D65C55" w:rsidP="00C11102">
      <w:pPr>
        <w:jc w:val="both"/>
        <w:rPr>
          <w:rFonts w:ascii="Segoe UI" w:eastAsia="Malgun Gothic" w:hAnsi="Segoe UI" w:cs="Segoe UI"/>
        </w:rPr>
      </w:pPr>
      <w:r w:rsidRPr="00D65C55">
        <w:rPr>
          <w:rFonts w:ascii="Segoe UI" w:eastAsia="Malgun Gothic" w:hAnsi="Segoe UI" w:cs="Segoe UI"/>
        </w:rPr>
        <w:t>Overnight stay at</w:t>
      </w:r>
      <w:r>
        <w:rPr>
          <w:rFonts w:ascii="Segoe UI" w:eastAsia="Malgun Gothic" w:hAnsi="Segoe UI" w:cs="Segoe UI"/>
          <w:b/>
          <w:bCs/>
        </w:rPr>
        <w:t xml:space="preserve"> </w:t>
      </w:r>
      <w:r w:rsidRPr="00D65C55">
        <w:rPr>
          <w:rFonts w:ascii="Segoe UI" w:eastAsia="Malgun Gothic" w:hAnsi="Segoe UI" w:cs="Segoe UI"/>
          <w:b/>
          <w:bCs/>
        </w:rPr>
        <w:t>Wildwaters Lodge</w:t>
      </w:r>
    </w:p>
    <w:p w14:paraId="1FFCFE17" w14:textId="77777777" w:rsidR="0098150D" w:rsidRPr="00D55673" w:rsidRDefault="0098150D" w:rsidP="00C11102">
      <w:pPr>
        <w:jc w:val="both"/>
        <w:rPr>
          <w:rFonts w:ascii="Segoe UI" w:eastAsia="Malgun Gothic" w:hAnsi="Segoe UI" w:cs="Segoe UI"/>
          <w:b/>
        </w:rPr>
      </w:pPr>
      <w:r w:rsidRPr="00D55673">
        <w:rPr>
          <w:rFonts w:ascii="Segoe UI" w:eastAsia="Malgun Gothic" w:hAnsi="Segoe UI" w:cs="Segoe UI"/>
          <w:b/>
        </w:rPr>
        <w:t>Day 7: Drive to Entebbe Airport for your departure flight.</w:t>
      </w:r>
    </w:p>
    <w:p w14:paraId="47AC896E" w14:textId="77777777" w:rsidR="0098150D" w:rsidRPr="00D55673" w:rsidRDefault="00347AA7" w:rsidP="00C11102">
      <w:pPr>
        <w:jc w:val="both"/>
        <w:rPr>
          <w:rFonts w:ascii="Segoe UI" w:eastAsia="Malgun Gothic" w:hAnsi="Segoe UI" w:cs="Segoe UI"/>
        </w:rPr>
      </w:pPr>
      <w:r w:rsidRPr="00347AA7">
        <w:rPr>
          <w:rFonts w:ascii="Segoe UI" w:eastAsia="Malgun Gothic" w:hAnsi="Segoe UI" w:cs="Segoe UI"/>
        </w:rPr>
        <w:t>After six days of cherished moments and intimate connection, you will embark on a scenic three-hour drive to Entebbe Airport for your departure flight. To ensure a smooth and stress-free transfer, we recommend booking an evening flight to allow ample time for a relaxed journey and final reflections on your unforgettable experience.</w:t>
      </w:r>
    </w:p>
    <w:p w14:paraId="412108F8" w14:textId="77777777" w:rsidR="0098150D" w:rsidRPr="00D55673" w:rsidRDefault="0098150D" w:rsidP="00C11102">
      <w:pPr>
        <w:jc w:val="both"/>
        <w:rPr>
          <w:rFonts w:ascii="Segoe UI" w:eastAsia="Malgun Gothic" w:hAnsi="Segoe UI" w:cs="Segoe UI"/>
        </w:rPr>
      </w:pPr>
      <w:r w:rsidRPr="00D55673">
        <w:rPr>
          <w:rFonts w:ascii="Segoe UI" w:eastAsia="Malgun Gothic" w:hAnsi="Segoe UI" w:cs="Segoe UI"/>
        </w:rPr>
        <w:t xml:space="preserve">END </w:t>
      </w:r>
    </w:p>
    <w:p w14:paraId="2B61DAED" w14:textId="77777777" w:rsidR="0098150D" w:rsidRPr="00D55673" w:rsidRDefault="00360B1C" w:rsidP="00C11102">
      <w:pPr>
        <w:jc w:val="both"/>
        <w:rPr>
          <w:rFonts w:ascii="Segoe UI" w:eastAsia="Malgun Gothic" w:hAnsi="Segoe UI" w:cs="Segoe UI"/>
          <w:b/>
        </w:rPr>
      </w:pPr>
      <w:r w:rsidRPr="00D55673">
        <w:rPr>
          <w:rFonts w:ascii="Segoe UI" w:eastAsia="Malgun Gothic" w:hAnsi="Segoe UI" w:cs="Segoe UI"/>
          <w:b/>
        </w:rPr>
        <w:t>Tour price inclusions</w:t>
      </w:r>
      <w:r w:rsidR="0098150D" w:rsidRPr="00D55673">
        <w:rPr>
          <w:rFonts w:ascii="Segoe UI" w:eastAsia="Malgun Gothic" w:hAnsi="Segoe UI" w:cs="Segoe UI"/>
        </w:rPr>
        <w:t xml:space="preserve"> </w:t>
      </w:r>
    </w:p>
    <w:p w14:paraId="64187EDA" w14:textId="77777777" w:rsidR="0098150D" w:rsidRPr="00D55673" w:rsidRDefault="00360B1C"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Accommodation for 6</w:t>
      </w:r>
      <w:r w:rsidR="0098150D" w:rsidRPr="00D55673">
        <w:rPr>
          <w:rFonts w:ascii="Segoe UI" w:eastAsia="Malgun Gothic" w:hAnsi="Segoe UI" w:cs="Segoe UI"/>
        </w:rPr>
        <w:t xml:space="preserve"> nights as indicated in the itinerary </w:t>
      </w:r>
    </w:p>
    <w:p w14:paraId="1AC75959" w14:textId="77777777" w:rsidR="0098150D"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Road transport using a 4 x 4 Toyota Hiace Safari Van</w:t>
      </w:r>
    </w:p>
    <w:p w14:paraId="6CBB713D" w14:textId="77777777" w:rsidR="0098150D"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 xml:space="preserve">Services of the English-speaking guide/driver </w:t>
      </w:r>
    </w:p>
    <w:p w14:paraId="6DF41D0E" w14:textId="77777777" w:rsidR="0098150D"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All meals as stipulated during the safari period</w:t>
      </w:r>
    </w:p>
    <w:p w14:paraId="490B9181" w14:textId="77777777" w:rsidR="0098150D"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Entrance fees to all the parks indicated in the itinerary</w:t>
      </w:r>
    </w:p>
    <w:p w14:paraId="5BD9DF99" w14:textId="77777777" w:rsidR="0098150D"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Bottled water in the safari vehicle</w:t>
      </w:r>
    </w:p>
    <w:p w14:paraId="5063D356" w14:textId="77777777" w:rsidR="0098150D"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 xml:space="preserve">A walking safari in Lake Mburo National Park </w:t>
      </w:r>
    </w:p>
    <w:p w14:paraId="20AF7385" w14:textId="77777777" w:rsidR="0098150D"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 xml:space="preserve">Airport transfers </w:t>
      </w:r>
    </w:p>
    <w:p w14:paraId="05EF70AA" w14:textId="77777777" w:rsidR="00360B1C" w:rsidRPr="00D55673" w:rsidRDefault="0098150D"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Safe rafting on the Nile River</w:t>
      </w:r>
    </w:p>
    <w:p w14:paraId="4DC1D7D7" w14:textId="77777777" w:rsidR="003F6E70" w:rsidRPr="00D55673" w:rsidRDefault="00360B1C"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lastRenderedPageBreak/>
        <w:t>Safe four hours of horse riding in Lake Mburo National Park.</w:t>
      </w:r>
    </w:p>
    <w:p w14:paraId="208221C8" w14:textId="77777777" w:rsidR="0098150D" w:rsidRPr="00D55673" w:rsidRDefault="003F6E70" w:rsidP="00C11102">
      <w:pPr>
        <w:pStyle w:val="ListParagraph"/>
        <w:numPr>
          <w:ilvl w:val="0"/>
          <w:numId w:val="1"/>
        </w:numPr>
        <w:jc w:val="both"/>
        <w:rPr>
          <w:rFonts w:ascii="Segoe UI" w:eastAsia="Malgun Gothic" w:hAnsi="Segoe UI" w:cs="Segoe UI"/>
        </w:rPr>
      </w:pPr>
      <w:r w:rsidRPr="00D55673">
        <w:rPr>
          <w:rFonts w:ascii="Segoe UI" w:eastAsia="Malgun Gothic" w:hAnsi="Segoe UI" w:cs="Segoe UI"/>
        </w:rPr>
        <w:t>Two hours of Spa treatment at Wildwaters Lodge.</w:t>
      </w:r>
      <w:r w:rsidR="0098150D" w:rsidRPr="00D55673">
        <w:rPr>
          <w:rFonts w:ascii="Segoe UI" w:eastAsia="Malgun Gothic" w:hAnsi="Segoe UI" w:cs="Segoe UI"/>
        </w:rPr>
        <w:t xml:space="preserve"> </w:t>
      </w:r>
    </w:p>
    <w:p w14:paraId="3B56C4DB" w14:textId="77777777" w:rsidR="0098150D" w:rsidRPr="00D55673" w:rsidRDefault="0098150D" w:rsidP="00C11102">
      <w:pPr>
        <w:jc w:val="both"/>
        <w:rPr>
          <w:rFonts w:ascii="Segoe UI" w:eastAsia="Malgun Gothic" w:hAnsi="Segoe UI" w:cs="Segoe UI"/>
          <w:b/>
        </w:rPr>
      </w:pPr>
      <w:r w:rsidRPr="00D55673">
        <w:rPr>
          <w:rFonts w:ascii="Segoe UI" w:eastAsia="Malgun Gothic" w:hAnsi="Segoe UI" w:cs="Segoe UI"/>
          <w:b/>
        </w:rPr>
        <w:t>Tour Price Exclusions</w:t>
      </w:r>
    </w:p>
    <w:p w14:paraId="0ACADF2D"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International travel to/from Entebbe</w:t>
      </w:r>
    </w:p>
    <w:p w14:paraId="23E07E1E"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Personal/travel insurance</w:t>
      </w:r>
    </w:p>
    <w:p w14:paraId="76530449"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Entry Visa fees into Uganda</w:t>
      </w:r>
    </w:p>
    <w:p w14:paraId="69D857FB"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Domestic flights (if required)</w:t>
      </w:r>
    </w:p>
    <w:p w14:paraId="2BB434F1"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Payment charges (when using online payment methods)</w:t>
      </w:r>
    </w:p>
    <w:p w14:paraId="3B5FC596"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Tips (gratuity) to guides (recommended)</w:t>
      </w:r>
    </w:p>
    <w:p w14:paraId="642BE2A2"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 xml:space="preserve">Any activity indicated as optional </w:t>
      </w:r>
    </w:p>
    <w:p w14:paraId="02A24436"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Activities not mentioned in the itinerary</w:t>
      </w:r>
    </w:p>
    <w:p w14:paraId="261F798D" w14:textId="77777777" w:rsidR="0098150D" w:rsidRPr="00D55673" w:rsidRDefault="0098150D" w:rsidP="00C11102">
      <w:pPr>
        <w:pStyle w:val="ListParagraph"/>
        <w:numPr>
          <w:ilvl w:val="0"/>
          <w:numId w:val="2"/>
        </w:numPr>
        <w:jc w:val="both"/>
        <w:rPr>
          <w:rFonts w:ascii="Segoe UI" w:eastAsia="Malgun Gothic" w:hAnsi="Segoe UI" w:cs="Segoe UI"/>
        </w:rPr>
      </w:pPr>
      <w:r w:rsidRPr="00D55673">
        <w:rPr>
          <w:rFonts w:ascii="Segoe UI" w:eastAsia="Malgun Gothic" w:hAnsi="Segoe UI" w:cs="Segoe UI"/>
        </w:rPr>
        <w:t xml:space="preserve">All kinds of drinks apart from </w:t>
      </w:r>
      <w:r w:rsidR="00003E67" w:rsidRPr="00D55673">
        <w:rPr>
          <w:rFonts w:ascii="Segoe UI" w:eastAsia="Malgun Gothic" w:hAnsi="Segoe UI" w:cs="Segoe UI"/>
        </w:rPr>
        <w:t xml:space="preserve">drinking </w:t>
      </w:r>
      <w:r w:rsidRPr="00D55673">
        <w:rPr>
          <w:rFonts w:ascii="Segoe UI" w:eastAsia="Malgun Gothic" w:hAnsi="Segoe UI" w:cs="Segoe UI"/>
        </w:rPr>
        <w:t>water</w:t>
      </w:r>
    </w:p>
    <w:p w14:paraId="2086D6F7" w14:textId="77777777" w:rsidR="0098150D" w:rsidRPr="00D55673" w:rsidRDefault="00003E67" w:rsidP="00C11102">
      <w:pPr>
        <w:jc w:val="both"/>
        <w:rPr>
          <w:rFonts w:ascii="Segoe UI" w:eastAsia="Malgun Gothic" w:hAnsi="Segoe UI" w:cs="Segoe UI"/>
          <w:b/>
        </w:rPr>
      </w:pPr>
      <w:r w:rsidRPr="00D55673">
        <w:rPr>
          <w:rFonts w:ascii="Segoe UI" w:eastAsia="Malgun Gothic" w:hAnsi="Segoe UI" w:cs="Segoe UI"/>
          <w:b/>
        </w:rPr>
        <w:t xml:space="preserve"> Highlights (sidebar)</w:t>
      </w:r>
    </w:p>
    <w:p w14:paraId="6FF189CF" w14:textId="77777777" w:rsidR="00216FFE" w:rsidRPr="00216FFE" w:rsidRDefault="00216FFE" w:rsidP="00C11102">
      <w:pPr>
        <w:pStyle w:val="ListParagraph"/>
        <w:numPr>
          <w:ilvl w:val="0"/>
          <w:numId w:val="3"/>
        </w:numPr>
        <w:jc w:val="both"/>
        <w:rPr>
          <w:rFonts w:ascii="Segoe UI" w:eastAsia="Malgun Gothic" w:hAnsi="Segoe UI" w:cs="Segoe UI"/>
        </w:rPr>
      </w:pPr>
      <w:r w:rsidRPr="00216FFE">
        <w:rPr>
          <w:rFonts w:ascii="Segoe UI" w:eastAsia="Malgun Gothic" w:hAnsi="Segoe UI" w:cs="Segoe UI"/>
        </w:rPr>
        <w:t>Take a captivating game drive in Lake Mburo National Park to explore a diverse range of wildlife.</w:t>
      </w:r>
    </w:p>
    <w:p w14:paraId="2040C05D" w14:textId="77777777" w:rsidR="00216FFE" w:rsidRPr="00216FFE" w:rsidRDefault="00216FFE" w:rsidP="00C11102">
      <w:pPr>
        <w:pStyle w:val="ListParagraph"/>
        <w:numPr>
          <w:ilvl w:val="0"/>
          <w:numId w:val="3"/>
        </w:numPr>
        <w:jc w:val="both"/>
        <w:rPr>
          <w:rFonts w:ascii="Segoe UI" w:eastAsia="Malgun Gothic" w:hAnsi="Segoe UI" w:cs="Segoe UI"/>
        </w:rPr>
      </w:pPr>
      <w:r w:rsidRPr="00216FFE">
        <w:rPr>
          <w:rFonts w:ascii="Segoe UI" w:eastAsia="Malgun Gothic" w:hAnsi="Segoe UI" w:cs="Segoe UI"/>
        </w:rPr>
        <w:t>Experience a fascinating white-rafting adventure on the world's longest river.</w:t>
      </w:r>
    </w:p>
    <w:p w14:paraId="6F20747E" w14:textId="77777777" w:rsidR="00216FFE" w:rsidRPr="00216FFE" w:rsidRDefault="00216FFE" w:rsidP="00C11102">
      <w:pPr>
        <w:pStyle w:val="ListParagraph"/>
        <w:numPr>
          <w:ilvl w:val="0"/>
          <w:numId w:val="3"/>
        </w:numPr>
        <w:jc w:val="both"/>
        <w:rPr>
          <w:rFonts w:ascii="Segoe UI" w:eastAsia="Malgun Gothic" w:hAnsi="Segoe UI" w:cs="Segoe UI"/>
        </w:rPr>
      </w:pPr>
      <w:r w:rsidRPr="00216FFE">
        <w:rPr>
          <w:rFonts w:ascii="Segoe UI" w:eastAsia="Malgun Gothic" w:hAnsi="Segoe UI" w:cs="Segoe UI"/>
        </w:rPr>
        <w:t>Conduct a walking safari in Lake Mburo National Park to encounter several species of animals.</w:t>
      </w:r>
    </w:p>
    <w:p w14:paraId="4B21F544" w14:textId="77777777" w:rsidR="009B402A" w:rsidRPr="00D55673" w:rsidRDefault="00216FFE" w:rsidP="00C11102">
      <w:pPr>
        <w:pStyle w:val="ListParagraph"/>
        <w:numPr>
          <w:ilvl w:val="0"/>
          <w:numId w:val="3"/>
        </w:numPr>
        <w:jc w:val="both"/>
        <w:rPr>
          <w:rFonts w:ascii="Segoe UI" w:eastAsia="Malgun Gothic" w:hAnsi="Segoe UI" w:cs="Segoe UI"/>
          <w:b/>
        </w:rPr>
      </w:pPr>
      <w:r w:rsidRPr="00216FFE">
        <w:rPr>
          <w:rFonts w:ascii="Segoe UI" w:eastAsia="Malgun Gothic" w:hAnsi="Segoe UI" w:cs="Segoe UI"/>
        </w:rPr>
        <w:t>Enjoy the thrill of riding horses in Lake Mburo National Park.</w:t>
      </w:r>
    </w:p>
    <w:p w14:paraId="70CB1654" w14:textId="77777777" w:rsidR="00216FFE" w:rsidRPr="00216FFE" w:rsidRDefault="00216FFE" w:rsidP="00C11102">
      <w:pPr>
        <w:jc w:val="both"/>
        <w:rPr>
          <w:rFonts w:ascii="Segoe UI" w:eastAsia="Malgun Gothic" w:hAnsi="Segoe UI" w:cs="Segoe UI"/>
          <w:b/>
        </w:rPr>
      </w:pPr>
      <w:r>
        <w:rPr>
          <w:rFonts w:ascii="Segoe UI" w:eastAsia="Malgun Gothic" w:hAnsi="Segoe UI" w:cs="Segoe UI"/>
          <w:b/>
        </w:rPr>
        <w:t>Quick Safari Notes</w:t>
      </w:r>
    </w:p>
    <w:p w14:paraId="3A24928C" w14:textId="77777777" w:rsidR="00216FFE" w:rsidRDefault="00216FFE" w:rsidP="00C11102">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 xml:space="preserve">The safari begins </w:t>
      </w:r>
      <w:r w:rsidR="00447F50">
        <w:rPr>
          <w:rFonts w:ascii="Segoe UI" w:eastAsia="Malgun Gothic" w:hAnsi="Segoe UI" w:cs="Segoe UI"/>
        </w:rPr>
        <w:t xml:space="preserve">and ends </w:t>
      </w:r>
      <w:r w:rsidRPr="00A43887">
        <w:rPr>
          <w:rFonts w:ascii="Segoe UI" w:eastAsia="Malgun Gothic" w:hAnsi="Segoe UI" w:cs="Segoe UI"/>
        </w:rPr>
        <w:t>in Entebbe at the airport or in town and involves pick-up and drop-off.</w:t>
      </w:r>
    </w:p>
    <w:p w14:paraId="2816CC6B" w14:textId="77777777" w:rsidR="00216FFE" w:rsidRPr="00A43887" w:rsidRDefault="00216FFE" w:rsidP="00C11102">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0DACEA42" w14:textId="77777777" w:rsidR="00216FFE" w:rsidRPr="00A43887" w:rsidRDefault="00216FFE" w:rsidP="00C11102">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involves many captivating activities such as game dr</w:t>
      </w:r>
      <w:r>
        <w:rPr>
          <w:rFonts w:ascii="Segoe UI" w:eastAsia="Malgun Gothic" w:hAnsi="Segoe UI" w:cs="Segoe UI"/>
        </w:rPr>
        <w:t>ives, bird watching, horse riding</w:t>
      </w:r>
      <w:r w:rsidRPr="00A43887">
        <w:rPr>
          <w:rFonts w:ascii="Segoe UI" w:eastAsia="Malgun Gothic" w:hAnsi="Segoe UI" w:cs="Segoe UI"/>
        </w:rPr>
        <w:t xml:space="preserve">, </w:t>
      </w:r>
      <w:r>
        <w:rPr>
          <w:rFonts w:ascii="Segoe UI" w:eastAsia="Malgun Gothic" w:hAnsi="Segoe UI" w:cs="Segoe UI"/>
        </w:rPr>
        <w:t>water rafting</w:t>
      </w:r>
      <w:r w:rsidRPr="00A43887">
        <w:rPr>
          <w:rFonts w:ascii="Segoe UI" w:eastAsia="Malgun Gothic" w:hAnsi="Segoe UI" w:cs="Segoe UI"/>
        </w:rPr>
        <w:t>, and general sightseeing.</w:t>
      </w:r>
    </w:p>
    <w:p w14:paraId="3DA3A118" w14:textId="77777777" w:rsidR="00216FFE" w:rsidRPr="00216FFE" w:rsidRDefault="00216FFE" w:rsidP="00C11102">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4967FB9F" w14:textId="77777777" w:rsidR="00216FFE" w:rsidRPr="00A07AFD" w:rsidRDefault="00216FFE" w:rsidP="00C11102">
      <w:pPr>
        <w:pStyle w:val="ListParagraph"/>
        <w:numPr>
          <w:ilvl w:val="0"/>
          <w:numId w:val="4"/>
        </w:numPr>
        <w:ind w:left="360"/>
        <w:jc w:val="both"/>
        <w:rPr>
          <w:rFonts w:ascii="Segoe UI" w:eastAsia="Malgun Gothic" w:hAnsi="Segoe UI" w:cs="Segoe UI"/>
        </w:rPr>
      </w:pPr>
      <w:r w:rsidRPr="00A54D5A">
        <w:rPr>
          <w:rFonts w:ascii="Segoe UI" w:eastAsia="Malgun Gothic" w:hAnsi="Segoe UI" w:cs="Segoe UI"/>
        </w:rPr>
        <w:t>The safari is suitable for a</w:t>
      </w:r>
      <w:r w:rsidR="00D413F5">
        <w:rPr>
          <w:rFonts w:ascii="Segoe UI" w:eastAsia="Malgun Gothic" w:hAnsi="Segoe UI" w:cs="Segoe UI"/>
        </w:rPr>
        <w:t>ll categories of people, such as</w:t>
      </w:r>
      <w:r w:rsidRPr="00A54D5A">
        <w:rPr>
          <w:rFonts w:ascii="Segoe UI" w:eastAsia="Malgun Gothic" w:hAnsi="Segoe UI" w:cs="Segoe UI"/>
        </w:rPr>
        <w:t xml:space="preserve"> couples, families with kids, youths, and solo travelers.</w:t>
      </w:r>
    </w:p>
    <w:p w14:paraId="352CDDCD" w14:textId="77777777" w:rsidR="00216FFE" w:rsidRDefault="00216FFE" w:rsidP="00C11102">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Children aged from 03 years can participate in white water rafting. However, rafting along grade 5 rapids is restricted to children of 12 years and above.</w:t>
      </w:r>
    </w:p>
    <w:p w14:paraId="1545CF8D" w14:textId="77777777" w:rsidR="00D413F5" w:rsidRDefault="00D413F5" w:rsidP="00C11102">
      <w:pPr>
        <w:pStyle w:val="ListParagraph"/>
        <w:numPr>
          <w:ilvl w:val="0"/>
          <w:numId w:val="4"/>
        </w:numPr>
        <w:ind w:left="360"/>
        <w:jc w:val="both"/>
        <w:rPr>
          <w:rFonts w:ascii="Segoe UI" w:eastAsia="Malgun Gothic" w:hAnsi="Segoe UI" w:cs="Segoe UI"/>
        </w:rPr>
      </w:pPr>
      <w:r w:rsidRPr="00D413F5">
        <w:rPr>
          <w:rFonts w:ascii="Segoe UI" w:eastAsia="Malgun Gothic" w:hAnsi="Segoe UI" w:cs="Segoe UI"/>
        </w:rPr>
        <w:t xml:space="preserve">It features accommodations that provide luxury </w:t>
      </w:r>
      <w:r w:rsidR="00216FFE" w:rsidRPr="00D413F5">
        <w:rPr>
          <w:rFonts w:ascii="Segoe UI" w:eastAsia="Malgun Gothic" w:hAnsi="Segoe UI" w:cs="Segoe UI"/>
        </w:rPr>
        <w:t xml:space="preserve">comfort levels. </w:t>
      </w:r>
    </w:p>
    <w:p w14:paraId="3238120A" w14:textId="77777777" w:rsidR="00216FFE" w:rsidRPr="00D413F5" w:rsidRDefault="00216FFE" w:rsidP="00C11102">
      <w:pPr>
        <w:pStyle w:val="ListParagraph"/>
        <w:numPr>
          <w:ilvl w:val="0"/>
          <w:numId w:val="4"/>
        </w:numPr>
        <w:ind w:left="360"/>
        <w:jc w:val="both"/>
        <w:rPr>
          <w:rFonts w:ascii="Segoe UI" w:eastAsia="Malgun Gothic" w:hAnsi="Segoe UI" w:cs="Segoe UI"/>
        </w:rPr>
      </w:pPr>
      <w:r w:rsidRPr="00D413F5">
        <w:rPr>
          <w:rFonts w:ascii="Segoe UI" w:eastAsia="Malgun Gothic" w:hAnsi="Segoe UI" w:cs="Segoe UI"/>
        </w:rPr>
        <w:lastRenderedPageBreak/>
        <w:t>It involves road transport in a 4x4 Toyota Hiace van to connect to various destinations. The safari van has a pop-up roof for wildlife viewing.</w:t>
      </w:r>
    </w:p>
    <w:p w14:paraId="2C18DDDB" w14:textId="77777777" w:rsidR="00216FFE" w:rsidRDefault="00216FFE" w:rsidP="00C11102">
      <w:pPr>
        <w:jc w:val="both"/>
        <w:rPr>
          <w:rFonts w:ascii="Segoe UI" w:eastAsia="Malgun Gothic" w:hAnsi="Segoe UI" w:cs="Segoe UI"/>
        </w:rPr>
      </w:pPr>
    </w:p>
    <w:p w14:paraId="5103D454" w14:textId="77777777" w:rsidR="00216FFE" w:rsidRPr="00A07AFD" w:rsidRDefault="00216FFE" w:rsidP="00C11102">
      <w:pPr>
        <w:ind w:left="-360"/>
        <w:jc w:val="both"/>
        <w:rPr>
          <w:rFonts w:ascii="Segoe UI" w:eastAsia="Malgun Gothic" w:hAnsi="Segoe UI" w:cs="Segoe UI"/>
          <w:color w:val="FF0000"/>
        </w:rPr>
      </w:pPr>
      <w:r w:rsidRPr="00074B6F">
        <w:rPr>
          <w:rFonts w:ascii="Segoe UI" w:eastAsia="Malgun Gothic" w:hAnsi="Segoe UI" w:cs="Segoe UI"/>
        </w:rPr>
        <w:t> </w:t>
      </w:r>
      <w:r w:rsidRPr="00A07AFD">
        <w:rPr>
          <w:rFonts w:ascii="Segoe UI" w:eastAsia="Malgun Gothic" w:hAnsi="Segoe UI" w:cs="Segoe UI"/>
          <w:color w:val="FF0000"/>
        </w:rPr>
        <w:t>.</w:t>
      </w:r>
    </w:p>
    <w:p w14:paraId="1AF57615" w14:textId="77777777" w:rsidR="00216FFE" w:rsidRDefault="00216FFE" w:rsidP="00C11102"/>
    <w:p w14:paraId="55BFB5C1" w14:textId="77777777" w:rsidR="00216FFE" w:rsidRPr="00216FFE" w:rsidRDefault="00216FFE" w:rsidP="00C11102">
      <w:pPr>
        <w:jc w:val="both"/>
        <w:rPr>
          <w:rFonts w:ascii="Segoe UI" w:eastAsia="Malgun Gothic" w:hAnsi="Segoe UI" w:cs="Segoe UI"/>
        </w:rPr>
      </w:pPr>
    </w:p>
    <w:p w14:paraId="36AC9ACF" w14:textId="77777777" w:rsidR="003C7356" w:rsidRPr="00D55673" w:rsidRDefault="003C7356" w:rsidP="00C11102">
      <w:pPr>
        <w:jc w:val="both"/>
        <w:rPr>
          <w:rFonts w:ascii="Segoe UI" w:eastAsia="Malgun Gothic" w:hAnsi="Segoe UI" w:cs="Segoe UI"/>
        </w:rPr>
      </w:pPr>
    </w:p>
    <w:sectPr w:rsidR="003C7356" w:rsidRPr="00D55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31DF"/>
    <w:multiLevelType w:val="hybridMultilevel"/>
    <w:tmpl w:val="EF3454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D6D35"/>
    <w:multiLevelType w:val="hybridMultilevel"/>
    <w:tmpl w:val="A0D804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873AF"/>
    <w:multiLevelType w:val="hybridMultilevel"/>
    <w:tmpl w:val="9D986F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7356"/>
    <w:rsid w:val="00003E67"/>
    <w:rsid w:val="000411DE"/>
    <w:rsid w:val="00070A2B"/>
    <w:rsid w:val="000A3242"/>
    <w:rsid w:val="0013496A"/>
    <w:rsid w:val="00181484"/>
    <w:rsid w:val="00185539"/>
    <w:rsid w:val="001925AD"/>
    <w:rsid w:val="001A673F"/>
    <w:rsid w:val="001E57CB"/>
    <w:rsid w:val="00216FFE"/>
    <w:rsid w:val="00266CDE"/>
    <w:rsid w:val="00347AA7"/>
    <w:rsid w:val="00360B1C"/>
    <w:rsid w:val="003C7356"/>
    <w:rsid w:val="003F6E70"/>
    <w:rsid w:val="00447F50"/>
    <w:rsid w:val="00454276"/>
    <w:rsid w:val="004F77B9"/>
    <w:rsid w:val="005178EE"/>
    <w:rsid w:val="005465E4"/>
    <w:rsid w:val="005806CB"/>
    <w:rsid w:val="005A700A"/>
    <w:rsid w:val="006412E0"/>
    <w:rsid w:val="006F7FCD"/>
    <w:rsid w:val="008307EB"/>
    <w:rsid w:val="00857971"/>
    <w:rsid w:val="00897D43"/>
    <w:rsid w:val="008C15C1"/>
    <w:rsid w:val="008F2B75"/>
    <w:rsid w:val="009038BC"/>
    <w:rsid w:val="0098150D"/>
    <w:rsid w:val="009B2712"/>
    <w:rsid w:val="009B402A"/>
    <w:rsid w:val="00A828F9"/>
    <w:rsid w:val="00A956E3"/>
    <w:rsid w:val="00AC29C8"/>
    <w:rsid w:val="00AC4D93"/>
    <w:rsid w:val="00B2340B"/>
    <w:rsid w:val="00B46AC7"/>
    <w:rsid w:val="00B62E13"/>
    <w:rsid w:val="00B63ACD"/>
    <w:rsid w:val="00BC3DA2"/>
    <w:rsid w:val="00BE16C6"/>
    <w:rsid w:val="00BF4600"/>
    <w:rsid w:val="00C11102"/>
    <w:rsid w:val="00CF0EA2"/>
    <w:rsid w:val="00D413F5"/>
    <w:rsid w:val="00D42D68"/>
    <w:rsid w:val="00D54DCC"/>
    <w:rsid w:val="00D55673"/>
    <w:rsid w:val="00D6437E"/>
    <w:rsid w:val="00D65C55"/>
    <w:rsid w:val="00EC0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37A"/>
  <w15:docId w15:val="{6E867B4F-1D6B-4A36-9E5F-4A858C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15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401</TotalTime>
  <Pages>5</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40</cp:revision>
  <dcterms:created xsi:type="dcterms:W3CDTF">2024-11-21T06:32:00Z</dcterms:created>
  <dcterms:modified xsi:type="dcterms:W3CDTF">2026-02-02T09:54:00Z</dcterms:modified>
</cp:coreProperties>
</file>