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2835"/>
      </w:tblGrid>
      <w:tr>
        <w:tc>
          <w:tcPr>
            <w:tcW w:type="dxa" w:w="3402"/>
            <w:shd w:fill="1C1C1C" w:val="clea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o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shd w:fill="1C1C1C" w:val="clear"/>
            <w:vAlign w:val="center"/>
          </w:tcPr>
          <w:p>
            <w:r>
              <w:rPr>
                <w:rFonts w:ascii="Georgia" w:hAnsi="Georgia"/>
                <w:b/>
                <w:i w:val="0"/>
                <w:color w:val="C9A227"/>
                <w:sz w:val="40"/>
              </w:rPr>
              <w:t>EDO</w:t>
            </w:r>
          </w:p>
          <w:p>
            <w:r>
              <w:rPr>
                <w:rFonts w:ascii="Arial" w:hAnsi="Arial"/>
                <w:b w:val="0"/>
                <w:i w:val="0"/>
                <w:color w:val="CCCCCC"/>
                <w:sz w:val="18"/>
              </w:rPr>
              <w:t>The Emmanuel Daniel Okpiaifo</w:t>
            </w:r>
          </w:p>
          <w:p>
            <w:r>
              <w:rPr>
                <w:rFonts w:ascii="Arial" w:hAnsi="Arial"/>
                <w:b w:val="0"/>
                <w:i w:val="0"/>
                <w:color w:val="888888"/>
                <w:sz w:val="16"/>
              </w:rPr>
              <w:t>Frontend Developer · React &amp; WordPress · Web Platform Builder</w:t>
            </w:r>
          </w:p>
        </w:tc>
        <w:tc>
          <w:tcPr>
            <w:tcW w:type="dxa" w:w="3402"/>
            <w:shd w:fill="1C1C1C" w:val="clear"/>
            <w:vAlign w:val="center"/>
          </w:tcPr>
          <w:p>
            <w:pPr>
              <w:jc w:val="right"/>
            </w:pPr>
            <w:r>
              <w:rPr>
                <w:rFonts w:ascii="Georgia" w:hAnsi="Georgia"/>
                <w:b/>
                <w:i w:val="0"/>
                <w:color w:val="FFFFFF"/>
                <w:sz w:val="44"/>
              </w:rPr>
              <w:t>INVOICE</w:t>
            </w:r>
          </w:p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20"/>
              </w:rPr>
              <w:t>[Invoice Number]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D4DDD0"/>
                <w:sz w:val="16"/>
              </w:rPr>
              <w:t>[Status: Draft / Sent / Paid]</w:t>
            </w:r>
          </w:p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888888"/>
                <w:sz w:val="16"/>
              </w:rPr>
              <w:t xml:space="preserve">Issue Date: </w:t>
            </w: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[DD Mon YYYY]</w:t>
            </w:r>
          </w:p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888888"/>
                <w:sz w:val="16"/>
              </w:rPr>
              <w:t xml:space="preserve">Due Date: </w:t>
            </w: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[DD Mon YYYY]</w:t>
            </w:r>
          </w:p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888888"/>
                <w:sz w:val="16"/>
              </w:rPr>
              <w:t xml:space="preserve">Currency: 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NGN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6"/>
            <w:shd w:fill="C9A227" w:val="clear"/>
          </w:tcPr>
          <w:p>
            <w:r/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C9A227"/>
                <w:sz w:val="18"/>
              </w:rPr>
              <w:t>BILL FROM</w:t>
            </w:r>
          </w:p>
          <w:p>
            <w:r>
              <w:rPr>
                <w:rFonts w:ascii="Arial" w:hAnsi="Arial"/>
                <w:b/>
                <w:i w:val="0"/>
                <w:color w:val="1C1C1C"/>
                <w:sz w:val="18"/>
              </w:rPr>
              <w:t>Emmanuel Daniel Okpiaifo</w:t>
            </w:r>
          </w:p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9, Joy Egbe Close, Gateway Estate, Magodo, Lagos, Nigeria</w:t>
            </w:r>
          </w:p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emmaokpiaifo@gmail.com</w:t>
            </w:r>
          </w:p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(+234) 9160852509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C9A227"/>
                <w:sz w:val="18"/>
              </w:rPr>
              <w:t>BILL TO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[Client / Company Name]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Attn: [Contact Person — optional]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[Client Address — optional]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[client@email.com — optional]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[Client Phone — optional]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020"/>
        <w:gridCol w:w="1757"/>
        <w:gridCol w:w="1757"/>
      </w:tblGrid>
      <w:tr>
        <w:tc>
          <w:tcPr>
            <w:tcW w:type="dxa" w:w="2551"/>
            <w:shd w:fill="F5F4F0" w:val="clea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78716C"/>
                <w:sz w:val="16"/>
              </w:rPr>
              <w:t>DESCRIPTION</w:t>
            </w:r>
          </w:p>
        </w:tc>
        <w:tc>
          <w:tcPr>
            <w:tcW w:type="dxa" w:w="2551"/>
            <w:shd w:fill="F5F4F0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8716C"/>
                <w:sz w:val="16"/>
              </w:rPr>
              <w:t>QTY</w:t>
            </w:r>
          </w:p>
        </w:tc>
        <w:tc>
          <w:tcPr>
            <w:tcW w:type="dxa" w:w="2551"/>
            <w:shd w:fill="F5F4F0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8716C"/>
                <w:sz w:val="16"/>
              </w:rPr>
              <w:t>RATE (NGN)</w:t>
            </w:r>
          </w:p>
        </w:tc>
        <w:tc>
          <w:tcPr>
            <w:tcW w:type="dxa" w:w="2551"/>
            <w:shd w:fill="F5F4F0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8716C"/>
                <w:sz w:val="16"/>
              </w:rPr>
              <w:t>AMOUNT (NGN)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b/>
                <w:i w:val="0"/>
                <w:color w:val="9CA3AF"/>
                <w:sz w:val="18"/>
              </w:rPr>
              <w:t>[Service / Product Name]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6"/>
              </w:rPr>
              <w:t>[Optional description]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[0]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9CA3AF"/>
                <w:sz w:val="18"/>
              </w:rPr>
              <w:t>[0]</w:t>
            </w:r>
          </w:p>
        </w:tc>
      </w:tr>
      <w:tr>
        <w:tc>
          <w:tcPr>
            <w:tcW w:type="dxa" w:w="2551"/>
            <w:shd w:fill="FAFAF8" w:val="clear"/>
          </w:tcPr>
          <w:p>
            <w:r>
              <w:rPr>
                <w:rFonts w:ascii="Arial" w:hAnsi="Arial"/>
                <w:b/>
                <w:i w:val="0"/>
                <w:color w:val="9CA3AF"/>
                <w:sz w:val="18"/>
              </w:rPr>
              <w:t>[Service / Product Name]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6"/>
              </w:rPr>
              <w:t>[Optional description]</w:t>
            </w:r>
          </w:p>
        </w:tc>
        <w:tc>
          <w:tcPr>
            <w:tcW w:type="dxa" w:w="2551"/>
            <w:shd w:fill="FAFAF8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2551"/>
            <w:shd w:fill="FAFAF8" w:val="clear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[0]</w:t>
            </w:r>
          </w:p>
        </w:tc>
        <w:tc>
          <w:tcPr>
            <w:tcW w:type="dxa" w:w="2551"/>
            <w:shd w:fill="FAFAF8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9CA3AF"/>
                <w:sz w:val="18"/>
              </w:rPr>
              <w:t>[0]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b/>
                <w:i w:val="0"/>
                <w:color w:val="9CA3AF"/>
                <w:sz w:val="18"/>
              </w:rPr>
              <w:t>[Service / Product Name]</w:t>
            </w:r>
          </w:p>
          <w:p>
            <w:r>
              <w:rPr>
                <w:rFonts w:ascii="Arial" w:hAnsi="Arial"/>
                <w:b w:val="0"/>
                <w:i/>
                <w:color w:val="9CA3AF"/>
                <w:sz w:val="16"/>
              </w:rPr>
              <w:t>[Optional description]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[0]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9CA3AF"/>
                <w:sz w:val="18"/>
              </w:rPr>
              <w:t>[0]</w:t>
            </w:r>
          </w:p>
        </w:tc>
      </w:tr>
      <w:tr>
        <w:tc>
          <w:tcPr>
            <w:tcW w:type="dxa" w:w="2551"/>
            <w:shd w:fill="FAFAF8" w:val="clear"/>
          </w:tcPr>
          <w:p>
            <w:r>
              <w:rPr>
                <w:rFonts w:ascii="Arial" w:hAnsi="Arial"/>
                <w:b/>
                <w:i w:val="0"/>
                <w:color w:val="9CA3AF"/>
                <w:sz w:val="18"/>
              </w:rPr>
              <w:t>[Add row or delete unused rows]</w:t>
            </w:r>
          </w:p>
        </w:tc>
        <w:tc>
          <w:tcPr>
            <w:tcW w:type="dxa" w:w="2551"/>
            <w:shd w:fill="FAFAF8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51"/>
            <w:shd w:fill="FAFAF8" w:val="clear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51"/>
            <w:shd w:fill="FAFAF8" w:val="clea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C1C1C"/>
                <w:sz w:val="18"/>
              </w:rPr>
            </w:r>
          </w:p>
        </w:tc>
      </w:tr>
    </w:tbl>
    <w:p>
      <w:pPr>
        <w:spacing w:after="200" w:before="0"/>
      </w:pPr>
    </w:p>
    <w:p>
      <w:pPr>
        <w:spacing w:after="80"/>
      </w:pPr>
      <w:r>
        <w:rPr>
          <w:rFonts w:ascii="Arial" w:hAnsi="Arial"/>
          <w:b/>
          <w:i w:val="0"/>
          <w:color w:val="C9A227"/>
          <w:sz w:val="18"/>
        </w:rPr>
        <w:t>PAYMENT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A8841F"/>
                <w:sz w:val="18"/>
              </w:rPr>
              <w:t>[NGN 0]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[Milestone description — e.g. initial deposit]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A8841F"/>
                <w:sz w:val="18"/>
              </w:rPr>
              <w:t>[NGN 0]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[Milestone description]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A8841F"/>
                <w:sz w:val="18"/>
              </w:rPr>
              <w:t>[NGN 0]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[Milestone description]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78716C"/>
                <w:sz w:val="18"/>
              </w:rPr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/>
                <w:color w:val="9CA3AF"/>
                <w:sz w:val="18"/>
              </w:rPr>
              <w:t>[Delete unused rows]</w:t>
            </w:r>
          </w:p>
        </w:tc>
      </w:tr>
    </w:tbl>
    <w:p>
      <w:pPr>
        <w:spacing w:after="200" w:before="0"/>
      </w:pPr>
    </w:p>
    <w:p>
      <w:pPr>
        <w:spacing w:after="80"/>
      </w:pPr>
      <w:r>
        <w:rPr>
          <w:rFonts w:ascii="Arial" w:hAnsi="Arial"/>
          <w:b/>
          <w:i w:val="0"/>
          <w:color w:val="C9A227"/>
          <w:sz w:val="18"/>
        </w:rPr>
        <w:t>PAYMENT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5103"/>
            <w:shd w:fill="F5F4F0" w:val="clear"/>
          </w:tcPr>
          <w:p>
            <w:r>
              <w:rPr>
                <w:rFonts w:ascii="Arial" w:hAnsi="Arial"/>
                <w:b/>
                <w:i w:val="0"/>
                <w:color w:val="78716C"/>
                <w:sz w:val="16"/>
              </w:rPr>
              <w:t>Field</w:t>
            </w:r>
          </w:p>
        </w:tc>
        <w:tc>
          <w:tcPr>
            <w:tcW w:type="dxa" w:w="5103"/>
            <w:shd w:fill="F5F4F0" w:val="clear"/>
          </w:tcPr>
          <w:p>
            <w:r>
              <w:rPr>
                <w:rFonts w:ascii="Arial" w:hAnsi="Arial"/>
                <w:b/>
                <w:i w:val="0"/>
                <w:color w:val="78716C"/>
                <w:sz w:val="16"/>
              </w:rPr>
              <w:t>Details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1C1C1C"/>
                <w:sz w:val="18"/>
              </w:rPr>
              <w:t>Method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Bank Transfer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1C1C1C"/>
                <w:sz w:val="18"/>
              </w:rPr>
              <w:t>Bank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First Bank Nigeria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1C1C1C"/>
                <w:sz w:val="18"/>
              </w:rPr>
              <w:t>Account Name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Okpiaifo Emmanuel Daniel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1C1C1C"/>
                <w:sz w:val="18"/>
              </w:rPr>
              <w:t>Account No.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 w:val="0"/>
                <w:color w:val="78716C"/>
                <w:sz w:val="18"/>
              </w:rPr>
              <w:t>3222647347</w:t>
            </w:r>
          </w:p>
        </w:tc>
      </w:tr>
      <w:tr>
        <w:tc>
          <w:tcPr>
            <w:tcW w:type="dxa" w:w="5103"/>
          </w:tcPr>
          <w:p>
            <w:r>
              <w:rPr>
                <w:rFonts w:ascii="Arial" w:hAnsi="Arial"/>
                <w:b/>
                <w:i w:val="0"/>
                <w:color w:val="1C1C1C"/>
                <w:sz w:val="18"/>
              </w:rPr>
              <w:t>Reference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[Invoice Number]</w:t>
            </w:r>
          </w:p>
        </w:tc>
      </w:tr>
    </w:tbl>
    <w:p>
      <w:pPr>
        <w:spacing w:after="200" w:before="0"/>
      </w:pPr>
    </w:p>
    <w:p>
      <w:pPr>
        <w:spacing w:after="80"/>
      </w:pPr>
      <w:r>
        <w:rPr>
          <w:rFonts w:ascii="Arial" w:hAnsi="Arial"/>
          <w:b/>
          <w:i w:val="0"/>
          <w:color w:val="C9A227"/>
          <w:sz w:val="18"/>
        </w:rPr>
        <w:t>TOTALS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5103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Subtotal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[NGN 0]</w:t>
            </w:r>
          </w:p>
        </w:tc>
      </w:tr>
      <w:tr>
        <w:tc>
          <w:tcPr>
            <w:tcW w:type="dxa" w:w="5103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C1C1C"/>
                <w:sz w:val="18"/>
              </w:rPr>
              <w:t>VAT (optional — delete row if unused)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9CA3AF"/>
                <w:sz w:val="18"/>
              </w:rPr>
              <w:t>[NGN 0]</w:t>
            </w:r>
          </w:p>
        </w:tc>
      </w:tr>
      <w:tr>
        <w:tc>
          <w:tcPr>
            <w:tcW w:type="dxa" w:w="5103"/>
            <w:shd w:fill="F8F3E4" w:val="clear"/>
          </w:tcPr>
          <w:p>
            <w:pPr>
              <w:jc w:val="right"/>
            </w:pPr>
            <w:r>
              <w:rPr>
                <w:rFonts w:ascii="Georgia" w:hAnsi="Georgia"/>
                <w:b/>
                <w:i w:val="0"/>
                <w:color w:val="1C1C1C"/>
                <w:sz w:val="24"/>
              </w:rPr>
              <w:t>Total Project Cost</w:t>
            </w:r>
          </w:p>
        </w:tc>
        <w:tc>
          <w:tcPr>
            <w:tcW w:type="dxa" w:w="5103"/>
            <w:shd w:fill="F8F3E4" w:val="clear"/>
          </w:tcPr>
          <w:p>
            <w:pPr>
              <w:jc w:val="right"/>
            </w:pPr>
            <w:r>
              <w:rPr>
                <w:rFonts w:ascii="Georgia" w:hAnsi="Georgia"/>
                <w:b/>
                <w:i w:val="0"/>
                <w:color w:val="A8841F"/>
                <w:sz w:val="26"/>
              </w:rPr>
              <w:t>[NGN 0]</w:t>
            </w:r>
          </w:p>
        </w:tc>
      </w:tr>
    </w:tbl>
    <w:p>
      <w:pPr>
        <w:jc w:val="right"/>
      </w:pPr>
      <w:r>
        <w:rPr>
          <w:rFonts w:ascii="Arial" w:hAnsi="Arial"/>
          <w:b w:val="0"/>
          <w:i/>
          <w:color w:val="78716C"/>
          <w:sz w:val="16"/>
        </w:rPr>
        <w:t>Recalculate totals after editing line items (Qty x Rate).</w:t>
      </w:r>
    </w:p>
    <w:p>
      <w:pPr>
        <w:spacing w:after="20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3"/>
            <w:shd w:fill="F5F4F0" w:val="clear"/>
          </w:tcPr>
          <w:p>
            <w:r>
              <w:rPr>
                <w:rFonts w:ascii="Georgia" w:hAnsi="Georgia"/>
                <w:b w:val="0"/>
                <w:i/>
                <w:color w:val="1C1C1C"/>
                <w:sz w:val="22"/>
              </w:rPr>
              <w:t>Thank you for your trust.</w:t>
            </w:r>
          </w:p>
        </w:tc>
        <w:tc>
          <w:tcPr>
            <w:tcW w:type="dxa" w:w="5103"/>
            <w:shd w:fill="F5F4F0" w:val="clear"/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78716C"/>
                <w:sz w:val="16"/>
              </w:rPr>
              <w:t>Built with care by The Emmanuel Daniel Okpiaifo, EDO.</w:t>
            </w:r>
          </w:p>
        </w:tc>
      </w:tr>
    </w:tbl>
    <w:p>
      <w:pPr>
        <w:spacing w:after="320" w:before="0"/>
      </w:pPr>
    </w:p>
    <w:p>
      <w:pPr>
        <w:spacing w:after="160"/>
      </w:pPr>
      <w:r>
        <w:rPr>
          <w:rFonts w:ascii="Georgia" w:hAnsi="Georgia"/>
          <w:b/>
          <w:i w:val="0"/>
          <w:color w:val="1C1C1C"/>
          <w:sz w:val="24"/>
        </w:rPr>
        <w:t>— How to use (Google Docs) —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Upload this file to Google Drive, then right-click → Open with → Google Docs.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Replace every [bracketed placeholder] with your invoice details.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Gray italic text marks editable fields; bank details are pre-filled.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Add or remove rows in the line-items and payment-schedule tables as needed.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Update Subtotal and Total Project Cost after changing amounts.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Download as PDF: File → Download → PDF Document (.pdf).</w:t>
      </w:r>
    </w:p>
    <w:p>
      <w:pPr>
        <w:pStyle w:val="ListBullet"/>
      </w:pPr>
      <w:r>
        <w:rPr>
          <w:rFonts w:ascii="Arial" w:hAnsi="Arial"/>
          <w:b w:val="0"/>
          <w:i w:val="0"/>
          <w:color w:val="1C1C1C"/>
          <w:sz w:val="18"/>
        </w:rPr>
        <w:t>Regenerate: python documents/generate-invoice-template.py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