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-440060</wp:posOffset>
            </wp:positionH>
            <wp:positionV relativeFrom="paragraph">
              <wp:posOffset>-845825</wp:posOffset>
            </wp:positionV>
            <wp:extent cx="6256020" cy="9227820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38050410428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92284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80504104288.jpe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/>
</cp:coreProperties>
</file>