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6B5C"/>
          <w:sz w:val="72"/>
          <w:szCs w:val="72"/>
        </w:rPr>
        <w:t xml:space="preserve">KeepMySale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D3748"/>
          <w:sz w:val="40"/>
          <w:szCs w:val="40"/>
        </w:rPr>
        <w:t xml:space="preserve">Product Specification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Versie 1.0  |  April 2026  |  Vertrouwelijk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1. Product Overzicht</w:t>
      </w:r>
    </w:p>
    <w:p>
      <w:pPr>
        <w:spacing w:after="100" w:before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KeepMySale is een AI-powered B2B SaaS platform voor Shopify merchants. Het systeem beantwoordt automatisch klantvragen via email en voorkomt retouren door slim te onderhandelen over gedeeltelijke terugbetalingen.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Productnaam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KeepMySale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Doelgroep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Shopify merchants (MKB, solo founders, dropshippers)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Primair kanaal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Email (Gmail API + Amazon SES fallback)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Toekomstig kanaal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WhatsApp via Bird API (Phase 4)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B2B SaaS, maandelijks abonnement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Doel MRR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€5.000+ binnen 12 maanden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Startmarkt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Benelux, daarna Europa en USA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Live op keepmysale.vercel.app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1.1 One-liner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22"/>
                <w:szCs w:val="22"/>
              </w:rPr>
              <w:t xml:space="preserve">Kernpropositie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"De AI helpdesk die je tickets afhandelt EN je duizenden euro's bespaart op retouren."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Merchants betalen €49-299/maand. Gemiddelde besparing per merchant: €2.000+/maand.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ROI voor de merchant: 10-40x.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1.2 Het Probleem</w:t>
      </w:r>
    </w:p>
    <w:p>
      <w:pPr>
        <w:spacing w:after="100" w:before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Shopify merchants — met name kleine en middelgrote webshops — verliezen geld op twee manieren: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Retouren kosten €15-25 per stuk aan verzendkosten, handling en waardevermindering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Klantenservice kost uren per week aan handmatig beantwoorden van repetitieve vragen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Er is geen betaalbare oplossing die beide problemen tegelijk aanpakt voor kleine merchants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Bestaande tools zoals Gorgias (€10-60 per ticket) zijn te duur voor kleine merchants. KeepMySale pakt dit aan met een abonnement van €49-299/maand — ongeacht het volume.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1.3 De Oplossing</w:t>
      </w:r>
    </w:p>
    <w:p>
      <w:pPr>
        <w:spacing w:after="100" w:before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KeepMySale zit tussen de klant en de merchant in. Wanneer een klant een email stuurt: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AI classificeert de intentie (WISMO, retour, klacht, FAQ, etc.)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Bij WISMO: order + tracking automatisch opgehaald uit Shopify, antwoord verstuurd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Bij retour: Smart Return Negotiation engine start automatisch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Antwoord gaat FROM het eigen email adres van de merchant (klant merkt niks)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Alles zichtbaar in het dashboard van de merchant</w:t>
      </w:r>
    </w:p>
    <w:p>
      <w:pPr>
        <w:spacing w:after="100" w:before="10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2. Smart Return Negotiation</w:t>
      </w:r>
    </w:p>
    <w:p>
      <w:pPr>
        <w:spacing w:after="100" w:before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Dit is het kernproduct. De feature die KeepMySale onderscheidt van gewone klantenservice tools.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2.1 Hoe het werkt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5C"/>
                <w:sz w:val="22"/>
                <w:szCs w:val="22"/>
              </w:rPr>
              <w:t xml:space="preserve">Voorbeeld: Order van €100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Klant: "Ik wil dit product retourneren."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Stap 1 — AI biedt 20% aan (€20 store credit, product houden)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 Klant weigert → ga naar stap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Stap 2 — AI biedt 35% aan (€35 terugbetaling op rekening)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 Klant accepteert → completed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Resultaat: merchant betaalt €35 i.p.v. €100 + €7 retourverzending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Besparing: €72 op 1 retour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2.2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Volgende status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initiated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Retour intent gedetecteerd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offer_sent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Maak negotiation aan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offer_sent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Klant accepteert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completed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Shopify refund uitvoeren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offer_sent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Klant weigert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offer_sent (stap+1)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Volgend aanbod sturen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offer_sent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Stap 3 geweigerd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return_initiated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Retour starten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offer_sent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Geen reactie 7 dagen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expired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Afsluiten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completed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-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completed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Eindtoestand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2.3 Configuratie per merchant</w:t>
      </w:r>
    </w:p>
    <w:p>
      <w:pPr>
        <w:spacing w:after="100" w:before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Elke merchant kan de negotiation aanpassen via de Setup Agent of de Settings pagina: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Percentages per stap (standaard: 20% → 35% → 50%)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Type terugbetaling: partial refund of store credit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Maximum aantal stappen (1, 2 of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Productcategorieën uitsluiten van negotiation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Taal van de berichten (nl, en, 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Auto-negotiate aan/uit (shadow mode: AI maakt drafts, merchant keurt goed)</w:t>
      </w:r>
    </w:p>
    <w:p>
      <w:pPr>
        <w:spacing w:after="100" w:before="10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3. Email Kanaal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3.1 Primair: Gmail API</w:t>
      </w:r>
    </w:p>
    <w:p>
      <w:pPr>
        <w:spacing w:after="100" w:before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Merchant logt in met Google (1 klik) → KeepMySale krijgt toegang tot Gmail → emails worden gelezen en verstuurd FROM het eigen adres van de merchant.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 klik Google OAuth — geen DNS, geen forwarding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Inbound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Gmail API polling elke minuut via Vercel Cron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Outbound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Gmail API users.messages.send() — FROM merchant's eigen adres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Tokens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AES-256 encrypted opgeslagen in Supabase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Scopes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gmail.readonly, gmail.send, gmail.modify, userinfo.email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3.2 Fallback: Amazon SES</w:t>
      </w:r>
    </w:p>
    <w:p>
      <w:pPr>
        <w:spacing w:after="100" w:before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Voor merchants zonder Gmail of als fallback bij problemen.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Domein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efwebservices.nl (verified in eu-west-1)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Inbound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SES receipt rules → SNS topic → webhook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Outbound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SES sendEmail FROM noreply@efwebservices.nl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Merchant setup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Email forwarding instellen (2 minuten)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4. AI Intent Classificatie</w:t>
      </w:r>
    </w:p>
    <w:p>
      <w:pPr>
        <w:spacing w:after="100" w:before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Elke inkomende email wordt door de AI geclassificeerd voordat er een actie ondernomen wordt.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wismo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"Waar is mijn bestelling?"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Order + tracking ophalen uit Shopify, automatisch antwoorden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return_request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"Ik wil retourneren"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Smart Return Negotiation starten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product_question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Vraag over product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Antwoord uit knowledge base of AI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complaint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Klacht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Empathisch antwoord + escalatie indien nodig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order_change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Adres/order wijzigen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Helpen of escaleren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general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Overig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Algemeen AI antwoord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spam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Spam/irrelevant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Negeren, niet beantwoorden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 classificatie geeft ook mee: confidence score, gedetecteerd ordernummer, taal van de klant, sentiment, en of een mens moet ingrijpen.</w:t>
      </w:r>
    </w:p>
    <w:p>
      <w:pPr>
        <w:spacing w:after="100" w:before="10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5.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6"/>
                <w:szCs w:val="26"/>
              </w:rPr>
              <w:t xml:space="preserve">Starter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Growth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6"/>
                <w:szCs w:val="26"/>
              </w:rPr>
              <w:t xml:space="preserve">Scale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4"/>
                <w:szCs w:val="24"/>
              </w:rPr>
              <w:t xml:space="preserve">€49/maand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5C"/>
                <w:sz w:val="24"/>
                <w:szCs w:val="24"/>
              </w:rPr>
              <w:t xml:space="preserve">€149/maand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4"/>
                <w:szCs w:val="24"/>
              </w:rPr>
              <w:t xml:space="preserve">€299/maand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100 conversations/maand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500 conversations/maand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Unlimited conversations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Alle tiers: AI klantenservice, return negotiation, unified inbox, Shopify integratie, email kanaal.</w:t>
      </w:r>
    </w:p>
    <w:p>
      <w:pPr>
        <w:spacing w:after="100" w:before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Growth+: Gmail integratie, knowledge base, priority support.</w:t>
      </w:r>
    </w:p>
    <w:p>
      <w:pPr>
        <w:spacing w:after="100" w:before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Scale: Custom AI training, API access, dedicated account manager, multi-store.</w:t>
      </w:r>
    </w:p>
    <w:p>
      <w:pPr>
        <w:spacing w:after="100" w:before="10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6. Concurrentiepositie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KeepMySale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Gorgias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Tidio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Return Negotiation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 Kernfeature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Prijs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€49-299/maand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€10-60 per ticket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€29-399/maand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Gmail 1-klik setup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Auto Shopify refund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Meertalig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 nl/en/pt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Setup Agent AI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 (coming)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026"/>
      </w:tabs>
      <w:spacing w:before="200"/>
    </w:pPr>
    <w:r>
      <w:rPr>
        <w:rFonts w:ascii="Arial" w:cs="Arial" w:eastAsia="Arial" w:hAnsi="Arial"/>
        <w:color w:val="9CA3AF"/>
        <w:sz w:val="18"/>
        <w:szCs w:val="18"/>
      </w:rPr>
      <w:t xml:space="preserve">Confidential — KeepMySale 2026</w:t>
    </w:r>
    <w:r>
      <w:rPr>
        <w:rFonts w:ascii="Arial" w:cs="Arial" w:eastAsia="Arial" w:hAnsi="Arial"/>
        <w:color w:val="9CA3AF"/>
        <w:sz w:val="18"/>
        <w:szCs w:val="18"/>
      </w:rPr>
      <w:t xml:space="preserve">	Pagina </w:t>
    </w:r>
    <w:r>
      <w:rPr>
        <w:rFonts w:ascii="Arial" w:cs="Arial" w:eastAsia="Arial" w:hAnsi="Arial"/>
        <w:color w:val="9CA3AF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200"/>
    </w:pPr>
    <w:r>
      <w:rPr>
        <w:rFonts w:ascii="Arial" w:cs="Arial" w:eastAsia="Arial" w:hAnsi="Arial"/>
        <w:color w:val="9CA3AF"/>
        <w:sz w:val="18"/>
        <w:szCs w:val="18"/>
      </w:rPr>
      <w:t xml:space="preserve">KeepMySale — Product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6B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2026-04-11T19:00:57.802Z</dcterms:created>
  <dcterms:modified xsi:type="dcterms:W3CDTF">2026-04-11T19:00:57.803Z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