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065166FB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 xml:space="preserve">1.Modelo RF5_Indeg Apoio </w:t>
      </w:r>
      <w:proofErr w:type="spellStart"/>
      <w:r w:rsidRPr="0044487A">
        <w:rPr>
          <w:b/>
          <w:color w:val="00B0F0"/>
          <w:sz w:val="24"/>
        </w:rPr>
        <w:t>Spe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r w:rsidRPr="0044487A">
        <w:rPr>
          <w:b/>
          <w:color w:val="00B0F0"/>
          <w:sz w:val="24"/>
        </w:rPr>
        <w:t>Diq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proofErr w:type="gramStart"/>
      <w:r w:rsidRPr="0044487A">
        <w:rPr>
          <w:b/>
          <w:color w:val="00B0F0"/>
          <w:sz w:val="24"/>
        </w:rPr>
        <w:t>Cint</w:t>
      </w:r>
      <w:proofErr w:type="spellEnd"/>
      <w:r w:rsidRPr="0044487A">
        <w:rPr>
          <w:b/>
          <w:color w:val="00B0F0"/>
          <w:sz w:val="24"/>
        </w:rPr>
        <w:t xml:space="preserve">  X</w:t>
      </w:r>
      <w:proofErr w:type="gramEnd"/>
      <w:r w:rsidRPr="0044487A">
        <w:rPr>
          <w:b/>
          <w:color w:val="00B0F0"/>
          <w:sz w:val="24"/>
        </w:rPr>
        <w:t xml:space="preserve">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1BA6E141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 xml:space="preserve">test size = </w:t>
      </w:r>
      <w:proofErr w:type="gramStart"/>
      <w:r w:rsidRPr="00751014">
        <w:rPr>
          <w:b/>
          <w:sz w:val="24"/>
          <w:lang w:val="en-US"/>
        </w:rPr>
        <w:t>0.</w:t>
      </w:r>
      <w:r w:rsidR="00F80850">
        <w:rPr>
          <w:b/>
          <w:sz w:val="24"/>
          <w:lang w:val="en-US"/>
        </w:rPr>
        <w:t>22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9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20A8BA4F" w14:textId="7B68E8BA" w:rsidR="00CD38E2" w:rsidRPr="00DA343F" w:rsidRDefault="00FC5159" w:rsidP="00FC5159">
      <w:pPr>
        <w:rPr>
          <w:rFonts w:cstheme="minorHAnsi"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0E584618" w14:textId="1D84E87A" w:rsidR="0067328E" w:rsidRPr="00DA343F" w:rsidRDefault="0067328E" w:rsidP="0067328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color w:val="9CDCFE"/>
          <w:sz w:val="21"/>
          <w:szCs w:val="21"/>
          <w:lang w:val="en-US" w:eastAsia="pt-PT"/>
        </w:rPr>
        <w:t>variables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color w:val="D4D4D4"/>
          <w:sz w:val="21"/>
          <w:szCs w:val="21"/>
          <w:lang w:val="en-US" w:eastAsia="pt-PT"/>
        </w:rPr>
        <w:t>=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[ 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'id'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_'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,</w:t>
      </w:r>
    </w:p>
    <w:p w14:paraId="35FADDA9" w14:textId="65C05FCB" w:rsidR="0067328E" w:rsidRPr="00DA343F" w:rsidRDefault="0067328E" w:rsidP="0067328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 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'PC1_Distance_Pro'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Avg_Distancia_Dist_moranza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,</w:t>
      </w:r>
    </w:p>
    <w:p w14:paraId="6780C423" w14:textId="7A6541CD" w:rsidR="0067328E" w:rsidRPr="00DA343F" w:rsidRDefault="0067328E" w:rsidP="0067328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 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'1_VarExp_Moranca'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'2_VarExp_Atri_Tabanca'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,</w:t>
      </w:r>
    </w:p>
    <w:p w14:paraId="465747DA" w14:textId="68D6A38D" w:rsidR="0067328E" w:rsidRPr="00DA343F" w:rsidRDefault="0067328E" w:rsidP="0067328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1"/>
          <w:szCs w:val="21"/>
          <w:lang w:eastAsia="pt-PT"/>
        </w:rPr>
      </w:pP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color w:val="CE9178"/>
          <w:sz w:val="21"/>
          <w:szCs w:val="21"/>
          <w:lang w:eastAsia="pt-PT"/>
        </w:rPr>
        <w:t>'5_VarExp_Atri_Idade'</w:t>
      </w:r>
      <w:r w:rsidRPr="00DA343F">
        <w:rPr>
          <w:rFonts w:eastAsia="Times New Roman" w:cstheme="minorHAnsi"/>
          <w:color w:val="CCCCCC"/>
          <w:sz w:val="21"/>
          <w:szCs w:val="21"/>
          <w:lang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eastAsia="pt-PT"/>
        </w:rPr>
        <w:t>'8_VarExp_Atri_IndInvestDiq'</w:t>
      </w:r>
      <w:r w:rsidRPr="00DA343F">
        <w:rPr>
          <w:rFonts w:eastAsia="Times New Roman" w:cstheme="minorHAnsi"/>
          <w:color w:val="CCCCCC"/>
          <w:sz w:val="21"/>
          <w:szCs w:val="21"/>
          <w:lang w:eastAsia="pt-PT"/>
        </w:rPr>
        <w:t>,</w:t>
      </w:r>
    </w:p>
    <w:p w14:paraId="055616FB" w14:textId="5F355DA3" w:rsidR="0067328E" w:rsidRPr="00DA343F" w:rsidRDefault="0067328E" w:rsidP="0067328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1"/>
          <w:szCs w:val="21"/>
          <w:lang w:eastAsia="pt-PT"/>
        </w:rPr>
      </w:pPr>
      <w:r w:rsidRPr="00DA343F">
        <w:rPr>
          <w:rFonts w:eastAsia="Times New Roman" w:cstheme="minorHAnsi"/>
          <w:color w:val="CCCCCC"/>
          <w:sz w:val="21"/>
          <w:szCs w:val="21"/>
          <w:lang w:eastAsia="pt-PT"/>
        </w:rPr>
        <w:t> </w:t>
      </w:r>
      <w:r w:rsidRPr="00DA343F">
        <w:rPr>
          <w:rFonts w:eastAsia="Times New Roman" w:cstheme="minorHAnsi"/>
          <w:color w:val="CE9178"/>
          <w:sz w:val="21"/>
          <w:szCs w:val="21"/>
          <w:lang w:eastAsia="pt-PT"/>
        </w:rPr>
        <w:t>'9_VarExp_Atri_IndMelhorTecnDiqCint'</w:t>
      </w:r>
      <w:r w:rsidRPr="00DA343F">
        <w:rPr>
          <w:rFonts w:eastAsia="Times New Roman" w:cstheme="minorHAnsi"/>
          <w:color w:val="CCCCCC"/>
          <w:sz w:val="21"/>
          <w:szCs w:val="21"/>
          <w:lang w:eastAsia="pt-PT"/>
        </w:rPr>
        <w:t>,</w:t>
      </w:r>
      <w:r w:rsidRPr="00DA343F">
        <w:rPr>
          <w:rFonts w:eastAsia="Times New Roman" w:cstheme="minorHAnsi"/>
          <w:color w:val="CE9178"/>
          <w:sz w:val="21"/>
          <w:szCs w:val="21"/>
          <w:lang w:eastAsia="pt-PT"/>
        </w:rPr>
        <w:t>'10_VarExp_Atri_MelhorTecnTubos'</w:t>
      </w:r>
      <w:r w:rsidRPr="00DA343F">
        <w:rPr>
          <w:rFonts w:eastAsia="Times New Roman" w:cstheme="minorHAnsi"/>
          <w:color w:val="CCCCCC"/>
          <w:sz w:val="21"/>
          <w:szCs w:val="21"/>
          <w:lang w:eastAsia="pt-PT"/>
        </w:rPr>
        <w:t>]</w:t>
      </w:r>
      <w:bookmarkStart w:id="0" w:name="_GoBack"/>
      <w:bookmarkEnd w:id="0"/>
    </w:p>
    <w:p w14:paraId="327D1CE3" w14:textId="77777777" w:rsidR="000007CA" w:rsidRPr="00753678" w:rsidRDefault="000007CA" w:rsidP="00FC5159"/>
    <w:p w14:paraId="5D6A684B" w14:textId="02B52288" w:rsidR="005476E7" w:rsidRPr="00DA343F" w:rsidRDefault="005476E7" w:rsidP="00FC5159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0AFF7B93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Mean Squared Error: 1.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4138</w:t>
      </w:r>
    </w:p>
    <w:p w14:paraId="1C512F03" w14:textId="230A8D96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 0.3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3252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  (</w:t>
      </w:r>
      <w:proofErr w:type="gramEnd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875DE7" w:rsidRPr="00DA343F">
        <w:rPr>
          <w:rFonts w:eastAsia="Times New Roman" w:cstheme="minorHAnsi"/>
          <w:sz w:val="21"/>
          <w:szCs w:val="21"/>
          <w:lang w:val="en-US" w:eastAsia="pt-PT"/>
        </w:rPr>
        <w:t xml:space="preserve"> 0.3743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 ;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y = 0.2</w:t>
      </w:r>
      <w:r w:rsidR="00875DE7" w:rsidRPr="00DA343F">
        <w:rPr>
          <w:rFonts w:eastAsia="Times New Roman" w:cstheme="minorHAnsi"/>
          <w:sz w:val="21"/>
          <w:szCs w:val="21"/>
          <w:lang w:val="en-US" w:eastAsia="pt-PT"/>
        </w:rPr>
        <w:t>395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X + 1</w:t>
      </w:r>
      <w:r w:rsidR="000A0E54" w:rsidRPr="00DA343F">
        <w:rPr>
          <w:rFonts w:eastAsia="Times New Roman" w:cstheme="minorHAnsi"/>
          <w:sz w:val="21"/>
          <w:szCs w:val="21"/>
          <w:lang w:val="en-US" w:eastAsia="pt-PT"/>
        </w:rPr>
        <w:t>.</w:t>
      </w:r>
      <w:r w:rsidR="00875DE7" w:rsidRPr="00DA343F">
        <w:rPr>
          <w:rFonts w:eastAsia="Times New Roman" w:cstheme="minorHAnsi"/>
          <w:sz w:val="21"/>
          <w:szCs w:val="21"/>
          <w:lang w:val="en-US" w:eastAsia="pt-PT"/>
        </w:rPr>
        <w:t>3292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77777777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>Mean Squared Error (MSE): 0.6202</w:t>
      </w:r>
    </w:p>
    <w:p w14:paraId="71D0E3DF" w14:textId="77777777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>Root Mean Squared Error (RMSE): 0.7875</w:t>
      </w:r>
    </w:p>
    <w:p w14:paraId="75C2E270" w14:textId="77777777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>Mean Absolute Error (MAE): 0.4961</w:t>
      </w:r>
    </w:p>
    <w:p w14:paraId="5075C96A" w14:textId="77777777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>R^2 Score: 0.7278</w:t>
      </w:r>
    </w:p>
    <w:p w14:paraId="14740318" w14:textId="518042EF" w:rsidR="00044AE3" w:rsidRPr="00044AE3" w:rsidRDefault="00044AE3" w:rsidP="00044AE3">
      <w:pPr>
        <w:rPr>
          <w:rFonts w:eastAsia="Times New Roman" w:cstheme="minorHAnsi"/>
          <w:sz w:val="20"/>
          <w:szCs w:val="21"/>
          <w:lang w:eastAsia="pt-PT"/>
        </w:rPr>
      </w:pPr>
      <w:proofErr w:type="spellStart"/>
      <w:r w:rsidRPr="00044AE3">
        <w:rPr>
          <w:rFonts w:eastAsia="Times New Roman" w:cstheme="minorHAnsi"/>
          <w:sz w:val="20"/>
          <w:szCs w:val="21"/>
          <w:lang w:eastAsia="pt-PT"/>
        </w:rPr>
        <w:t>Pearson</w:t>
      </w:r>
      <w:proofErr w:type="spellEnd"/>
      <w:r w:rsidRPr="00044AE3">
        <w:rPr>
          <w:rFonts w:eastAsia="Times New Roman" w:cstheme="minorHAnsi"/>
          <w:sz w:val="20"/>
          <w:szCs w:val="21"/>
          <w:lang w:eastAsia="pt-PT"/>
        </w:rPr>
        <w:t xml:space="preserve"> </w:t>
      </w:r>
      <w:proofErr w:type="spellStart"/>
      <w:r w:rsidRPr="00044AE3">
        <w:rPr>
          <w:rFonts w:eastAsia="Times New Roman" w:cstheme="minorHAnsi"/>
          <w:sz w:val="20"/>
          <w:szCs w:val="21"/>
          <w:lang w:eastAsia="pt-PT"/>
        </w:rPr>
        <w:t>Correlation</w:t>
      </w:r>
      <w:proofErr w:type="spellEnd"/>
      <w:r w:rsidRPr="00044AE3">
        <w:rPr>
          <w:rFonts w:eastAsia="Times New Roman" w:cstheme="minorHAnsi"/>
          <w:sz w:val="20"/>
          <w:szCs w:val="21"/>
          <w:lang w:eastAsia="pt-PT"/>
        </w:rPr>
        <w:t>: 0.8752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44E9F256" w14:textId="79FA71BA" w:rsidR="005476E7" w:rsidRPr="0044487A" w:rsidRDefault="00CD38E2" w:rsidP="00FC5159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549"/>
        <w:gridCol w:w="1019"/>
        <w:gridCol w:w="1062"/>
      </w:tblGrid>
      <w:tr w:rsidR="002B43A6" w:rsidRPr="002B43A6" w14:paraId="6B179689" w14:textId="77777777" w:rsidTr="002B43A6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205E1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2B43A6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8553E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2B43A6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AF075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2B43A6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2B43A6" w:rsidRPr="002B43A6" w14:paraId="01E0CBF1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70467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095FE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(1_VarExp_Moranca,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7226B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0.453697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037FE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0.003469</w:t>
            </w:r>
          </w:p>
        </w:tc>
      </w:tr>
      <w:tr w:rsidR="002B43A6" w:rsidRPr="002B43A6" w14:paraId="11C088E0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C86AA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6DE63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Indeg_IntimAmigos</w:t>
            </w:r>
            <w:proofErr w:type="spellEnd"/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_,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E300A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0.447856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5D2B0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0.014018</w:t>
            </w:r>
          </w:p>
        </w:tc>
      </w:tr>
      <w:tr w:rsidR="002B43A6" w:rsidRPr="002B43A6" w14:paraId="00C7DDE1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FB22C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30FAF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2D9446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0.422891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E2A41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0.008012</w:t>
            </w:r>
          </w:p>
        </w:tc>
      </w:tr>
      <w:tr w:rsidR="002B43A6" w:rsidRPr="002B43A6" w14:paraId="69B4CF06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7A130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F5480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s-ES"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val="es-ES" w:eastAsia="pt-PT"/>
              </w:rPr>
              <w:t>(</w:t>
            </w:r>
            <w:proofErr w:type="spellStart"/>
            <w:r w:rsidRPr="002B43A6">
              <w:rPr>
                <w:rFonts w:eastAsia="Times New Roman" w:cstheme="minorHAnsi"/>
                <w:sz w:val="20"/>
                <w:szCs w:val="21"/>
                <w:lang w:val="es-ES" w:eastAsia="pt-PT"/>
              </w:rPr>
              <w:t>Indeg_RedeRisk_Cen</w:t>
            </w:r>
            <w:proofErr w:type="spellEnd"/>
            <w:r w:rsidRPr="002B43A6">
              <w:rPr>
                <w:rFonts w:eastAsia="Times New Roman" w:cstheme="minorHAnsi"/>
                <w:sz w:val="20"/>
                <w:szCs w:val="21"/>
                <w:lang w:val="es-ES"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9A254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0.422559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45615B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0.026043</w:t>
            </w:r>
          </w:p>
        </w:tc>
      </w:tr>
      <w:tr w:rsidR="002B43A6" w:rsidRPr="002B43A6" w14:paraId="79CE61C9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719D5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6D57F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s-ES"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val="es-ES" w:eastAsia="pt-PT"/>
              </w:rPr>
              <w:t>(</w:t>
            </w:r>
            <w:proofErr w:type="spellStart"/>
            <w:r w:rsidRPr="002B43A6">
              <w:rPr>
                <w:rFonts w:eastAsia="Times New Roman" w:cstheme="minorHAnsi"/>
                <w:sz w:val="20"/>
                <w:szCs w:val="21"/>
                <w:lang w:val="es-ES" w:eastAsia="pt-PT"/>
              </w:rPr>
              <w:t>Avg_Distancia_Dist_moranza</w:t>
            </w:r>
            <w:proofErr w:type="spellEnd"/>
            <w:r w:rsidRPr="002B43A6">
              <w:rPr>
                <w:rFonts w:eastAsia="Times New Roman" w:cstheme="minorHAnsi"/>
                <w:sz w:val="20"/>
                <w:szCs w:val="21"/>
                <w:lang w:val="es-ES" w:eastAsia="pt-PT"/>
              </w:rPr>
              <w:t>, 2_VarExp_Atri_Tab...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9502A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0.418270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52BCF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0.001870</w:t>
            </w:r>
          </w:p>
        </w:tc>
      </w:tr>
      <w:tr w:rsidR="002B43A6" w:rsidRPr="002B43A6" w14:paraId="4DDC2EA1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A680F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6F405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(2_VarExp_Atri_Tabanca, 9_VarExp_Atri_IndMelho...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C454D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0.416527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B5A84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0.471678</w:t>
            </w:r>
          </w:p>
        </w:tc>
      </w:tr>
      <w:tr w:rsidR="002B43A6" w:rsidRPr="002B43A6" w14:paraId="78B6FA57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5A491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70C7D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(2_VarExp_Atri_Tabanca, 5_VarExp_Atri_Idade)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711FF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0.403982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A1D68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0.457802</w:t>
            </w:r>
          </w:p>
        </w:tc>
      </w:tr>
      <w:tr w:rsidR="002B43A6" w:rsidRPr="002B43A6" w14:paraId="5CE33741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EDA76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FA846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(PC1_Distance_Pro,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7633D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0.376587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704E3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-0.001497</w:t>
            </w:r>
          </w:p>
        </w:tc>
      </w:tr>
      <w:tr w:rsidR="002B43A6" w:rsidRPr="002B43A6" w14:paraId="731015FD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B9AB3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A6F97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(PC1_Distance_Pro,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7ADEE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0.265151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82E2B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-0.001777</w:t>
            </w:r>
          </w:p>
        </w:tc>
      </w:tr>
      <w:tr w:rsidR="002B43A6" w:rsidRPr="002B43A6" w14:paraId="15ED535B" w14:textId="77777777" w:rsidTr="002B4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87A1A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12690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Indeg_RedeRisk_Cen</w:t>
            </w:r>
            <w:proofErr w:type="spellEnd"/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14A76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0.260431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27D4B" w14:textId="77777777" w:rsidR="002B43A6" w:rsidRPr="002B43A6" w:rsidRDefault="002B43A6" w:rsidP="002B43A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B43A6">
              <w:rPr>
                <w:rFonts w:eastAsia="Times New Roman" w:cstheme="minorHAnsi"/>
                <w:sz w:val="20"/>
                <w:szCs w:val="21"/>
                <w:lang w:eastAsia="pt-PT"/>
              </w:rPr>
              <w:t>0.025658</w:t>
            </w:r>
          </w:p>
        </w:tc>
      </w:tr>
    </w:tbl>
    <w:p w14:paraId="20938795" w14:textId="77777777" w:rsidR="00C90FFF" w:rsidRDefault="00C90FFF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2A18DFF8" w:rsidR="00FC5159" w:rsidRPr="00E3046B" w:rsidRDefault="007663C3" w:rsidP="00FC5159">
      <w:pPr>
        <w:rPr>
          <w:lang w:val="en-US"/>
        </w:rPr>
      </w:pPr>
      <w:r w:rsidRPr="007663C3">
        <w:rPr>
          <w:lang w:val="en-US"/>
        </w:rPr>
        <w:lastRenderedPageBreak/>
        <w:drawing>
          <wp:inline distT="0" distB="0" distL="0" distR="0" wp14:anchorId="1754E644" wp14:editId="55FA53F0">
            <wp:extent cx="540004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4E" w14:textId="530B121E" w:rsidR="00DD7954" w:rsidRDefault="00DD7954" w:rsidP="001237DF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1890AAA" wp14:editId="5304AF4D">
            <wp:extent cx="5400040" cy="2156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88E1" w14:textId="77777777" w:rsidR="00DD7954" w:rsidRDefault="00DD7954" w:rsidP="001237DF">
      <w:pPr>
        <w:jc w:val="center"/>
        <w:rPr>
          <w:b/>
          <w:sz w:val="24"/>
        </w:rPr>
      </w:pPr>
    </w:p>
    <w:p w14:paraId="029E15EC" w14:textId="06451C62" w:rsidR="001237DF" w:rsidRPr="0044487A" w:rsidRDefault="001237DF" w:rsidP="001237DF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>1.Modelo RF5_</w:t>
      </w:r>
      <w:r w:rsidR="00AF2DC2">
        <w:rPr>
          <w:b/>
          <w:color w:val="00B0F0"/>
          <w:sz w:val="24"/>
        </w:rPr>
        <w:t>Out</w:t>
      </w:r>
      <w:r w:rsidRPr="0044487A">
        <w:rPr>
          <w:b/>
          <w:color w:val="00B0F0"/>
          <w:sz w:val="24"/>
        </w:rPr>
        <w:t xml:space="preserve">deg Apoio </w:t>
      </w:r>
      <w:proofErr w:type="spellStart"/>
      <w:r w:rsidRPr="0044487A">
        <w:rPr>
          <w:b/>
          <w:color w:val="00B0F0"/>
          <w:sz w:val="24"/>
        </w:rPr>
        <w:t>Spe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r w:rsidRPr="0044487A">
        <w:rPr>
          <w:b/>
          <w:color w:val="00B0F0"/>
          <w:sz w:val="24"/>
        </w:rPr>
        <w:t>Diq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proofErr w:type="gramStart"/>
      <w:r w:rsidRPr="0044487A">
        <w:rPr>
          <w:b/>
          <w:color w:val="00B0F0"/>
          <w:sz w:val="24"/>
        </w:rPr>
        <w:t>Cint</w:t>
      </w:r>
      <w:proofErr w:type="spellEnd"/>
      <w:r w:rsidRPr="0044487A">
        <w:rPr>
          <w:b/>
          <w:color w:val="00B0F0"/>
          <w:sz w:val="24"/>
        </w:rPr>
        <w:t xml:space="preserve">  X</w:t>
      </w:r>
      <w:proofErr w:type="gramEnd"/>
      <w:r w:rsidRPr="0044487A">
        <w:rPr>
          <w:b/>
          <w:color w:val="00B0F0"/>
          <w:sz w:val="24"/>
        </w:rPr>
        <w:t xml:space="preserve">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77777777" w:rsidR="0044487A" w:rsidRPr="0044487A" w:rsidRDefault="0044487A" w:rsidP="0044487A">
      <w:pPr>
        <w:rPr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44487A">
        <w:rPr>
          <w:b/>
          <w:sz w:val="24"/>
          <w:lang w:val="en-US"/>
        </w:rPr>
        <w:t>test size = 0.3</w:t>
      </w:r>
      <w:r w:rsidRPr="0044487A">
        <w:rPr>
          <w:sz w:val="24"/>
          <w:lang w:val="en-US"/>
        </w:rPr>
        <w:t>.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3619683B" w14:textId="558A7623" w:rsidR="0044487A" w:rsidRPr="0067328E" w:rsidRDefault="0044487A" w:rsidP="00C42F03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5122BEDF" w14:textId="73B29880" w:rsidR="00900EE5" w:rsidRPr="00900EE5" w:rsidRDefault="00900EE5" w:rsidP="00900EE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900EE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IntimAmigos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070021AB" w14:textId="118E94E6" w:rsidR="00900EE5" w:rsidRPr="00900EE5" w:rsidRDefault="00900EE5" w:rsidP="00900EE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Indeg_RedeConfianc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7B81D45" w14:textId="12C88AD6" w:rsidR="00900EE5" w:rsidRPr="00900EE5" w:rsidRDefault="00900EE5" w:rsidP="00900EE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3A781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'10_VarExp_Atri_MelhorTecnTubos'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Default="0044487A" w:rsidP="004241C1">
      <w:pPr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77777777" w:rsidR="007C7386" w:rsidRPr="007C7386" w:rsidRDefault="007C7386" w:rsidP="007C7386">
      <w:pPr>
        <w:spacing w:line="240" w:lineRule="auto"/>
        <w:jc w:val="left"/>
        <w:rPr>
          <w:rFonts w:ascii="Segoe UI" w:eastAsia="Times New Roman" w:hAnsi="Segoe UI" w:cs="Segoe UI"/>
          <w:sz w:val="20"/>
          <w:szCs w:val="20"/>
          <w:lang w:val="en-US" w:eastAsia="pt-PT"/>
        </w:rPr>
      </w:pPr>
      <w:r w:rsidRPr="007C7386">
        <w:rPr>
          <w:rFonts w:ascii="Segoe UI" w:eastAsia="Times New Roman" w:hAnsi="Segoe UI" w:cs="Segoe UI"/>
          <w:sz w:val="20"/>
          <w:szCs w:val="20"/>
          <w:lang w:val="en-US" w:eastAsia="pt-PT"/>
        </w:rPr>
        <w:t>Mean Squared Error: 4.0513</w:t>
      </w:r>
    </w:p>
    <w:p w14:paraId="6B17D3A2" w14:textId="51CD6668" w:rsidR="007C7386" w:rsidRPr="007C7386" w:rsidRDefault="007C7386" w:rsidP="007C7386">
      <w:pPr>
        <w:spacing w:line="240" w:lineRule="auto"/>
        <w:jc w:val="left"/>
        <w:rPr>
          <w:rFonts w:ascii="Segoe UI" w:eastAsia="Times New Roman" w:hAnsi="Segoe UI" w:cs="Segoe UI"/>
          <w:sz w:val="20"/>
          <w:szCs w:val="20"/>
          <w:lang w:val="en-US" w:eastAsia="pt-PT"/>
        </w:rPr>
      </w:pPr>
      <w:r w:rsidRPr="007C7386">
        <w:rPr>
          <w:rFonts w:ascii="Segoe UI" w:eastAsia="Times New Roman" w:hAnsi="Segoe UI" w:cs="Segoe UI"/>
          <w:sz w:val="20"/>
          <w:szCs w:val="20"/>
          <w:lang w:val="en-US" w:eastAsia="pt-PT"/>
        </w:rPr>
        <w:t>R^2 Score: 0.7652</w:t>
      </w:r>
      <w:r w:rsidR="00EF3F24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 (on excel: </w:t>
      </w:r>
      <w:r w:rsidR="00EF3F24" w:rsidRPr="00262081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>R2= 0.8514</w:t>
      </w:r>
      <w:r w:rsidR="00EF3F24">
        <w:rPr>
          <w:rFonts w:ascii="Segoe UI" w:eastAsia="Times New Roman" w:hAnsi="Segoe UI" w:cs="Segoe UI"/>
          <w:sz w:val="20"/>
          <w:szCs w:val="20"/>
          <w:lang w:val="en-US" w:eastAsia="pt-PT"/>
        </w:rPr>
        <w:t>)</w:t>
      </w:r>
    </w:p>
    <w:p w14:paraId="0D0EF51E" w14:textId="77777777" w:rsidR="004241C1" w:rsidRDefault="004241C1" w:rsidP="004241C1">
      <w:pPr>
        <w:rPr>
          <w:b/>
          <w:color w:val="00B0F0"/>
          <w:lang w:val="en-US"/>
        </w:rPr>
      </w:pPr>
    </w:p>
    <w:p w14:paraId="024F3D1B" w14:textId="77777777" w:rsidR="00231730" w:rsidRPr="00231730" w:rsidRDefault="0044487A" w:rsidP="00231730">
      <w:pPr>
        <w:rPr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4D2E3FB7" w:rsidR="00231730" w:rsidRPr="00231730" w:rsidRDefault="00231730" w:rsidP="00231730">
      <w:pPr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Mean Squared Error (MSE): 1.5891</w:t>
      </w:r>
    </w:p>
    <w:p w14:paraId="5667CB26" w14:textId="77777777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Root Mean Squared Error (RMSE): 1.2606</w:t>
      </w:r>
    </w:p>
    <w:p w14:paraId="66E94D30" w14:textId="77777777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Mean Absolute Error (MAE): 0.4729</w:t>
      </w:r>
    </w:p>
    <w:p w14:paraId="1F432938" w14:textId="77777777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R^2 Score: 0.8738</w:t>
      </w:r>
    </w:p>
    <w:p w14:paraId="3A61A38E" w14:textId="6E9109B4" w:rsidR="0044487A" w:rsidRPr="00231730" w:rsidRDefault="00231730" w:rsidP="00231730">
      <w:pPr>
        <w:rPr>
          <w:lang w:val="en-US"/>
        </w:rPr>
      </w:pPr>
      <w:proofErr w:type="spellStart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lastRenderedPageBreak/>
        <w:t>Pearson</w:t>
      </w:r>
      <w:proofErr w:type="spellEnd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Correlation</w:t>
      </w:r>
      <w:proofErr w:type="spellEnd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: 0.9477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0CB769D2" w14:textId="77777777" w:rsidR="0044487A" w:rsidRPr="0044487A" w:rsidRDefault="0044487A" w:rsidP="0044487A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876"/>
        <w:gridCol w:w="1058"/>
        <w:gridCol w:w="1103"/>
      </w:tblGrid>
      <w:tr w:rsidR="00493925" w:rsidRPr="00493925" w14:paraId="4CE14AFF" w14:textId="77777777" w:rsidTr="00493925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47E9E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1"/>
                <w:szCs w:val="21"/>
                <w:lang w:eastAsia="pt-PT"/>
              </w:rPr>
            </w:pPr>
            <w:proofErr w:type="spellStart"/>
            <w:r w:rsidRPr="00493925">
              <w:rPr>
                <w:rFonts w:eastAsia="Times New Roman" w:cstheme="minorHAnsi"/>
                <w:b/>
                <w:bCs/>
                <w:sz w:val="21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A6045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1"/>
                <w:szCs w:val="21"/>
                <w:lang w:eastAsia="pt-PT"/>
              </w:rPr>
            </w:pPr>
            <w:proofErr w:type="spellStart"/>
            <w:r w:rsidRPr="00493925">
              <w:rPr>
                <w:rFonts w:eastAsia="Times New Roman" w:cstheme="minorHAnsi"/>
                <w:b/>
                <w:bCs/>
                <w:sz w:val="21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C0DFB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1"/>
                <w:szCs w:val="21"/>
                <w:lang w:eastAsia="pt-PT"/>
              </w:rPr>
            </w:pPr>
            <w:proofErr w:type="spellStart"/>
            <w:r w:rsidRPr="00493925">
              <w:rPr>
                <w:rFonts w:eastAsia="Times New Roman" w:cstheme="minorHAnsi"/>
                <w:b/>
                <w:bCs/>
                <w:sz w:val="21"/>
                <w:szCs w:val="21"/>
                <w:lang w:eastAsia="pt-PT"/>
              </w:rPr>
              <w:t>Dirección</w:t>
            </w:r>
            <w:proofErr w:type="spellEnd"/>
          </w:p>
        </w:tc>
      </w:tr>
      <w:tr w:rsidR="00493925" w:rsidRPr="00493925" w14:paraId="462C73E6" w14:textId="77777777" w:rsidTr="00493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6F95E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97817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(</w:t>
            </w:r>
            <w:proofErr w:type="spellStart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Degree_RedeTotFamil</w:t>
            </w:r>
            <w:proofErr w:type="spellEnd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, 9_VarExp_Atri_IndMelhorT...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10EC1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2.563215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FDA74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-0.021354</w:t>
            </w:r>
          </w:p>
        </w:tc>
      </w:tr>
      <w:tr w:rsidR="00493925" w:rsidRPr="00493925" w14:paraId="486ABFFC" w14:textId="77777777" w:rsidTr="00493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71DA4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8E350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(</w:t>
            </w:r>
            <w:proofErr w:type="spellStart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Indeg_RedeRisk_Cen</w:t>
            </w:r>
            <w:proofErr w:type="spellEnd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53985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2.552551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C8BC5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0.006701</w:t>
            </w:r>
          </w:p>
        </w:tc>
      </w:tr>
      <w:tr w:rsidR="00493925" w:rsidRPr="00493925" w14:paraId="24221F46" w14:textId="77777777" w:rsidTr="00493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401F6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C04EC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(</w:t>
            </w:r>
            <w:proofErr w:type="spellStart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Indeg_IntimAmigos</w:t>
            </w:r>
            <w:proofErr w:type="spellEnd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_,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5A14F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2.548851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A29CA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0.121451</w:t>
            </w:r>
          </w:p>
        </w:tc>
      </w:tr>
      <w:tr w:rsidR="00493925" w:rsidRPr="00493925" w14:paraId="3BE61300" w14:textId="77777777" w:rsidTr="00493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681B1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A4529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(1_VarExp_Moranca, 9_VarExp_Atri_IndMelhorTecn...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BF1E9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2.546018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C6471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-0.004106</w:t>
            </w:r>
          </w:p>
        </w:tc>
      </w:tr>
      <w:tr w:rsidR="00493925" w:rsidRPr="00493925" w14:paraId="00D9A470" w14:textId="77777777" w:rsidTr="00493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B993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2F652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0914B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2.525894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29422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0.532634</w:t>
            </w:r>
          </w:p>
        </w:tc>
      </w:tr>
      <w:tr w:rsidR="00493925" w:rsidRPr="00493925" w14:paraId="306CF4D0" w14:textId="77777777" w:rsidTr="00493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60620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5BE44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(</w:t>
            </w:r>
            <w:proofErr w:type="spellStart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Indeg_RedeConfianc</w:t>
            </w:r>
            <w:proofErr w:type="spellEnd"/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0DDF7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2.478690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D02D77" w14:textId="77777777" w:rsidR="00493925" w:rsidRPr="00493925" w:rsidRDefault="00493925" w:rsidP="00493925">
            <w:pPr>
              <w:spacing w:line="240" w:lineRule="auto"/>
              <w:jc w:val="right"/>
              <w:rPr>
                <w:rFonts w:eastAsia="Times New Roman" w:cstheme="minorHAnsi"/>
                <w:sz w:val="21"/>
                <w:szCs w:val="21"/>
                <w:lang w:eastAsia="pt-PT"/>
              </w:rPr>
            </w:pPr>
            <w:r w:rsidRPr="00493925">
              <w:rPr>
                <w:rFonts w:eastAsia="Times New Roman" w:cstheme="minorHAnsi"/>
                <w:sz w:val="21"/>
                <w:szCs w:val="21"/>
                <w:lang w:eastAsia="pt-PT"/>
              </w:rPr>
              <w:t>0.303276</w:t>
            </w:r>
          </w:p>
        </w:tc>
      </w:tr>
    </w:tbl>
    <w:p w14:paraId="0A74484D" w14:textId="77777777" w:rsidR="0044487A" w:rsidRDefault="0044487A" w:rsidP="0044487A">
      <w:pPr>
        <w:rPr>
          <w:lang w:val="en-US"/>
        </w:rPr>
      </w:pPr>
    </w:p>
    <w:p w14:paraId="2A066FA4" w14:textId="34E242A4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236B29" w14:textId="3E51746A" w:rsidR="00AB5EEF" w:rsidRPr="0044487A" w:rsidRDefault="00AB5EEF" w:rsidP="0044487A">
      <w:pPr>
        <w:rPr>
          <w:i/>
          <w:color w:val="00B0F0"/>
          <w:lang w:val="en-US"/>
        </w:rPr>
      </w:pPr>
      <w:r w:rsidRPr="00AB5EEF">
        <w:rPr>
          <w:i/>
          <w:noProof/>
          <w:color w:val="00B0F0"/>
          <w:lang w:val="en-US"/>
        </w:rPr>
        <w:drawing>
          <wp:inline distT="0" distB="0" distL="0" distR="0" wp14:anchorId="55EBD87A" wp14:editId="127C0A4E">
            <wp:extent cx="536095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889" cy="30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ACDC" w14:textId="64FEAE40" w:rsidR="0044487A" w:rsidRPr="00E3046B" w:rsidRDefault="0044487A" w:rsidP="0044487A">
      <w:pPr>
        <w:rPr>
          <w:lang w:val="en-US"/>
        </w:rPr>
      </w:pPr>
    </w:p>
    <w:p w14:paraId="12F55C4D" w14:textId="4A98DA62" w:rsidR="0044487A" w:rsidRDefault="0044487A" w:rsidP="0044487A">
      <w:pPr>
        <w:jc w:val="center"/>
        <w:rPr>
          <w:b/>
          <w:sz w:val="24"/>
        </w:rPr>
      </w:pPr>
    </w:p>
    <w:p w14:paraId="6A5E2A34" w14:textId="34C5A20F" w:rsidR="0044487A" w:rsidRPr="0044487A" w:rsidRDefault="002F6481" w:rsidP="0044487A">
      <w:pPr>
        <w:rPr>
          <w:color w:val="00B0F0"/>
        </w:rPr>
      </w:pPr>
      <w:r>
        <w:rPr>
          <w:noProof/>
        </w:rPr>
        <w:drawing>
          <wp:inline distT="0" distB="0" distL="0" distR="0" wp14:anchorId="7FDD4206" wp14:editId="4D1DD4E0">
            <wp:extent cx="5400040" cy="2228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44AE3"/>
    <w:rsid w:val="000A0E54"/>
    <w:rsid w:val="001237DF"/>
    <w:rsid w:val="001344F7"/>
    <w:rsid w:val="00143BCC"/>
    <w:rsid w:val="00231730"/>
    <w:rsid w:val="00262081"/>
    <w:rsid w:val="002B43A6"/>
    <w:rsid w:val="002E0F9D"/>
    <w:rsid w:val="002F6481"/>
    <w:rsid w:val="003A781B"/>
    <w:rsid w:val="004241C1"/>
    <w:rsid w:val="0044487A"/>
    <w:rsid w:val="0046478E"/>
    <w:rsid w:val="00493925"/>
    <w:rsid w:val="005476E7"/>
    <w:rsid w:val="0067328E"/>
    <w:rsid w:val="006B4C7D"/>
    <w:rsid w:val="007456F5"/>
    <w:rsid w:val="00751014"/>
    <w:rsid w:val="007520B3"/>
    <w:rsid w:val="00753678"/>
    <w:rsid w:val="007663C3"/>
    <w:rsid w:val="007C7386"/>
    <w:rsid w:val="00875DE7"/>
    <w:rsid w:val="008C3004"/>
    <w:rsid w:val="008D5019"/>
    <w:rsid w:val="008F1346"/>
    <w:rsid w:val="00900EE5"/>
    <w:rsid w:val="00A63E7C"/>
    <w:rsid w:val="00A93E10"/>
    <w:rsid w:val="00AB5EEF"/>
    <w:rsid w:val="00AC3270"/>
    <w:rsid w:val="00AF2DC2"/>
    <w:rsid w:val="00BD498F"/>
    <w:rsid w:val="00C42F03"/>
    <w:rsid w:val="00C5746D"/>
    <w:rsid w:val="00C90FFF"/>
    <w:rsid w:val="00CD38E2"/>
    <w:rsid w:val="00DA343F"/>
    <w:rsid w:val="00DD7954"/>
    <w:rsid w:val="00E3046B"/>
    <w:rsid w:val="00EF3F24"/>
    <w:rsid w:val="00F023E9"/>
    <w:rsid w:val="00F10572"/>
    <w:rsid w:val="00F61D79"/>
    <w:rsid w:val="00F80850"/>
    <w:rsid w:val="00F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49</cp:revision>
  <dcterms:created xsi:type="dcterms:W3CDTF">2024-08-21T08:03:00Z</dcterms:created>
  <dcterms:modified xsi:type="dcterms:W3CDTF">2024-08-23T07:37:00Z</dcterms:modified>
</cp:coreProperties>
</file>